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E4" w:rsidRDefault="002B2FE4" w:rsidP="002B2FE4">
      <w:pPr>
        <w:autoSpaceDE w:val="0"/>
        <w:autoSpaceDN w:val="0"/>
        <w:adjustRightInd w:val="0"/>
        <w:jc w:val="center"/>
        <w:rPr>
          <w:b/>
          <w:sz w:val="28"/>
          <w:szCs w:val="28"/>
        </w:rPr>
      </w:pPr>
      <w:r>
        <w:rPr>
          <w:b/>
          <w:sz w:val="28"/>
          <w:szCs w:val="28"/>
        </w:rPr>
        <w:t>С</w:t>
      </w:r>
      <w:r w:rsidRPr="00691745">
        <w:rPr>
          <w:b/>
          <w:sz w:val="28"/>
          <w:szCs w:val="28"/>
        </w:rPr>
        <w:t>равнительная таблица</w:t>
      </w:r>
    </w:p>
    <w:p w:rsidR="002B2FE4" w:rsidRDefault="002B2FE4" w:rsidP="002B2FE4">
      <w:pPr>
        <w:autoSpaceDE w:val="0"/>
        <w:autoSpaceDN w:val="0"/>
        <w:adjustRightInd w:val="0"/>
        <w:jc w:val="center"/>
        <w:rPr>
          <w:b/>
          <w:sz w:val="28"/>
          <w:szCs w:val="28"/>
        </w:rPr>
      </w:pPr>
      <w:r w:rsidRPr="00691745">
        <w:rPr>
          <w:b/>
          <w:sz w:val="28"/>
          <w:szCs w:val="28"/>
        </w:rPr>
        <w:t>к проекту закона Приднестровской Молдавской «О внесении изменений в Кодекс Приднестровской Молдавской Республики об административных правонарушениях»</w:t>
      </w:r>
    </w:p>
    <w:p w:rsidR="002B2FE4" w:rsidRDefault="002B2FE4" w:rsidP="002B2FE4">
      <w:pPr>
        <w:autoSpaceDE w:val="0"/>
        <w:autoSpaceDN w:val="0"/>
        <w:adjustRightInd w:val="0"/>
        <w:jc w:val="center"/>
        <w:rPr>
          <w:b/>
          <w:sz w:val="28"/>
          <w:szCs w:val="28"/>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5"/>
        <w:gridCol w:w="4905"/>
      </w:tblGrid>
      <w:tr w:rsidR="002B2FE4" w:rsidRPr="00F71574" w:rsidTr="00A52960">
        <w:tc>
          <w:tcPr>
            <w:tcW w:w="4905" w:type="dxa"/>
            <w:vAlign w:val="center"/>
          </w:tcPr>
          <w:p w:rsidR="002B2FE4" w:rsidRPr="00F71574" w:rsidRDefault="002B2FE4" w:rsidP="00A52960">
            <w:pPr>
              <w:ind w:firstLine="346"/>
              <w:jc w:val="center"/>
              <w:rPr>
                <w:b/>
                <w:szCs w:val="24"/>
              </w:rPr>
            </w:pPr>
            <w:r w:rsidRPr="00F71574">
              <w:rPr>
                <w:b/>
                <w:szCs w:val="24"/>
              </w:rPr>
              <w:t>Действующая редакция</w:t>
            </w:r>
            <w:r>
              <w:rPr>
                <w:b/>
                <w:szCs w:val="24"/>
              </w:rPr>
              <w:t xml:space="preserve"> </w:t>
            </w:r>
          </w:p>
        </w:tc>
        <w:tc>
          <w:tcPr>
            <w:tcW w:w="4905" w:type="dxa"/>
            <w:vAlign w:val="center"/>
          </w:tcPr>
          <w:p w:rsidR="002B2FE4" w:rsidRPr="00F71574" w:rsidRDefault="002B2FE4" w:rsidP="00A52960">
            <w:pPr>
              <w:ind w:firstLine="346"/>
              <w:jc w:val="center"/>
              <w:rPr>
                <w:b/>
                <w:szCs w:val="24"/>
              </w:rPr>
            </w:pPr>
            <w:r w:rsidRPr="00F71574">
              <w:rPr>
                <w:b/>
                <w:szCs w:val="24"/>
              </w:rPr>
              <w:t>Предлагаемая редакция</w:t>
            </w:r>
            <w:r>
              <w:rPr>
                <w:b/>
                <w:szCs w:val="24"/>
              </w:rPr>
              <w:t xml:space="preserve"> </w:t>
            </w:r>
          </w:p>
        </w:tc>
      </w:tr>
      <w:tr w:rsidR="002B2FE4" w:rsidRPr="002D0B46" w:rsidTr="00A52960">
        <w:tc>
          <w:tcPr>
            <w:tcW w:w="4905" w:type="dxa"/>
          </w:tcPr>
          <w:p w:rsidR="002B2FE4" w:rsidRDefault="002B2FE4" w:rsidP="00A52960">
            <w:pPr>
              <w:jc w:val="both"/>
              <w:rPr>
                <w:sz w:val="28"/>
                <w:szCs w:val="28"/>
              </w:rPr>
            </w:pPr>
            <w:r w:rsidRPr="00EB2DB0">
              <w:rPr>
                <w:b/>
                <w:sz w:val="28"/>
                <w:szCs w:val="28"/>
              </w:rPr>
              <w:t xml:space="preserve">Статья </w:t>
            </w:r>
            <w:r>
              <w:rPr>
                <w:b/>
                <w:sz w:val="28"/>
                <w:szCs w:val="28"/>
              </w:rPr>
              <w:t>14</w:t>
            </w:r>
            <w:r w:rsidRPr="00EB2DB0">
              <w:rPr>
                <w:b/>
                <w:sz w:val="28"/>
                <w:szCs w:val="28"/>
              </w:rPr>
              <w:t>.</w:t>
            </w:r>
            <w:r>
              <w:rPr>
                <w:b/>
                <w:sz w:val="28"/>
                <w:szCs w:val="28"/>
              </w:rPr>
              <w:t>11</w:t>
            </w:r>
            <w:r w:rsidRPr="00EB2DB0">
              <w:rPr>
                <w:b/>
                <w:sz w:val="28"/>
                <w:szCs w:val="28"/>
              </w:rPr>
              <w:t xml:space="preserve">. </w:t>
            </w:r>
            <w:r w:rsidRPr="0099180F">
              <w:rPr>
                <w:sz w:val="28"/>
                <w:szCs w:val="28"/>
              </w:rPr>
              <w:t>Нарушение требований, порядка и условий применения контрольно-кассовых аппаратов (машин), контрольно-кассовой техники в виде онлайн-касс, а также порядка использования и учета средств контроля контрольно-кассовых аппаратов (машин), контрольно-кассовой техники в виде онлайн-касс</w:t>
            </w: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1. Применение неисправных, неопломбированных в установленном порядке или не зарегистрированных в налоговых органах контрольно-кассовых аппаратов –</w:t>
            </w:r>
          </w:p>
          <w:p w:rsidR="002B2FE4" w:rsidRDefault="002B2FE4" w:rsidP="00A52960">
            <w:pPr>
              <w:jc w:val="both"/>
              <w:rPr>
                <w:sz w:val="28"/>
                <w:szCs w:val="28"/>
              </w:rPr>
            </w:pPr>
            <w:r w:rsidRPr="00B40E3B">
              <w:rPr>
                <w:sz w:val="28"/>
                <w:szCs w:val="28"/>
              </w:rPr>
              <w:t>влечет наложение административного штрафа на должностных лиц в размере от 50 (пятидесяти) до 100 (ста) РУ МЗП, на юридических лиц – от 200 (двухсот) до 400 (четырехсот) РУ МЗП.</w:t>
            </w:r>
          </w:p>
          <w:p w:rsidR="002B2FE4" w:rsidRPr="00B40E3B"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2. Невыдача кассиром покупателю (клиенту) кассового чека или выдача кассового чека, на котором не отпечатаны все обязательные реквизиты, а также выдача чека с указанием суммы менее фактически уплаченной покупателем (клиентом) –</w:t>
            </w:r>
          </w:p>
          <w:p w:rsidR="002B2FE4" w:rsidRDefault="002B2FE4" w:rsidP="00A52960">
            <w:pPr>
              <w:jc w:val="both"/>
              <w:rPr>
                <w:sz w:val="28"/>
                <w:szCs w:val="28"/>
              </w:rPr>
            </w:pPr>
            <w:r w:rsidRPr="00B40E3B">
              <w:rPr>
                <w:sz w:val="28"/>
                <w:szCs w:val="28"/>
              </w:rPr>
              <w:t>влечет наложение административного штрафа в размере 100 (ста) РУ МЗП.</w:t>
            </w: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 xml:space="preserve">2-1. Деяния, предусмотренные пунктом 2 настоящей статьи, совершенные повторно, – </w:t>
            </w:r>
          </w:p>
          <w:p w:rsidR="002B2FE4" w:rsidRPr="00B40E3B" w:rsidRDefault="002B2FE4" w:rsidP="00A52960">
            <w:pPr>
              <w:jc w:val="both"/>
              <w:rPr>
                <w:sz w:val="28"/>
                <w:szCs w:val="28"/>
              </w:rPr>
            </w:pPr>
            <w:r w:rsidRPr="00B40E3B">
              <w:rPr>
                <w:sz w:val="28"/>
                <w:szCs w:val="28"/>
              </w:rPr>
              <w:t xml:space="preserve">влекут наложение административного штрафа в размере 200 (двухсот) </w:t>
            </w:r>
          </w:p>
          <w:p w:rsidR="002B2FE4" w:rsidRPr="00B40E3B" w:rsidRDefault="002B2FE4" w:rsidP="00A52960">
            <w:pPr>
              <w:jc w:val="both"/>
              <w:rPr>
                <w:sz w:val="28"/>
                <w:szCs w:val="28"/>
              </w:rPr>
            </w:pPr>
            <w:r w:rsidRPr="00B40E3B">
              <w:rPr>
                <w:sz w:val="28"/>
                <w:szCs w:val="28"/>
              </w:rPr>
              <w:t>РУ МЗП.</w:t>
            </w:r>
          </w:p>
          <w:p w:rsidR="002B2FE4" w:rsidRDefault="002B2FE4" w:rsidP="00A52960">
            <w:pPr>
              <w:jc w:val="both"/>
              <w:rPr>
                <w:sz w:val="28"/>
                <w:szCs w:val="28"/>
              </w:rPr>
            </w:pPr>
          </w:p>
          <w:p w:rsidR="002B2FE4" w:rsidRPr="00DC4C7F" w:rsidRDefault="002B2FE4" w:rsidP="00A52960">
            <w:pPr>
              <w:jc w:val="both"/>
              <w:rPr>
                <w:b/>
                <w:sz w:val="28"/>
                <w:szCs w:val="28"/>
              </w:rPr>
            </w:pPr>
            <w:r w:rsidRPr="00DC4C7F">
              <w:rPr>
                <w:b/>
                <w:sz w:val="28"/>
                <w:szCs w:val="28"/>
              </w:rPr>
              <w:t>Отсутствует</w:t>
            </w: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3. Хранение в кассе организаций личных денег или других денежных сумм, не учтенных через контрольно-кассовую технику (за исключением денег, выданных перед началом работы), –</w:t>
            </w:r>
          </w:p>
          <w:p w:rsidR="002B2FE4" w:rsidRPr="00B40E3B" w:rsidRDefault="002B2FE4" w:rsidP="00A52960">
            <w:pPr>
              <w:jc w:val="both"/>
              <w:rPr>
                <w:sz w:val="28"/>
                <w:szCs w:val="28"/>
              </w:rPr>
            </w:pPr>
            <w:r w:rsidRPr="00B40E3B">
              <w:rPr>
                <w:sz w:val="28"/>
                <w:szCs w:val="28"/>
              </w:rPr>
              <w:t xml:space="preserve">влечет наложение административного штрафа в размере от </w:t>
            </w:r>
          </w:p>
          <w:p w:rsidR="002B2FE4" w:rsidRPr="00B40E3B" w:rsidRDefault="002B2FE4" w:rsidP="00A52960">
            <w:pPr>
              <w:jc w:val="both"/>
              <w:rPr>
                <w:sz w:val="28"/>
                <w:szCs w:val="28"/>
              </w:rPr>
            </w:pPr>
            <w:r w:rsidRPr="00B40E3B">
              <w:rPr>
                <w:sz w:val="28"/>
                <w:szCs w:val="28"/>
              </w:rPr>
              <w:t>50 (пятидесяти) до 150 (ста пятидесяти) РУ МЗП.</w:t>
            </w: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 xml:space="preserve">4. Отсутствие в организации, осуществляющей денежные расчеты с населением, контрольно-кассового аппарата (машины) либо контрольно-кассовой техники в виде онлайн-касс,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 либо контрольно-кассовой </w:t>
            </w:r>
            <w:r w:rsidRPr="00B40E3B">
              <w:rPr>
                <w:sz w:val="28"/>
                <w:szCs w:val="28"/>
              </w:rPr>
              <w:lastRenderedPageBreak/>
              <w:t>техники в виде онлайн-касс, а также если данное деяние не содержит признаков иного административного правонарушения, –</w:t>
            </w:r>
          </w:p>
          <w:p w:rsidR="002B2FE4" w:rsidRPr="00B40E3B" w:rsidRDefault="002B2FE4" w:rsidP="00A52960">
            <w:pPr>
              <w:jc w:val="both"/>
              <w:rPr>
                <w:sz w:val="28"/>
                <w:szCs w:val="28"/>
              </w:rPr>
            </w:pPr>
            <w:r w:rsidRPr="00B40E3B">
              <w:rPr>
                <w:sz w:val="28"/>
                <w:szCs w:val="28"/>
              </w:rPr>
              <w:t>влечет наложение административного штрафа на юридических лиц в размере от 500 (пятисот) до 1000 (одной тысячи) РУ МЗП.</w:t>
            </w: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4-1. Отсутствие у индивидуальных предпринимателей, применяющих упрощенную систему налогообложения, контрольно-кассовой техники в виде онлайн-касс при осуществлении налично-денежных операций (расчетов) –</w:t>
            </w:r>
          </w:p>
          <w:p w:rsidR="002B2FE4" w:rsidRPr="00B40E3B" w:rsidRDefault="002B2FE4" w:rsidP="00A52960">
            <w:pPr>
              <w:jc w:val="both"/>
              <w:rPr>
                <w:sz w:val="28"/>
                <w:szCs w:val="28"/>
              </w:rPr>
            </w:pPr>
            <w:r w:rsidRPr="00B40E3B">
              <w:rPr>
                <w:sz w:val="28"/>
                <w:szCs w:val="28"/>
              </w:rPr>
              <w:t>влечет наложение административного штрафа в размере 300 (трехсот) РУ МЗП.</w:t>
            </w: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 xml:space="preserve">5. Неприменение контрольно-кассовых аппаратов (машин) либо контрольно-кассовой техники в виде онлайн-касс организациями при ведении денежных расчетов с населением,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 либо контрольно-кассовой техники в виде онлайн-касс, </w:t>
            </w:r>
            <w:r w:rsidRPr="00A45973">
              <w:rPr>
                <w:b/>
                <w:sz w:val="28"/>
                <w:szCs w:val="28"/>
              </w:rPr>
              <w:t xml:space="preserve">а также если данное деяние не содержит </w:t>
            </w:r>
            <w:r w:rsidRPr="00A45973">
              <w:rPr>
                <w:b/>
                <w:sz w:val="28"/>
                <w:szCs w:val="28"/>
              </w:rPr>
              <w:lastRenderedPageBreak/>
              <w:t xml:space="preserve">признаков административного правонарушения, предусмотренного пунктом 4 настоящей статьи, </w:t>
            </w:r>
            <w:r w:rsidRPr="00B40E3B">
              <w:rPr>
                <w:sz w:val="28"/>
                <w:szCs w:val="28"/>
              </w:rPr>
              <w:t>–</w:t>
            </w:r>
          </w:p>
          <w:p w:rsidR="002B2FE4" w:rsidRPr="00B40E3B" w:rsidRDefault="002B2FE4" w:rsidP="00A52960">
            <w:pPr>
              <w:jc w:val="both"/>
              <w:rPr>
                <w:sz w:val="28"/>
                <w:szCs w:val="28"/>
              </w:rPr>
            </w:pPr>
            <w:r w:rsidRPr="00B40E3B">
              <w:rPr>
                <w:sz w:val="28"/>
                <w:szCs w:val="28"/>
              </w:rPr>
              <w:t>влечет наложение административного штрафа на должностных лиц в размере от 50 (пятидесяти) до 100 (ста) РУ МЗП, на юридических лиц – от 100 (ста) до 200 (двухсот) РУ МЗП.</w:t>
            </w: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5-1. Неприменение контрольно-кассовой техники в виде онлайн-касс индивидуальными предпринимателями, применяющими упрощенную систему налогообложения, при ведении денежных расчетов с населением</w:t>
            </w:r>
            <w:r w:rsidRPr="00A45973">
              <w:rPr>
                <w:b/>
                <w:sz w:val="28"/>
                <w:szCs w:val="28"/>
              </w:rPr>
              <w:t>, а также если данное деяние не содержит признаков административного правонарушения, предусмотренного пунктом 4-1 настоящей статьи</w:t>
            </w:r>
            <w:r w:rsidRPr="00B40E3B">
              <w:rPr>
                <w:sz w:val="28"/>
                <w:szCs w:val="28"/>
              </w:rPr>
              <w:t xml:space="preserve">, – </w:t>
            </w:r>
          </w:p>
          <w:p w:rsidR="002B2FE4" w:rsidRPr="00B40E3B" w:rsidRDefault="002B2FE4" w:rsidP="00A52960">
            <w:pPr>
              <w:jc w:val="both"/>
              <w:rPr>
                <w:sz w:val="28"/>
                <w:szCs w:val="28"/>
              </w:rPr>
            </w:pPr>
            <w:r w:rsidRPr="00B40E3B">
              <w:rPr>
                <w:sz w:val="28"/>
                <w:szCs w:val="28"/>
              </w:rPr>
              <w:t xml:space="preserve">влечет наложение административного штрафа в размере 100 (ста) </w:t>
            </w:r>
          </w:p>
          <w:p w:rsidR="002B2FE4" w:rsidRPr="00B40E3B" w:rsidRDefault="002B2FE4" w:rsidP="00A52960">
            <w:pPr>
              <w:jc w:val="both"/>
              <w:rPr>
                <w:sz w:val="28"/>
                <w:szCs w:val="28"/>
              </w:rPr>
            </w:pPr>
            <w:r w:rsidRPr="00B40E3B">
              <w:rPr>
                <w:sz w:val="28"/>
                <w:szCs w:val="28"/>
              </w:rPr>
              <w:t>РУ МЗП.</w:t>
            </w: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6. Нарушение пломбы инспектора налогового органа и центра технического обслуживания контрольно-кассовой техники, а также преднамеренное уничтожение фискальной памяти контрольно-</w:t>
            </w:r>
            <w:r w:rsidRPr="00B40E3B">
              <w:rPr>
                <w:sz w:val="28"/>
                <w:szCs w:val="28"/>
              </w:rPr>
              <w:lastRenderedPageBreak/>
              <w:t>кассовой техники или замена фискальной памяти без согласования с налоговым органом –</w:t>
            </w:r>
          </w:p>
          <w:p w:rsidR="002B2FE4" w:rsidRPr="00B40E3B" w:rsidRDefault="002B2FE4" w:rsidP="00A52960">
            <w:pPr>
              <w:jc w:val="both"/>
              <w:rPr>
                <w:sz w:val="28"/>
                <w:szCs w:val="28"/>
              </w:rPr>
            </w:pPr>
            <w:r w:rsidRPr="00B40E3B">
              <w:rPr>
                <w:sz w:val="28"/>
                <w:szCs w:val="28"/>
              </w:rPr>
              <w:t>влекут наложение административного штрафа на юридических лиц в размере от 100 (ста) до 200 (двухсот) РУ МЗП.</w:t>
            </w: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 xml:space="preserve">7. Нарушение сроков хранения контрольно-кассовой ленты или </w:t>
            </w:r>
            <w:proofErr w:type="spellStart"/>
            <w:r w:rsidRPr="00B40E3B">
              <w:rPr>
                <w:sz w:val="28"/>
                <w:szCs w:val="28"/>
              </w:rPr>
              <w:t>непечатание</w:t>
            </w:r>
            <w:proofErr w:type="spellEnd"/>
            <w:r w:rsidRPr="00B40E3B">
              <w:rPr>
                <w:sz w:val="28"/>
                <w:szCs w:val="28"/>
              </w:rPr>
              <w:t xml:space="preserve"> контрольно-кассовых лент –</w:t>
            </w:r>
          </w:p>
          <w:p w:rsidR="002B2FE4" w:rsidRPr="00B40E3B" w:rsidRDefault="002B2FE4" w:rsidP="00A52960">
            <w:pPr>
              <w:jc w:val="both"/>
              <w:rPr>
                <w:sz w:val="28"/>
                <w:szCs w:val="28"/>
              </w:rPr>
            </w:pPr>
            <w:r w:rsidRPr="00B40E3B">
              <w:rPr>
                <w:sz w:val="28"/>
                <w:szCs w:val="28"/>
              </w:rPr>
              <w:t xml:space="preserve">влечет наложение административного штрафа на юридических лиц в размере от 100 (ста) до 150 (ста пятидесяти) РУ МЗП. </w:t>
            </w: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8. Нарушение порядка использования и учета средств контроля контрольно-кассовых аппаратов (машин) юридическими лицами, осуществляющими производство и (или) ввоз на территорию Приднестровской Молдавской Республики контрольно-кассовых аппаратов (машин), их техническое обслуживание и ремонт, –</w:t>
            </w:r>
          </w:p>
          <w:p w:rsidR="002B2FE4" w:rsidRPr="00B40E3B" w:rsidRDefault="002B2FE4" w:rsidP="00A52960">
            <w:pPr>
              <w:jc w:val="both"/>
              <w:rPr>
                <w:sz w:val="28"/>
                <w:szCs w:val="28"/>
              </w:rPr>
            </w:pPr>
            <w:r w:rsidRPr="00B40E3B">
              <w:rPr>
                <w:sz w:val="28"/>
                <w:szCs w:val="28"/>
              </w:rPr>
              <w:t xml:space="preserve">влечет наложение административного штрафа в размере от </w:t>
            </w:r>
          </w:p>
          <w:p w:rsidR="002B2FE4" w:rsidRPr="00B40E3B" w:rsidRDefault="002B2FE4" w:rsidP="00A52960">
            <w:pPr>
              <w:jc w:val="both"/>
              <w:rPr>
                <w:sz w:val="28"/>
                <w:szCs w:val="28"/>
              </w:rPr>
            </w:pPr>
            <w:r w:rsidRPr="00B40E3B">
              <w:rPr>
                <w:sz w:val="28"/>
                <w:szCs w:val="28"/>
              </w:rPr>
              <w:t>200 (двухсот) до 300 (трехсот) РУ МЗП.</w:t>
            </w: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 xml:space="preserve">9. Деяния, предусмотренные пунктами 4, 4-1 настоящей статьи, совершенные повторно, – </w:t>
            </w:r>
          </w:p>
          <w:p w:rsidR="002B2FE4" w:rsidRPr="00B40E3B" w:rsidRDefault="002B2FE4" w:rsidP="00A52960">
            <w:pPr>
              <w:jc w:val="both"/>
              <w:rPr>
                <w:sz w:val="28"/>
                <w:szCs w:val="28"/>
              </w:rPr>
            </w:pPr>
            <w:r w:rsidRPr="00B40E3B">
              <w:rPr>
                <w:sz w:val="28"/>
                <w:szCs w:val="28"/>
              </w:rPr>
              <w:t>влекут наложение административного штрафа на индивидуальных предпринимателей в размере 500 (пятисот) РУ МЗП, на юридических лиц – 1000 (одной тысячи) РУ МЗП.</w:t>
            </w:r>
          </w:p>
          <w:p w:rsidR="002B2FE4" w:rsidRDefault="002B2FE4" w:rsidP="00A52960">
            <w:pPr>
              <w:jc w:val="both"/>
              <w:rPr>
                <w:sz w:val="28"/>
                <w:szCs w:val="28"/>
              </w:rPr>
            </w:pPr>
          </w:p>
          <w:p w:rsidR="002B2FE4" w:rsidRDefault="002B2FE4" w:rsidP="00A52960">
            <w:pPr>
              <w:jc w:val="both"/>
              <w:rPr>
                <w:sz w:val="28"/>
                <w:szCs w:val="28"/>
              </w:rPr>
            </w:pPr>
          </w:p>
          <w:p w:rsidR="002B2FE4" w:rsidRPr="00B40E3B" w:rsidRDefault="002B2FE4" w:rsidP="00A52960">
            <w:pPr>
              <w:jc w:val="both"/>
              <w:rPr>
                <w:sz w:val="28"/>
                <w:szCs w:val="28"/>
              </w:rPr>
            </w:pPr>
            <w:r w:rsidRPr="00B40E3B">
              <w:rPr>
                <w:sz w:val="28"/>
                <w:szCs w:val="28"/>
              </w:rPr>
              <w:t xml:space="preserve">10. Деяния, предусмотренные пунктом 5 настоящей статьи, совершенные повторно, – </w:t>
            </w:r>
          </w:p>
          <w:p w:rsidR="002B2FE4" w:rsidRPr="00B40E3B" w:rsidRDefault="002B2FE4" w:rsidP="00A52960">
            <w:pPr>
              <w:jc w:val="both"/>
              <w:rPr>
                <w:sz w:val="28"/>
                <w:szCs w:val="28"/>
              </w:rPr>
            </w:pPr>
            <w:r w:rsidRPr="00B40E3B">
              <w:rPr>
                <w:sz w:val="28"/>
                <w:szCs w:val="28"/>
              </w:rPr>
              <w:lastRenderedPageBreak/>
              <w:t xml:space="preserve">влекут наложение административного штрафа на должностных лиц </w:t>
            </w:r>
          </w:p>
          <w:p w:rsidR="002B2FE4" w:rsidRPr="00B40E3B" w:rsidRDefault="002B2FE4" w:rsidP="00A52960">
            <w:pPr>
              <w:jc w:val="both"/>
              <w:rPr>
                <w:sz w:val="28"/>
                <w:szCs w:val="28"/>
              </w:rPr>
            </w:pPr>
            <w:r w:rsidRPr="00B40E3B">
              <w:rPr>
                <w:sz w:val="28"/>
                <w:szCs w:val="28"/>
              </w:rPr>
              <w:t xml:space="preserve">в размере 200 (двухсот) РУ МЗП, на юридических лиц – 400 (четырехсот) </w:t>
            </w:r>
          </w:p>
          <w:p w:rsidR="002B2FE4" w:rsidRPr="00B40E3B" w:rsidRDefault="002B2FE4" w:rsidP="00A52960">
            <w:pPr>
              <w:jc w:val="both"/>
              <w:rPr>
                <w:sz w:val="28"/>
                <w:szCs w:val="28"/>
              </w:rPr>
            </w:pPr>
            <w:r w:rsidRPr="00B40E3B">
              <w:rPr>
                <w:sz w:val="28"/>
                <w:szCs w:val="28"/>
              </w:rPr>
              <w:t>РУ МЗП.</w:t>
            </w:r>
          </w:p>
          <w:p w:rsidR="002B2FE4" w:rsidRPr="00B40E3B" w:rsidRDefault="002B2FE4" w:rsidP="00A52960">
            <w:pPr>
              <w:jc w:val="both"/>
              <w:rPr>
                <w:sz w:val="28"/>
                <w:szCs w:val="28"/>
              </w:rPr>
            </w:pPr>
            <w:r w:rsidRPr="00B40E3B">
              <w:rPr>
                <w:sz w:val="28"/>
                <w:szCs w:val="28"/>
              </w:rPr>
              <w:t xml:space="preserve">11. Деяния, предусмотренные пунктом 5-1 настоящей статьи, совершенные повторно, – </w:t>
            </w:r>
          </w:p>
          <w:p w:rsidR="002B2FE4" w:rsidRPr="00B40E3B" w:rsidRDefault="002B2FE4" w:rsidP="00A52960">
            <w:pPr>
              <w:jc w:val="both"/>
              <w:rPr>
                <w:sz w:val="28"/>
                <w:szCs w:val="28"/>
              </w:rPr>
            </w:pPr>
            <w:r w:rsidRPr="00B40E3B">
              <w:rPr>
                <w:sz w:val="28"/>
                <w:szCs w:val="28"/>
              </w:rPr>
              <w:t>влекут наложение административного штрафа на индивидуальных предпринимателей в размере 200 (двухсот) РУ МЗП.</w:t>
            </w:r>
          </w:p>
          <w:p w:rsidR="002B2FE4" w:rsidRDefault="002B2FE4" w:rsidP="00A52960">
            <w:pPr>
              <w:jc w:val="both"/>
              <w:rPr>
                <w:sz w:val="28"/>
                <w:szCs w:val="28"/>
              </w:rPr>
            </w:pPr>
          </w:p>
          <w:p w:rsidR="002B2FE4" w:rsidRPr="00B40E3B" w:rsidRDefault="002B2FE4" w:rsidP="00A52960">
            <w:pPr>
              <w:ind w:firstLine="348"/>
              <w:jc w:val="both"/>
              <w:rPr>
                <w:sz w:val="28"/>
                <w:szCs w:val="28"/>
              </w:rPr>
            </w:pPr>
            <w:r w:rsidRPr="00B40E3B">
              <w:rPr>
                <w:sz w:val="28"/>
                <w:szCs w:val="28"/>
              </w:rPr>
              <w:t>Примечание.</w:t>
            </w:r>
          </w:p>
          <w:p w:rsidR="002B2FE4" w:rsidRPr="00B40E3B" w:rsidRDefault="002B2FE4" w:rsidP="00A52960">
            <w:pPr>
              <w:jc w:val="both"/>
              <w:rPr>
                <w:sz w:val="28"/>
                <w:szCs w:val="28"/>
              </w:rPr>
            </w:pPr>
            <w:r w:rsidRPr="00B40E3B">
              <w:rPr>
                <w:sz w:val="28"/>
                <w:szCs w:val="28"/>
              </w:rPr>
              <w:t xml:space="preserve">1. Под невыдачей </w:t>
            </w:r>
            <w:r w:rsidRPr="00CA0C3A">
              <w:rPr>
                <w:b/>
                <w:sz w:val="28"/>
                <w:szCs w:val="28"/>
              </w:rPr>
              <w:t>кассиром</w:t>
            </w:r>
            <w:r w:rsidRPr="00B40E3B">
              <w:rPr>
                <w:sz w:val="28"/>
                <w:szCs w:val="28"/>
              </w:rPr>
              <w:t xml:space="preserve"> покупателю (клиенту) кассового чека понимается действие </w:t>
            </w:r>
            <w:r w:rsidRPr="00CA0C3A">
              <w:rPr>
                <w:b/>
                <w:sz w:val="28"/>
                <w:szCs w:val="28"/>
              </w:rPr>
              <w:t>кассира</w:t>
            </w:r>
            <w:r w:rsidRPr="00B40E3B">
              <w:rPr>
                <w:sz w:val="28"/>
                <w:szCs w:val="28"/>
              </w:rPr>
              <w:t xml:space="preserve">, при котором в момент проведения расчета с покупателем (клиентом) кассовый чек </w:t>
            </w:r>
            <w:r w:rsidRPr="00302FEF">
              <w:rPr>
                <w:b/>
                <w:sz w:val="28"/>
                <w:szCs w:val="28"/>
              </w:rPr>
              <w:t>сформирован контрольно-кассовым аппаратом (машиной) либо контрольно-кассовой техникой в виде онлайн-кассы, однако либо</w:t>
            </w:r>
            <w:r w:rsidRPr="00B40E3B">
              <w:rPr>
                <w:sz w:val="28"/>
                <w:szCs w:val="28"/>
              </w:rPr>
              <w:t xml:space="preserve"> не отпечатан (при формировании чека на бумажном носителе), либо не оторван от печатающего устройства (при формировании чека на бумажном носителе) и (или) не предъявлен к получению покупателю (клиенту), а равно не направлен покупателю (клиенту) в электронном виде в порядке, установленном действующим законодательством Приднестровской Молдавской Республики.</w:t>
            </w:r>
          </w:p>
          <w:p w:rsidR="002B2FE4" w:rsidRDefault="002B2FE4" w:rsidP="00A52960">
            <w:pPr>
              <w:jc w:val="both"/>
              <w:rPr>
                <w:sz w:val="28"/>
                <w:szCs w:val="28"/>
              </w:rPr>
            </w:pPr>
            <w:r w:rsidRPr="00B40E3B">
              <w:rPr>
                <w:sz w:val="28"/>
                <w:szCs w:val="28"/>
              </w:rPr>
              <w:t xml:space="preserve">2. Под неприменением контрольно-кассового аппарата (машины) либо контрольно-кассовой техники в виде онлайн-кассы при осуществлении налично-денежных операций (расчетов) понимается действие лица, обязанного обеспечить применение контрольно-кассового аппарата (машины) либо контрольно-кассовой техники в виде онлайн-кассы, выражающееся в </w:t>
            </w:r>
            <w:proofErr w:type="spellStart"/>
            <w:r w:rsidRPr="00B40E3B">
              <w:rPr>
                <w:sz w:val="28"/>
                <w:szCs w:val="28"/>
              </w:rPr>
              <w:t>непроведении</w:t>
            </w:r>
            <w:proofErr w:type="spellEnd"/>
            <w:r w:rsidRPr="00B40E3B">
              <w:rPr>
                <w:sz w:val="28"/>
                <w:szCs w:val="28"/>
              </w:rPr>
              <w:t xml:space="preserve"> денежной операции посредством </w:t>
            </w:r>
            <w:r w:rsidRPr="00B40E3B">
              <w:rPr>
                <w:sz w:val="28"/>
                <w:szCs w:val="28"/>
              </w:rPr>
              <w:lastRenderedPageBreak/>
              <w:t xml:space="preserve">контрольно-кассового аппарата (машины) либо контрольно-кассовой техники в виде онлайн-кассы и (или) </w:t>
            </w:r>
            <w:proofErr w:type="spellStart"/>
            <w:r w:rsidRPr="00B40E3B">
              <w:rPr>
                <w:sz w:val="28"/>
                <w:szCs w:val="28"/>
              </w:rPr>
              <w:t>неформировании</w:t>
            </w:r>
            <w:proofErr w:type="spellEnd"/>
            <w:r w:rsidRPr="00B40E3B">
              <w:rPr>
                <w:sz w:val="28"/>
                <w:szCs w:val="28"/>
              </w:rPr>
              <w:t xml:space="preserve"> кассового чека в момент проведения расчета с покупателем (клиентом).</w:t>
            </w:r>
          </w:p>
          <w:p w:rsidR="002B2FE4" w:rsidRPr="004F6996" w:rsidRDefault="002B2FE4" w:rsidP="00A52960">
            <w:pPr>
              <w:jc w:val="both"/>
              <w:rPr>
                <w:bCs/>
                <w:sz w:val="28"/>
                <w:szCs w:val="28"/>
              </w:rPr>
            </w:pPr>
            <w:r w:rsidRPr="00817112">
              <w:rPr>
                <w:sz w:val="28"/>
                <w:szCs w:val="28"/>
              </w:rPr>
              <w:t xml:space="preserve">  </w:t>
            </w:r>
            <w:r>
              <w:rPr>
                <w:sz w:val="28"/>
                <w:szCs w:val="28"/>
              </w:rPr>
              <w:t xml:space="preserve">  </w:t>
            </w:r>
          </w:p>
          <w:p w:rsidR="002B2FE4" w:rsidRPr="00B21836" w:rsidRDefault="002B2FE4" w:rsidP="00A52960">
            <w:pPr>
              <w:tabs>
                <w:tab w:val="left" w:pos="1843"/>
              </w:tabs>
              <w:ind w:firstLine="348"/>
              <w:jc w:val="both"/>
              <w:rPr>
                <w:b/>
                <w:sz w:val="28"/>
                <w:szCs w:val="28"/>
              </w:rPr>
            </w:pPr>
            <w:r w:rsidRPr="004F6996">
              <w:rPr>
                <w:bCs/>
                <w:sz w:val="28"/>
                <w:szCs w:val="28"/>
              </w:rPr>
              <w:t xml:space="preserve"> </w:t>
            </w:r>
          </w:p>
        </w:tc>
        <w:tc>
          <w:tcPr>
            <w:tcW w:w="4905" w:type="dxa"/>
          </w:tcPr>
          <w:p w:rsidR="002B2FE4" w:rsidRDefault="002B2FE4" w:rsidP="00A52960">
            <w:pPr>
              <w:pStyle w:val="a3"/>
              <w:ind w:firstLine="346"/>
              <w:jc w:val="both"/>
              <w:rPr>
                <w:rFonts w:ascii="Times New Roman" w:hAnsi="Times New Roman" w:cs="Times New Roman"/>
                <w:sz w:val="28"/>
                <w:szCs w:val="28"/>
              </w:rPr>
            </w:pPr>
            <w:r w:rsidRPr="0099180F">
              <w:rPr>
                <w:rFonts w:ascii="Times New Roman" w:hAnsi="Times New Roman" w:cs="Times New Roman"/>
                <w:b/>
                <w:sz w:val="28"/>
                <w:szCs w:val="28"/>
              </w:rPr>
              <w:lastRenderedPageBreak/>
              <w:t>Статья 14.11.</w:t>
            </w:r>
            <w:r w:rsidRPr="0099180F">
              <w:rPr>
                <w:rFonts w:ascii="Times New Roman" w:hAnsi="Times New Roman" w:cs="Times New Roman"/>
                <w:sz w:val="28"/>
                <w:szCs w:val="28"/>
              </w:rPr>
              <w:t xml:space="preserve"> Нарушение требований, порядка и условий применения контрольно-кассовых аппаратов (машин), контрольно-кассовой техники в виде онлайн-касс, а также порядка использования и учета средств контроля контрольно-кассовых аппаратов (машин), контрольно-кассовой техники в виде онлайн-касс</w:t>
            </w:r>
          </w:p>
          <w:p w:rsidR="002B2FE4" w:rsidRDefault="002B2FE4" w:rsidP="00A52960">
            <w:pPr>
              <w:pStyle w:val="a3"/>
              <w:ind w:firstLine="346"/>
              <w:jc w:val="both"/>
              <w:rPr>
                <w:rFonts w:ascii="Times New Roman" w:hAnsi="Times New Roman" w:cs="Times New Roman"/>
                <w:sz w:val="28"/>
                <w:szCs w:val="28"/>
              </w:rPr>
            </w:pP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1. Применение неисправных, неопломбированных в установленном порядке или не зарегистрированных в налоговых органах контрольно-кассовых аппаратов</w:t>
            </w:r>
            <w:r>
              <w:rPr>
                <w:rFonts w:ascii="Times New Roman" w:hAnsi="Times New Roman" w:cs="Times New Roman"/>
                <w:sz w:val="28"/>
                <w:szCs w:val="28"/>
              </w:rPr>
              <w:t xml:space="preserve"> </w:t>
            </w:r>
            <w:r w:rsidRPr="000249B5">
              <w:rPr>
                <w:rFonts w:ascii="Times New Roman" w:hAnsi="Times New Roman" w:cs="Times New Roman"/>
                <w:b/>
                <w:sz w:val="28"/>
                <w:szCs w:val="28"/>
              </w:rPr>
              <w:t>(машин)</w:t>
            </w:r>
            <w:r w:rsidRPr="00213714">
              <w:rPr>
                <w:rFonts w:ascii="Times New Roman" w:hAnsi="Times New Roman" w:cs="Times New Roman"/>
                <w:sz w:val="28"/>
                <w:szCs w:val="28"/>
              </w:rPr>
              <w:t xml:space="preserve"> –</w:t>
            </w: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влечет наложение административного штрафа на должностных лиц в размере от 50 (пятидесяти) до 100 (ста) РУ МЗП, на юридических лиц – от 200 (двухсот) до 400 (четырехсот) РУ МЗП.</w:t>
            </w:r>
          </w:p>
          <w:p w:rsidR="002B2FE4" w:rsidRDefault="002B2FE4" w:rsidP="00A52960">
            <w:pPr>
              <w:pStyle w:val="a3"/>
              <w:ind w:firstLine="346"/>
              <w:jc w:val="both"/>
              <w:rPr>
                <w:rFonts w:ascii="Times New Roman" w:hAnsi="Times New Roman" w:cs="Times New Roman"/>
                <w:sz w:val="28"/>
                <w:szCs w:val="28"/>
              </w:rPr>
            </w:pPr>
          </w:p>
          <w:p w:rsidR="002B2FE4" w:rsidRPr="00DF7D09" w:rsidRDefault="002B2FE4" w:rsidP="00A52960">
            <w:pPr>
              <w:pStyle w:val="a3"/>
              <w:ind w:firstLine="346"/>
              <w:jc w:val="both"/>
              <w:rPr>
                <w:rFonts w:ascii="Times New Roman" w:hAnsi="Times New Roman" w:cs="Times New Roman"/>
                <w:b/>
                <w:sz w:val="28"/>
                <w:szCs w:val="28"/>
              </w:rPr>
            </w:pPr>
            <w:r w:rsidRPr="00DF7D09">
              <w:rPr>
                <w:rFonts w:ascii="Times New Roman" w:hAnsi="Times New Roman" w:cs="Times New Roman"/>
                <w:b/>
                <w:sz w:val="28"/>
                <w:szCs w:val="28"/>
              </w:rPr>
              <w:t>2.</w:t>
            </w:r>
            <w:r w:rsidRPr="00DF7D09">
              <w:rPr>
                <w:rFonts w:ascii="Times New Roman" w:hAnsi="Times New Roman" w:cs="Times New Roman"/>
                <w:b/>
                <w:sz w:val="28"/>
                <w:szCs w:val="28"/>
              </w:rPr>
              <w:tab/>
              <w:t>Невыдача лицом, применяющим контрольно-кассовы</w:t>
            </w:r>
            <w:r>
              <w:rPr>
                <w:rFonts w:ascii="Times New Roman" w:hAnsi="Times New Roman" w:cs="Times New Roman"/>
                <w:b/>
                <w:sz w:val="28"/>
                <w:szCs w:val="28"/>
              </w:rPr>
              <w:t>й</w:t>
            </w:r>
            <w:r w:rsidRPr="00DF7D09">
              <w:rPr>
                <w:rFonts w:ascii="Times New Roman" w:hAnsi="Times New Roman" w:cs="Times New Roman"/>
                <w:b/>
                <w:sz w:val="28"/>
                <w:szCs w:val="28"/>
              </w:rPr>
              <w:t xml:space="preserve"> аппарат (машин</w:t>
            </w:r>
            <w:r>
              <w:rPr>
                <w:rFonts w:ascii="Times New Roman" w:hAnsi="Times New Roman" w:cs="Times New Roman"/>
                <w:b/>
                <w:sz w:val="28"/>
                <w:szCs w:val="28"/>
              </w:rPr>
              <w:t>у</w:t>
            </w:r>
            <w:r w:rsidRPr="00DF7D09">
              <w:rPr>
                <w:rFonts w:ascii="Times New Roman" w:hAnsi="Times New Roman" w:cs="Times New Roman"/>
                <w:b/>
                <w:sz w:val="28"/>
                <w:szCs w:val="28"/>
              </w:rPr>
              <w:t>), в том числе контрольно-кассовую технику в виде онлайн-касс</w:t>
            </w:r>
            <w:r>
              <w:rPr>
                <w:rFonts w:ascii="Times New Roman" w:hAnsi="Times New Roman" w:cs="Times New Roman"/>
                <w:b/>
                <w:sz w:val="28"/>
                <w:szCs w:val="28"/>
              </w:rPr>
              <w:t>ы</w:t>
            </w:r>
            <w:r w:rsidRPr="00DF7D09">
              <w:rPr>
                <w:rFonts w:ascii="Times New Roman" w:hAnsi="Times New Roman" w:cs="Times New Roman"/>
                <w:b/>
                <w:sz w:val="28"/>
                <w:szCs w:val="28"/>
              </w:rPr>
              <w:t xml:space="preserve"> покупателю (клиенту) кассового чека –</w:t>
            </w:r>
          </w:p>
          <w:p w:rsidR="002B2FE4" w:rsidRPr="00DF7D09" w:rsidRDefault="002B2FE4" w:rsidP="00A52960">
            <w:pPr>
              <w:pStyle w:val="a3"/>
              <w:ind w:firstLine="346"/>
              <w:jc w:val="both"/>
              <w:rPr>
                <w:rFonts w:ascii="Times New Roman" w:hAnsi="Times New Roman" w:cs="Times New Roman"/>
                <w:b/>
                <w:sz w:val="28"/>
                <w:szCs w:val="28"/>
              </w:rPr>
            </w:pPr>
            <w:r w:rsidRPr="00DF7D09">
              <w:rPr>
                <w:rFonts w:ascii="Times New Roman" w:hAnsi="Times New Roman" w:cs="Times New Roman"/>
                <w:b/>
                <w:sz w:val="28"/>
                <w:szCs w:val="28"/>
              </w:rPr>
              <w:t>влечет наложение административного штрафа в размере 20 (двадцати) РУ МЗП.</w:t>
            </w:r>
          </w:p>
          <w:p w:rsidR="002B2FE4" w:rsidRPr="00DF7D09" w:rsidRDefault="002B2FE4" w:rsidP="00A52960">
            <w:pPr>
              <w:pStyle w:val="a3"/>
              <w:ind w:firstLine="346"/>
              <w:jc w:val="both"/>
              <w:rPr>
                <w:rFonts w:ascii="Times New Roman" w:hAnsi="Times New Roman" w:cs="Times New Roman"/>
                <w:b/>
                <w:sz w:val="28"/>
                <w:szCs w:val="28"/>
              </w:rPr>
            </w:pPr>
          </w:p>
          <w:p w:rsidR="002B2FE4" w:rsidRPr="00DF7D09" w:rsidRDefault="002B2FE4" w:rsidP="00A52960">
            <w:pPr>
              <w:pStyle w:val="a3"/>
              <w:ind w:firstLine="346"/>
              <w:jc w:val="both"/>
              <w:rPr>
                <w:rFonts w:ascii="Times New Roman" w:hAnsi="Times New Roman" w:cs="Times New Roman"/>
                <w:b/>
                <w:sz w:val="28"/>
                <w:szCs w:val="28"/>
              </w:rPr>
            </w:pPr>
          </w:p>
          <w:p w:rsidR="002B2FE4" w:rsidRPr="00DF7D09" w:rsidRDefault="002B2FE4" w:rsidP="00A52960">
            <w:pPr>
              <w:pStyle w:val="a3"/>
              <w:ind w:firstLine="346"/>
              <w:jc w:val="both"/>
              <w:rPr>
                <w:rFonts w:ascii="Times New Roman" w:hAnsi="Times New Roman" w:cs="Times New Roman"/>
                <w:b/>
                <w:sz w:val="28"/>
                <w:szCs w:val="28"/>
              </w:rPr>
            </w:pPr>
            <w:r w:rsidRPr="00DF7D09">
              <w:rPr>
                <w:rFonts w:ascii="Times New Roman" w:hAnsi="Times New Roman" w:cs="Times New Roman"/>
                <w:b/>
                <w:sz w:val="28"/>
                <w:szCs w:val="28"/>
              </w:rPr>
              <w:t>3.</w:t>
            </w:r>
            <w:r w:rsidRPr="00DF7D09">
              <w:rPr>
                <w:rFonts w:ascii="Times New Roman" w:hAnsi="Times New Roman" w:cs="Times New Roman"/>
                <w:b/>
                <w:sz w:val="28"/>
                <w:szCs w:val="28"/>
              </w:rPr>
              <w:tab/>
              <w:t xml:space="preserve">Деяние, предусмотренные пунктом 2 настоящей статьи, совершенное повторно, – </w:t>
            </w:r>
          </w:p>
          <w:p w:rsidR="002B2FE4" w:rsidRPr="00DF7D09" w:rsidRDefault="002B2FE4" w:rsidP="00A52960">
            <w:pPr>
              <w:pStyle w:val="a3"/>
              <w:ind w:firstLine="346"/>
              <w:jc w:val="both"/>
              <w:rPr>
                <w:rFonts w:ascii="Times New Roman" w:hAnsi="Times New Roman" w:cs="Times New Roman"/>
                <w:b/>
                <w:sz w:val="28"/>
                <w:szCs w:val="28"/>
              </w:rPr>
            </w:pPr>
            <w:r w:rsidRPr="00DF7D09">
              <w:rPr>
                <w:rFonts w:ascii="Times New Roman" w:hAnsi="Times New Roman" w:cs="Times New Roman"/>
                <w:b/>
                <w:sz w:val="28"/>
                <w:szCs w:val="28"/>
              </w:rPr>
              <w:t>влечет наложение административного штрафа в размере 40 (сорока) РУ МЗП.</w:t>
            </w:r>
          </w:p>
          <w:p w:rsidR="002B2FE4" w:rsidRPr="00DF7D09" w:rsidRDefault="002B2FE4" w:rsidP="00A52960">
            <w:pPr>
              <w:pStyle w:val="a3"/>
              <w:ind w:firstLine="346"/>
              <w:jc w:val="both"/>
              <w:rPr>
                <w:rFonts w:ascii="Times New Roman" w:hAnsi="Times New Roman" w:cs="Times New Roman"/>
                <w:b/>
                <w:sz w:val="28"/>
                <w:szCs w:val="28"/>
              </w:rPr>
            </w:pPr>
          </w:p>
          <w:p w:rsidR="002B2FE4" w:rsidRPr="00DF7D09" w:rsidRDefault="002B2FE4" w:rsidP="00A52960">
            <w:pPr>
              <w:pStyle w:val="a3"/>
              <w:ind w:firstLine="346"/>
              <w:jc w:val="both"/>
              <w:rPr>
                <w:rFonts w:ascii="Times New Roman" w:hAnsi="Times New Roman" w:cs="Times New Roman"/>
                <w:b/>
                <w:sz w:val="28"/>
                <w:szCs w:val="28"/>
              </w:rPr>
            </w:pPr>
            <w:r w:rsidRPr="00DF7D09">
              <w:rPr>
                <w:rFonts w:ascii="Times New Roman" w:hAnsi="Times New Roman" w:cs="Times New Roman"/>
                <w:b/>
                <w:sz w:val="28"/>
                <w:szCs w:val="28"/>
              </w:rPr>
              <w:t>4.</w:t>
            </w:r>
            <w:r w:rsidRPr="00DF7D09">
              <w:rPr>
                <w:rFonts w:ascii="Times New Roman" w:hAnsi="Times New Roman" w:cs="Times New Roman"/>
                <w:b/>
                <w:sz w:val="28"/>
                <w:szCs w:val="28"/>
              </w:rPr>
              <w:tab/>
              <w:t>Выдача лицом, применяющим контрольно-кассовы</w:t>
            </w:r>
            <w:r>
              <w:rPr>
                <w:rFonts w:ascii="Times New Roman" w:hAnsi="Times New Roman" w:cs="Times New Roman"/>
                <w:b/>
                <w:sz w:val="28"/>
                <w:szCs w:val="28"/>
              </w:rPr>
              <w:t>й</w:t>
            </w:r>
            <w:r w:rsidRPr="00DF7D09">
              <w:rPr>
                <w:rFonts w:ascii="Times New Roman" w:hAnsi="Times New Roman" w:cs="Times New Roman"/>
                <w:b/>
                <w:sz w:val="28"/>
                <w:szCs w:val="28"/>
              </w:rPr>
              <w:t xml:space="preserve"> аппарат (машин</w:t>
            </w:r>
            <w:r>
              <w:rPr>
                <w:rFonts w:ascii="Times New Roman" w:hAnsi="Times New Roman" w:cs="Times New Roman"/>
                <w:b/>
                <w:sz w:val="28"/>
                <w:szCs w:val="28"/>
              </w:rPr>
              <w:t>у</w:t>
            </w:r>
            <w:r w:rsidRPr="00DF7D09">
              <w:rPr>
                <w:rFonts w:ascii="Times New Roman" w:hAnsi="Times New Roman" w:cs="Times New Roman"/>
                <w:b/>
                <w:sz w:val="28"/>
                <w:szCs w:val="28"/>
              </w:rPr>
              <w:t>), в том числе контрольно-кассовую технику в виде онлайн-касс</w:t>
            </w:r>
            <w:r>
              <w:rPr>
                <w:rFonts w:ascii="Times New Roman" w:hAnsi="Times New Roman" w:cs="Times New Roman"/>
                <w:b/>
                <w:sz w:val="28"/>
                <w:szCs w:val="28"/>
              </w:rPr>
              <w:t>ы</w:t>
            </w:r>
            <w:r w:rsidRPr="00DF7D09">
              <w:rPr>
                <w:rFonts w:ascii="Times New Roman" w:hAnsi="Times New Roman" w:cs="Times New Roman"/>
                <w:b/>
                <w:sz w:val="28"/>
                <w:szCs w:val="28"/>
              </w:rPr>
              <w:t xml:space="preserve"> кассового чека, на котором не отпечатаны все обязательные реквизиты, а также выдача чека с указанием суммы менее фактически уплаченной покупателем (клиентом) –</w:t>
            </w:r>
          </w:p>
          <w:p w:rsidR="002B2FE4" w:rsidRPr="00DF7D09" w:rsidRDefault="002B2FE4" w:rsidP="00A52960">
            <w:pPr>
              <w:pStyle w:val="a3"/>
              <w:ind w:firstLine="346"/>
              <w:jc w:val="both"/>
              <w:rPr>
                <w:rFonts w:ascii="Times New Roman" w:hAnsi="Times New Roman" w:cs="Times New Roman"/>
                <w:b/>
                <w:sz w:val="28"/>
                <w:szCs w:val="28"/>
              </w:rPr>
            </w:pPr>
            <w:r w:rsidRPr="00DF7D09">
              <w:rPr>
                <w:rFonts w:ascii="Times New Roman" w:hAnsi="Times New Roman" w:cs="Times New Roman"/>
                <w:b/>
                <w:sz w:val="28"/>
                <w:szCs w:val="28"/>
              </w:rPr>
              <w:t>влечет наложение административного штрафа в размере 100 (ста) РУ МЗП.</w:t>
            </w:r>
          </w:p>
          <w:p w:rsidR="002B2FE4" w:rsidRDefault="002B2FE4" w:rsidP="00A52960">
            <w:pPr>
              <w:pStyle w:val="a3"/>
              <w:ind w:firstLine="346"/>
              <w:jc w:val="both"/>
              <w:rPr>
                <w:rFonts w:ascii="Times New Roman" w:hAnsi="Times New Roman" w:cs="Times New Roman"/>
                <w:sz w:val="28"/>
                <w:szCs w:val="28"/>
              </w:rPr>
            </w:pPr>
          </w:p>
          <w:p w:rsidR="002B2FE4" w:rsidRPr="00DF7D09" w:rsidRDefault="002B2FE4" w:rsidP="00A52960">
            <w:pPr>
              <w:pStyle w:val="a3"/>
              <w:ind w:firstLine="346"/>
              <w:jc w:val="both"/>
              <w:rPr>
                <w:rFonts w:ascii="Times New Roman" w:hAnsi="Times New Roman" w:cs="Times New Roman"/>
                <w:b/>
                <w:sz w:val="28"/>
                <w:szCs w:val="28"/>
              </w:rPr>
            </w:pPr>
            <w:r w:rsidRPr="00DF7D09">
              <w:rPr>
                <w:rFonts w:ascii="Times New Roman" w:hAnsi="Times New Roman" w:cs="Times New Roman"/>
                <w:b/>
                <w:sz w:val="28"/>
                <w:szCs w:val="28"/>
              </w:rPr>
              <w:t>5.</w:t>
            </w:r>
            <w:r w:rsidRPr="00DF7D09">
              <w:rPr>
                <w:rFonts w:ascii="Times New Roman" w:hAnsi="Times New Roman" w:cs="Times New Roman"/>
                <w:b/>
                <w:sz w:val="28"/>
                <w:szCs w:val="28"/>
              </w:rPr>
              <w:tab/>
              <w:t xml:space="preserve">Деяния, предусмотренные пунктом 4 настоящей статьи, совершенные повторно, – </w:t>
            </w:r>
          </w:p>
          <w:p w:rsidR="002B2FE4" w:rsidRDefault="002B2FE4" w:rsidP="00A52960">
            <w:pPr>
              <w:pStyle w:val="a3"/>
              <w:ind w:firstLine="346"/>
              <w:jc w:val="both"/>
              <w:rPr>
                <w:rFonts w:ascii="Times New Roman" w:hAnsi="Times New Roman" w:cs="Times New Roman"/>
                <w:b/>
                <w:sz w:val="28"/>
                <w:szCs w:val="28"/>
              </w:rPr>
            </w:pPr>
            <w:r w:rsidRPr="00DF7D09">
              <w:rPr>
                <w:rFonts w:ascii="Times New Roman" w:hAnsi="Times New Roman" w:cs="Times New Roman"/>
                <w:b/>
                <w:sz w:val="28"/>
                <w:szCs w:val="28"/>
              </w:rPr>
              <w:t>влекут наложение административного штрафа в размере 200 (двухсот) РУ МЗП.</w:t>
            </w:r>
          </w:p>
          <w:p w:rsidR="002B2FE4" w:rsidRPr="00DF7D09" w:rsidRDefault="002B2FE4" w:rsidP="00A52960">
            <w:pPr>
              <w:pStyle w:val="a3"/>
              <w:ind w:firstLine="346"/>
              <w:jc w:val="both"/>
              <w:rPr>
                <w:rFonts w:ascii="Times New Roman" w:hAnsi="Times New Roman" w:cs="Times New Roman"/>
                <w:b/>
                <w:sz w:val="28"/>
                <w:szCs w:val="28"/>
              </w:rPr>
            </w:pP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 xml:space="preserve"> 6. Хранение в кассе организаций личных денег или других денежных сумм, не учтенных через контрольно-кассовую технику (за исключением денег, выданных перед началом работы), –</w:t>
            </w:r>
          </w:p>
          <w:p w:rsidR="002B2FE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влечет наложение административного штрафа в размере от 50 (пятидесяти) до 150 (ста пятидесяти) РУ МЗП.</w:t>
            </w:r>
          </w:p>
          <w:p w:rsidR="002B2FE4" w:rsidRPr="00213714" w:rsidRDefault="002B2FE4" w:rsidP="00A52960">
            <w:pPr>
              <w:pStyle w:val="a3"/>
              <w:ind w:firstLine="346"/>
              <w:jc w:val="both"/>
              <w:rPr>
                <w:rFonts w:ascii="Times New Roman" w:hAnsi="Times New Roman" w:cs="Times New Roman"/>
                <w:sz w:val="28"/>
                <w:szCs w:val="28"/>
              </w:rPr>
            </w:pP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 xml:space="preserve">7. Отсутствие в организации, осуществляющей денежные расчеты с населением, контрольно-кассового аппарата (машины) либо контрольно-кассовой техники в виде онлайн-касс,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 либо контрольно-кассовой </w:t>
            </w:r>
            <w:r w:rsidRPr="00213714">
              <w:rPr>
                <w:rFonts w:ascii="Times New Roman" w:hAnsi="Times New Roman" w:cs="Times New Roman"/>
                <w:sz w:val="28"/>
                <w:szCs w:val="28"/>
              </w:rPr>
              <w:lastRenderedPageBreak/>
              <w:t>техники в виде онлайн-касс, если данное деяние не содержит признаков иного административного правонарушения, –</w:t>
            </w: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влечет наложение административного штрафа на юридических лиц в размере от 500 (пятисот) до 1000 (одной тысячи) РУ МЗП.</w:t>
            </w:r>
          </w:p>
          <w:p w:rsidR="002B2FE4" w:rsidRDefault="002B2FE4" w:rsidP="00A52960">
            <w:pPr>
              <w:pStyle w:val="a3"/>
              <w:ind w:firstLine="346"/>
              <w:jc w:val="both"/>
              <w:rPr>
                <w:rFonts w:ascii="Times New Roman" w:hAnsi="Times New Roman" w:cs="Times New Roman"/>
                <w:sz w:val="28"/>
                <w:szCs w:val="28"/>
              </w:rPr>
            </w:pP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8. Отсутствие у индивидуальных предпринимателей, применяющих упрощенную систему налогообложения, контрольно-кассовой техники в виде онлайн-касс при осуществлении налично-денежных операций (расчетов) –</w:t>
            </w:r>
          </w:p>
          <w:p w:rsidR="002B2FE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влечет наложение административного штрафа в размере 300 (трехсот) РУ МЗП.</w:t>
            </w:r>
          </w:p>
          <w:p w:rsidR="002B2FE4" w:rsidRDefault="002B2FE4" w:rsidP="00A52960">
            <w:pPr>
              <w:pStyle w:val="a3"/>
              <w:ind w:firstLine="346"/>
              <w:jc w:val="both"/>
              <w:rPr>
                <w:rFonts w:ascii="Times New Roman" w:hAnsi="Times New Roman" w:cs="Times New Roman"/>
                <w:sz w:val="28"/>
                <w:szCs w:val="28"/>
              </w:rPr>
            </w:pPr>
          </w:p>
          <w:p w:rsidR="002B2FE4" w:rsidRPr="00DC4C7F" w:rsidRDefault="002B2FE4" w:rsidP="00A52960">
            <w:pPr>
              <w:pStyle w:val="a3"/>
              <w:ind w:firstLine="346"/>
              <w:jc w:val="both"/>
              <w:rPr>
                <w:rFonts w:ascii="Times New Roman" w:hAnsi="Times New Roman" w:cs="Times New Roman"/>
                <w:b/>
                <w:sz w:val="28"/>
                <w:szCs w:val="28"/>
              </w:rPr>
            </w:pPr>
            <w:r w:rsidRPr="00DC4C7F">
              <w:rPr>
                <w:rFonts w:ascii="Times New Roman" w:hAnsi="Times New Roman" w:cs="Times New Roman"/>
                <w:b/>
                <w:sz w:val="28"/>
                <w:szCs w:val="28"/>
              </w:rPr>
              <w:t xml:space="preserve">9. Деяния, предусмотренные пунктами 7, 8 настоящей статьи, совершенные повторно, – </w:t>
            </w:r>
          </w:p>
          <w:p w:rsidR="002B2FE4" w:rsidRPr="00DC4C7F" w:rsidRDefault="002B2FE4" w:rsidP="00A52960">
            <w:pPr>
              <w:pStyle w:val="a3"/>
              <w:ind w:firstLine="346"/>
              <w:jc w:val="both"/>
              <w:rPr>
                <w:rFonts w:ascii="Times New Roman" w:hAnsi="Times New Roman" w:cs="Times New Roman"/>
                <w:b/>
                <w:sz w:val="28"/>
                <w:szCs w:val="28"/>
              </w:rPr>
            </w:pPr>
            <w:r w:rsidRPr="00DC4C7F">
              <w:rPr>
                <w:rFonts w:ascii="Times New Roman" w:hAnsi="Times New Roman" w:cs="Times New Roman"/>
                <w:b/>
                <w:sz w:val="28"/>
                <w:szCs w:val="28"/>
              </w:rPr>
              <w:t>влекут наложение административного штрафа на индивидуальных предпринимателей в размере 500 (пятисот) РУ МЗП, на юридических лиц – 1000 (одной тысячи) РУ МЗП.</w:t>
            </w:r>
          </w:p>
          <w:p w:rsidR="002B2FE4" w:rsidRDefault="002B2FE4" w:rsidP="00A52960">
            <w:pPr>
              <w:pStyle w:val="a3"/>
              <w:ind w:firstLine="346"/>
              <w:jc w:val="both"/>
              <w:rPr>
                <w:rFonts w:ascii="Times New Roman" w:hAnsi="Times New Roman" w:cs="Times New Roman"/>
                <w:sz w:val="28"/>
                <w:szCs w:val="28"/>
              </w:rPr>
            </w:pPr>
          </w:p>
          <w:p w:rsidR="002B2FE4" w:rsidRPr="00213714" w:rsidRDefault="002B2FE4" w:rsidP="00A52960">
            <w:pPr>
              <w:pStyle w:val="a3"/>
              <w:ind w:firstLine="346"/>
              <w:jc w:val="both"/>
              <w:rPr>
                <w:rFonts w:ascii="Times New Roman" w:hAnsi="Times New Roman" w:cs="Times New Roman"/>
                <w:sz w:val="28"/>
                <w:szCs w:val="28"/>
              </w:rPr>
            </w:pPr>
            <w:r>
              <w:rPr>
                <w:rFonts w:ascii="Times New Roman" w:hAnsi="Times New Roman" w:cs="Times New Roman"/>
                <w:sz w:val="28"/>
                <w:szCs w:val="28"/>
              </w:rPr>
              <w:t>10</w:t>
            </w:r>
            <w:r w:rsidRPr="00213714">
              <w:rPr>
                <w:rFonts w:ascii="Times New Roman" w:hAnsi="Times New Roman" w:cs="Times New Roman"/>
                <w:sz w:val="28"/>
                <w:szCs w:val="28"/>
              </w:rPr>
              <w:t>. Неприменение контрольно-кассовых аппаратов (машин) либо контрольно-кассовой техники в виде онлайн-касс организациями при ведении денежных расчетов с населением,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 либо контрольно-кассовой техники в виде онлайн-касс, –</w:t>
            </w:r>
          </w:p>
          <w:p w:rsidR="002B2FE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lastRenderedPageBreak/>
              <w:t>влечет наложение административного штрафа на должностных лиц в размере от 50 (пятидесяти) до 100 (ста) РУ МЗП, на юридических лиц – от 100 (ста) до 200 (двухсот) РУ МЗП.</w:t>
            </w: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b/>
                <w:sz w:val="28"/>
                <w:szCs w:val="28"/>
              </w:rPr>
            </w:pPr>
          </w:p>
          <w:p w:rsidR="002B2FE4" w:rsidRPr="00DC4C7F" w:rsidRDefault="002B2FE4" w:rsidP="00A52960">
            <w:pPr>
              <w:pStyle w:val="a3"/>
              <w:ind w:firstLine="346"/>
              <w:jc w:val="both"/>
              <w:rPr>
                <w:rFonts w:ascii="Times New Roman" w:hAnsi="Times New Roman" w:cs="Times New Roman"/>
                <w:b/>
                <w:sz w:val="28"/>
                <w:szCs w:val="28"/>
              </w:rPr>
            </w:pPr>
            <w:r w:rsidRPr="00DC4C7F">
              <w:rPr>
                <w:rFonts w:ascii="Times New Roman" w:hAnsi="Times New Roman" w:cs="Times New Roman"/>
                <w:b/>
                <w:sz w:val="28"/>
                <w:szCs w:val="28"/>
              </w:rPr>
              <w:t xml:space="preserve">11. Деяния, предусмотренные пунктом 10 настоящей статьи, совершенные повторно, – </w:t>
            </w:r>
          </w:p>
          <w:p w:rsidR="002B2FE4" w:rsidRPr="00DC4C7F" w:rsidRDefault="002B2FE4" w:rsidP="00A52960">
            <w:pPr>
              <w:pStyle w:val="a3"/>
              <w:ind w:firstLine="346"/>
              <w:jc w:val="both"/>
              <w:rPr>
                <w:rFonts w:ascii="Times New Roman" w:hAnsi="Times New Roman" w:cs="Times New Roman"/>
                <w:b/>
                <w:sz w:val="28"/>
                <w:szCs w:val="28"/>
              </w:rPr>
            </w:pPr>
            <w:r w:rsidRPr="00DC4C7F">
              <w:rPr>
                <w:rFonts w:ascii="Times New Roman" w:hAnsi="Times New Roman" w:cs="Times New Roman"/>
                <w:b/>
                <w:sz w:val="28"/>
                <w:szCs w:val="28"/>
              </w:rPr>
              <w:t>влекут наложение административного штрафа на должностных лиц в размере 200 (двухсот) РУ МЗП, на юридических лиц – 400 (четырехсот) РУ МЗП.</w:t>
            </w:r>
          </w:p>
          <w:p w:rsidR="002B2FE4" w:rsidRPr="00DC4C7F" w:rsidRDefault="002B2FE4" w:rsidP="00A52960">
            <w:pPr>
              <w:pStyle w:val="a3"/>
              <w:ind w:firstLine="346"/>
              <w:jc w:val="both"/>
              <w:rPr>
                <w:rFonts w:ascii="Times New Roman" w:hAnsi="Times New Roman" w:cs="Times New Roman"/>
                <w:b/>
                <w:sz w:val="28"/>
                <w:szCs w:val="28"/>
              </w:rPr>
            </w:pP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1</w:t>
            </w:r>
            <w:r>
              <w:rPr>
                <w:rFonts w:ascii="Times New Roman" w:hAnsi="Times New Roman" w:cs="Times New Roman"/>
                <w:sz w:val="28"/>
                <w:szCs w:val="28"/>
              </w:rPr>
              <w:t>2</w:t>
            </w:r>
            <w:r w:rsidRPr="00213714">
              <w:rPr>
                <w:rFonts w:ascii="Times New Roman" w:hAnsi="Times New Roman" w:cs="Times New Roman"/>
                <w:sz w:val="28"/>
                <w:szCs w:val="28"/>
              </w:rPr>
              <w:t>. Неприменение контрольно-кассовой техники в виде онлайн-касс индивидуальными предпринимателями, применяющими упрощенную систему налогообложения</w:t>
            </w:r>
            <w:r>
              <w:rPr>
                <w:rFonts w:ascii="Times New Roman" w:hAnsi="Times New Roman" w:cs="Times New Roman"/>
                <w:sz w:val="28"/>
                <w:szCs w:val="28"/>
              </w:rPr>
              <w:t xml:space="preserve"> </w:t>
            </w:r>
            <w:r w:rsidRPr="00A45973">
              <w:rPr>
                <w:rFonts w:ascii="Times New Roman" w:hAnsi="Times New Roman" w:cs="Times New Roman"/>
                <w:b/>
                <w:sz w:val="28"/>
                <w:szCs w:val="28"/>
              </w:rPr>
              <w:t>или</w:t>
            </w:r>
            <w:r>
              <w:rPr>
                <w:rFonts w:ascii="Times New Roman" w:hAnsi="Times New Roman" w:cs="Times New Roman"/>
                <w:sz w:val="28"/>
                <w:szCs w:val="28"/>
              </w:rPr>
              <w:t xml:space="preserve"> </w:t>
            </w:r>
            <w:r w:rsidRPr="005C6E78">
              <w:rPr>
                <w:rFonts w:ascii="Times New Roman" w:hAnsi="Times New Roman" w:cs="Times New Roman"/>
                <w:b/>
                <w:sz w:val="28"/>
                <w:szCs w:val="28"/>
              </w:rPr>
              <w:t>индивидуальными предпринимателями, привлеченными по гражданско-правовому договору</w:t>
            </w:r>
            <w:r>
              <w:rPr>
                <w:rFonts w:ascii="Times New Roman" w:hAnsi="Times New Roman" w:cs="Times New Roman"/>
                <w:b/>
                <w:sz w:val="28"/>
                <w:szCs w:val="28"/>
              </w:rPr>
              <w:t>,</w:t>
            </w:r>
            <w:r w:rsidRPr="00213714">
              <w:rPr>
                <w:rFonts w:ascii="Times New Roman" w:hAnsi="Times New Roman" w:cs="Times New Roman"/>
                <w:sz w:val="28"/>
                <w:szCs w:val="28"/>
              </w:rPr>
              <w:t xml:space="preserve"> при ведении</w:t>
            </w:r>
            <w:r>
              <w:rPr>
                <w:rFonts w:ascii="Times New Roman" w:hAnsi="Times New Roman" w:cs="Times New Roman"/>
                <w:sz w:val="28"/>
                <w:szCs w:val="28"/>
              </w:rPr>
              <w:t xml:space="preserve"> денежных расчетов с населением</w:t>
            </w:r>
            <w:r w:rsidRPr="00213714">
              <w:rPr>
                <w:rFonts w:ascii="Times New Roman" w:hAnsi="Times New Roman" w:cs="Times New Roman"/>
                <w:sz w:val="28"/>
                <w:szCs w:val="28"/>
              </w:rPr>
              <w:t xml:space="preserve">, – </w:t>
            </w:r>
          </w:p>
          <w:p w:rsidR="002B2FE4" w:rsidRDefault="002B2FE4" w:rsidP="00A52960">
            <w:pPr>
              <w:pStyle w:val="a3"/>
              <w:jc w:val="both"/>
              <w:rPr>
                <w:rFonts w:ascii="Times New Roman" w:hAnsi="Times New Roman" w:cs="Times New Roman"/>
                <w:sz w:val="28"/>
                <w:szCs w:val="28"/>
              </w:rPr>
            </w:pPr>
            <w:r w:rsidRPr="00213714">
              <w:rPr>
                <w:rFonts w:ascii="Times New Roman" w:hAnsi="Times New Roman" w:cs="Times New Roman"/>
                <w:sz w:val="28"/>
                <w:szCs w:val="28"/>
              </w:rPr>
              <w:t>влечет наложение административного штрафа в размере 100 (ста) РУ МЗП.</w:t>
            </w:r>
          </w:p>
          <w:p w:rsidR="002B2FE4" w:rsidRDefault="002B2FE4" w:rsidP="00A52960">
            <w:pPr>
              <w:pStyle w:val="a3"/>
              <w:ind w:firstLine="346"/>
              <w:jc w:val="both"/>
              <w:rPr>
                <w:rFonts w:ascii="Times New Roman" w:hAnsi="Times New Roman" w:cs="Times New Roman"/>
                <w:sz w:val="28"/>
                <w:szCs w:val="28"/>
              </w:rPr>
            </w:pPr>
          </w:p>
          <w:p w:rsidR="002B2FE4" w:rsidRPr="00DC4C7F" w:rsidRDefault="002B2FE4" w:rsidP="00A52960">
            <w:pPr>
              <w:pStyle w:val="a3"/>
              <w:ind w:firstLine="346"/>
              <w:jc w:val="both"/>
              <w:rPr>
                <w:rFonts w:ascii="Times New Roman" w:hAnsi="Times New Roman" w:cs="Times New Roman"/>
                <w:b/>
                <w:sz w:val="28"/>
                <w:szCs w:val="28"/>
              </w:rPr>
            </w:pPr>
            <w:r w:rsidRPr="00DC4C7F">
              <w:rPr>
                <w:rFonts w:ascii="Times New Roman" w:hAnsi="Times New Roman" w:cs="Times New Roman"/>
                <w:b/>
                <w:sz w:val="28"/>
                <w:szCs w:val="28"/>
              </w:rPr>
              <w:t>13. Деяния, предусмотренные пунктом 1</w:t>
            </w:r>
            <w:r>
              <w:rPr>
                <w:rFonts w:ascii="Times New Roman" w:hAnsi="Times New Roman" w:cs="Times New Roman"/>
                <w:b/>
                <w:sz w:val="28"/>
                <w:szCs w:val="28"/>
              </w:rPr>
              <w:t>2</w:t>
            </w:r>
            <w:r w:rsidRPr="00DC4C7F">
              <w:rPr>
                <w:rFonts w:ascii="Times New Roman" w:hAnsi="Times New Roman" w:cs="Times New Roman"/>
                <w:b/>
                <w:sz w:val="28"/>
                <w:szCs w:val="28"/>
              </w:rPr>
              <w:t xml:space="preserve"> настоящей статьи, совершенные повторно, – </w:t>
            </w:r>
          </w:p>
          <w:p w:rsidR="002B2FE4" w:rsidRPr="00DC4C7F" w:rsidRDefault="002B2FE4" w:rsidP="00A52960">
            <w:pPr>
              <w:pStyle w:val="a3"/>
              <w:ind w:firstLine="346"/>
              <w:jc w:val="both"/>
              <w:rPr>
                <w:rFonts w:ascii="Times New Roman" w:hAnsi="Times New Roman" w:cs="Times New Roman"/>
                <w:b/>
                <w:sz w:val="28"/>
                <w:szCs w:val="28"/>
              </w:rPr>
            </w:pPr>
            <w:r w:rsidRPr="00DC4C7F">
              <w:rPr>
                <w:rFonts w:ascii="Times New Roman" w:hAnsi="Times New Roman" w:cs="Times New Roman"/>
                <w:b/>
                <w:sz w:val="28"/>
                <w:szCs w:val="28"/>
              </w:rPr>
              <w:t>влекут наложение административного штрафа на индивидуальных предпринимателей в размере 200 (двухсот) РУ МЗП.</w:t>
            </w: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1</w:t>
            </w:r>
            <w:r>
              <w:rPr>
                <w:rFonts w:ascii="Times New Roman" w:hAnsi="Times New Roman" w:cs="Times New Roman"/>
                <w:sz w:val="28"/>
                <w:szCs w:val="28"/>
              </w:rPr>
              <w:t>4</w:t>
            </w:r>
            <w:r w:rsidRPr="00213714">
              <w:rPr>
                <w:rFonts w:ascii="Times New Roman" w:hAnsi="Times New Roman" w:cs="Times New Roman"/>
                <w:sz w:val="28"/>
                <w:szCs w:val="28"/>
              </w:rPr>
              <w:t>. Нарушение пломбы инспектора налогового органа и центра технического обслуживания контрольно-кассовой техники, а также преднамеренное уничтожение фискальной памяти контрольно-</w:t>
            </w:r>
            <w:r w:rsidRPr="00213714">
              <w:rPr>
                <w:rFonts w:ascii="Times New Roman" w:hAnsi="Times New Roman" w:cs="Times New Roman"/>
                <w:sz w:val="28"/>
                <w:szCs w:val="28"/>
              </w:rPr>
              <w:lastRenderedPageBreak/>
              <w:t>кассовой техники или замена фискальной памяти без согласования с налоговым органом –</w:t>
            </w: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влекут наложение административного штрафа на юридических лиц в размере от 100 (ста) до 200 (двухсот) РУ МЗП.</w:t>
            </w:r>
          </w:p>
          <w:p w:rsidR="002B2FE4" w:rsidRDefault="002B2FE4" w:rsidP="00A52960">
            <w:pPr>
              <w:pStyle w:val="a3"/>
              <w:ind w:firstLine="346"/>
              <w:jc w:val="both"/>
              <w:rPr>
                <w:rFonts w:ascii="Times New Roman" w:hAnsi="Times New Roman" w:cs="Times New Roman"/>
                <w:sz w:val="28"/>
                <w:szCs w:val="28"/>
              </w:rPr>
            </w:pP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1</w:t>
            </w:r>
            <w:r>
              <w:rPr>
                <w:rFonts w:ascii="Times New Roman" w:hAnsi="Times New Roman" w:cs="Times New Roman"/>
                <w:sz w:val="28"/>
                <w:szCs w:val="28"/>
              </w:rPr>
              <w:t>5</w:t>
            </w:r>
            <w:r w:rsidRPr="00213714">
              <w:rPr>
                <w:rFonts w:ascii="Times New Roman" w:hAnsi="Times New Roman" w:cs="Times New Roman"/>
                <w:sz w:val="28"/>
                <w:szCs w:val="28"/>
              </w:rPr>
              <w:t xml:space="preserve">. Нарушение сроков хранения контрольно-кассовой ленты или </w:t>
            </w:r>
            <w:proofErr w:type="spellStart"/>
            <w:r w:rsidRPr="00213714">
              <w:rPr>
                <w:rFonts w:ascii="Times New Roman" w:hAnsi="Times New Roman" w:cs="Times New Roman"/>
                <w:sz w:val="28"/>
                <w:szCs w:val="28"/>
              </w:rPr>
              <w:t>непечатание</w:t>
            </w:r>
            <w:proofErr w:type="spellEnd"/>
            <w:r w:rsidRPr="00213714">
              <w:rPr>
                <w:rFonts w:ascii="Times New Roman" w:hAnsi="Times New Roman" w:cs="Times New Roman"/>
                <w:sz w:val="28"/>
                <w:szCs w:val="28"/>
              </w:rPr>
              <w:t xml:space="preserve"> контрольно-кассовых лент –</w:t>
            </w: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 xml:space="preserve">влечет наложение административного штрафа на юридических лиц в размере от 100 (ста) до 150 (ста пятидесяти) РУ МЗП. </w:t>
            </w:r>
          </w:p>
          <w:p w:rsidR="002B2FE4" w:rsidRDefault="002B2FE4" w:rsidP="00A52960">
            <w:pPr>
              <w:pStyle w:val="a3"/>
              <w:ind w:firstLine="346"/>
              <w:jc w:val="both"/>
              <w:rPr>
                <w:rFonts w:ascii="Times New Roman" w:hAnsi="Times New Roman" w:cs="Times New Roman"/>
                <w:sz w:val="28"/>
                <w:szCs w:val="28"/>
              </w:rPr>
            </w:pP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1</w:t>
            </w:r>
            <w:r>
              <w:rPr>
                <w:rFonts w:ascii="Times New Roman" w:hAnsi="Times New Roman" w:cs="Times New Roman"/>
                <w:sz w:val="28"/>
                <w:szCs w:val="28"/>
              </w:rPr>
              <w:t>6</w:t>
            </w:r>
            <w:r w:rsidRPr="00213714">
              <w:rPr>
                <w:rFonts w:ascii="Times New Roman" w:hAnsi="Times New Roman" w:cs="Times New Roman"/>
                <w:sz w:val="28"/>
                <w:szCs w:val="28"/>
              </w:rPr>
              <w:t>. Нарушение порядка использования и учета средств контроля контрольно-кассовых аппаратов (машин) юридическими лицами, осуществляющими производство и (или) ввоз на территорию Приднестровской Молдавской Республики контрольно-кассовых аппаратов (машин), их техническое обслуживание и ремонт, –</w:t>
            </w: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 xml:space="preserve">влечет наложение административного штрафа в размере от </w:t>
            </w:r>
          </w:p>
          <w:p w:rsidR="002B2FE4" w:rsidRPr="0021371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200 (двухсот) до 300 (трехсот) РУ МЗП.</w:t>
            </w:r>
          </w:p>
          <w:p w:rsidR="002B2FE4" w:rsidRDefault="002B2FE4" w:rsidP="00A52960">
            <w:pPr>
              <w:pStyle w:val="a3"/>
              <w:ind w:firstLine="346"/>
              <w:jc w:val="both"/>
              <w:rPr>
                <w:rFonts w:ascii="Times New Roman" w:hAnsi="Times New Roman" w:cs="Times New Roman"/>
                <w:sz w:val="28"/>
                <w:szCs w:val="28"/>
              </w:rPr>
            </w:pPr>
            <w:r w:rsidRPr="00213714">
              <w:rPr>
                <w:rFonts w:ascii="Times New Roman" w:hAnsi="Times New Roman" w:cs="Times New Roman"/>
                <w:sz w:val="28"/>
                <w:szCs w:val="28"/>
              </w:rPr>
              <w:tab/>
            </w: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Pr="00B40E3B" w:rsidRDefault="002B2FE4" w:rsidP="00A52960">
            <w:pPr>
              <w:pStyle w:val="a3"/>
              <w:ind w:firstLine="346"/>
              <w:jc w:val="both"/>
              <w:rPr>
                <w:rFonts w:ascii="Times New Roman" w:hAnsi="Times New Roman" w:cs="Times New Roman"/>
                <w:sz w:val="28"/>
                <w:szCs w:val="28"/>
              </w:rPr>
            </w:pPr>
            <w:r w:rsidRPr="00B40E3B">
              <w:rPr>
                <w:rFonts w:ascii="Times New Roman" w:hAnsi="Times New Roman" w:cs="Times New Roman"/>
                <w:sz w:val="28"/>
                <w:szCs w:val="28"/>
              </w:rPr>
              <w:t>Примечание.</w:t>
            </w:r>
          </w:p>
          <w:p w:rsidR="002B2FE4" w:rsidRPr="00B40E3B" w:rsidRDefault="002B2FE4" w:rsidP="00A52960">
            <w:pPr>
              <w:pStyle w:val="a3"/>
              <w:ind w:firstLine="346"/>
              <w:jc w:val="both"/>
              <w:rPr>
                <w:rFonts w:ascii="Times New Roman" w:hAnsi="Times New Roman" w:cs="Times New Roman"/>
                <w:sz w:val="28"/>
                <w:szCs w:val="28"/>
              </w:rPr>
            </w:pPr>
            <w:r>
              <w:rPr>
                <w:rFonts w:ascii="Times New Roman" w:hAnsi="Times New Roman" w:cs="Times New Roman"/>
                <w:sz w:val="28"/>
                <w:szCs w:val="28"/>
              </w:rPr>
              <w:t>1. Под невыдачей</w:t>
            </w:r>
            <w:r w:rsidRPr="00B40E3B">
              <w:rPr>
                <w:rFonts w:ascii="Times New Roman" w:hAnsi="Times New Roman" w:cs="Times New Roman"/>
                <w:sz w:val="28"/>
                <w:szCs w:val="28"/>
              </w:rPr>
              <w:t xml:space="preserve"> покупателю (клиенту) кассового чека понимается действие, при котором в момент проведения расчета с покупателем (клиентом) кассовый чек не отпечатан (при формировании чека на бумажном носителе), либо не оторван от печатающего устройства (при формировании чека на бумажном носителе) и (или) не предъявлен к получению покупателю (клиенту), а равно не направлен покупателю (клиенту) в электронном виде в порядке, установленном действующим законодательством Приднестровской Молдавской Республики.</w:t>
            </w:r>
          </w:p>
          <w:p w:rsidR="002B2FE4" w:rsidRDefault="002B2FE4" w:rsidP="00A52960">
            <w:pPr>
              <w:pStyle w:val="a3"/>
              <w:ind w:firstLine="346"/>
              <w:jc w:val="both"/>
              <w:rPr>
                <w:rFonts w:ascii="Times New Roman" w:hAnsi="Times New Roman" w:cs="Times New Roman"/>
                <w:sz w:val="28"/>
                <w:szCs w:val="28"/>
              </w:rPr>
            </w:pPr>
            <w:r w:rsidRPr="00B40E3B">
              <w:rPr>
                <w:rFonts w:ascii="Times New Roman" w:hAnsi="Times New Roman" w:cs="Times New Roman"/>
                <w:sz w:val="28"/>
                <w:szCs w:val="28"/>
              </w:rPr>
              <w:t xml:space="preserve">2. Под неприменением контрольно-кассового аппарата (машины) либо контрольно-кассовой техники в виде онлайн-кассы при осуществлении налично-денежных операций (расчетов) понимается действие лица, обязанного обеспечить применение контрольно-кассового аппарата (машины) либо контрольно-кассовой техники в виде онлайн-кассы, выражающееся в </w:t>
            </w:r>
            <w:proofErr w:type="spellStart"/>
            <w:r w:rsidRPr="00B40E3B">
              <w:rPr>
                <w:rFonts w:ascii="Times New Roman" w:hAnsi="Times New Roman" w:cs="Times New Roman"/>
                <w:sz w:val="28"/>
                <w:szCs w:val="28"/>
              </w:rPr>
              <w:t>непроведении</w:t>
            </w:r>
            <w:proofErr w:type="spellEnd"/>
            <w:r w:rsidRPr="00B40E3B">
              <w:rPr>
                <w:rFonts w:ascii="Times New Roman" w:hAnsi="Times New Roman" w:cs="Times New Roman"/>
                <w:sz w:val="28"/>
                <w:szCs w:val="28"/>
              </w:rPr>
              <w:t xml:space="preserve"> денежной операции посредством контрольно-кассового аппарата (машины) либо контрольно-кассовой техники в виде онлайн-кассы и (или) </w:t>
            </w:r>
            <w:proofErr w:type="spellStart"/>
            <w:r w:rsidRPr="00B40E3B">
              <w:rPr>
                <w:rFonts w:ascii="Times New Roman" w:hAnsi="Times New Roman" w:cs="Times New Roman"/>
                <w:sz w:val="28"/>
                <w:szCs w:val="28"/>
              </w:rPr>
              <w:t>неформировании</w:t>
            </w:r>
            <w:proofErr w:type="spellEnd"/>
            <w:r w:rsidRPr="00B40E3B">
              <w:rPr>
                <w:rFonts w:ascii="Times New Roman" w:hAnsi="Times New Roman" w:cs="Times New Roman"/>
                <w:sz w:val="28"/>
                <w:szCs w:val="28"/>
              </w:rPr>
              <w:t xml:space="preserve"> кассового чека в </w:t>
            </w:r>
            <w:r w:rsidRPr="00B40E3B">
              <w:rPr>
                <w:rFonts w:ascii="Times New Roman" w:hAnsi="Times New Roman" w:cs="Times New Roman"/>
                <w:sz w:val="28"/>
                <w:szCs w:val="28"/>
              </w:rPr>
              <w:lastRenderedPageBreak/>
              <w:t>момент проведения расчета с покупателем (клиентом).</w:t>
            </w:r>
          </w:p>
          <w:p w:rsidR="002B2FE4" w:rsidRDefault="002B2FE4" w:rsidP="00A52960">
            <w:pPr>
              <w:pStyle w:val="a3"/>
              <w:ind w:firstLine="346"/>
              <w:jc w:val="both"/>
              <w:rPr>
                <w:rFonts w:ascii="Times New Roman" w:hAnsi="Times New Roman" w:cs="Times New Roman"/>
                <w:sz w:val="28"/>
                <w:szCs w:val="28"/>
              </w:rPr>
            </w:pPr>
          </w:p>
          <w:p w:rsidR="002B2FE4" w:rsidRDefault="002B2FE4" w:rsidP="00A52960">
            <w:pPr>
              <w:pStyle w:val="a3"/>
              <w:ind w:firstLine="346"/>
              <w:jc w:val="both"/>
              <w:rPr>
                <w:rFonts w:ascii="Times New Roman" w:hAnsi="Times New Roman" w:cs="Times New Roman"/>
                <w:sz w:val="28"/>
                <w:szCs w:val="28"/>
              </w:rPr>
            </w:pPr>
          </w:p>
          <w:p w:rsidR="002B2FE4" w:rsidRPr="002D0B46" w:rsidRDefault="002B2FE4" w:rsidP="00A52960">
            <w:pPr>
              <w:pStyle w:val="a3"/>
              <w:ind w:firstLine="346"/>
              <w:jc w:val="both"/>
              <w:outlineLvl w:val="0"/>
              <w:rPr>
                <w:rFonts w:ascii="Times New Roman" w:hAnsi="Times New Roman" w:cs="Times New Roman"/>
                <w:b/>
                <w:sz w:val="28"/>
                <w:szCs w:val="28"/>
              </w:rPr>
            </w:pPr>
          </w:p>
        </w:tc>
      </w:tr>
    </w:tbl>
    <w:p w:rsidR="002B2FE4" w:rsidRDefault="002B2FE4" w:rsidP="002B2FE4">
      <w:pPr>
        <w:autoSpaceDE w:val="0"/>
        <w:autoSpaceDN w:val="0"/>
        <w:adjustRightInd w:val="0"/>
        <w:jc w:val="right"/>
        <w:rPr>
          <w:b/>
          <w:sz w:val="28"/>
          <w:szCs w:val="28"/>
        </w:rPr>
      </w:pPr>
    </w:p>
    <w:p w:rsidR="00AC1689" w:rsidRDefault="00AC1689">
      <w:bookmarkStart w:id="0" w:name="_GoBack"/>
      <w:bookmarkEnd w:id="0"/>
    </w:p>
    <w:sectPr w:rsidR="00AC1689" w:rsidSect="003A789B">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61"/>
    <w:rsid w:val="002B2FE4"/>
    <w:rsid w:val="00A55361"/>
    <w:rsid w:val="00AC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798F2-1674-43F8-A1CE-C27593EC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FE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Текст Знак1 Знак,Знак Знак Знак Знак1,Текст Знак Знак Знак, Знак Знак Знак Знак, Знак Знак,Знак Знак,Знак Знак Знак Знак Знак,Текст Знак2 Знак Знак,Текст Знак1 Знак1 Знак Знак,Текст Знак Знак Знак1 Знак Знак, Знак3 Знак,Знак3 Знак Знак"/>
    <w:basedOn w:val="a0"/>
    <w:link w:val="a3"/>
    <w:locked/>
    <w:rsid w:val="002B2FE4"/>
    <w:rPr>
      <w:rFonts w:ascii="Courier New" w:hAnsi="Courier New" w:cs="Courier New"/>
    </w:rPr>
  </w:style>
  <w:style w:type="paragraph" w:styleId="a3">
    <w:name w:val="Plain Text"/>
    <w:aliases w:val="Текст Знак1,Знак Знак Знак,Текст Знак Знак, Знак Знак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Знак3 Знак, ,Зн"/>
    <w:basedOn w:val="a"/>
    <w:link w:val="2"/>
    <w:rsid w:val="002B2FE4"/>
    <w:rPr>
      <w:rFonts w:ascii="Courier New" w:eastAsiaTheme="minorHAnsi" w:hAnsi="Courier New" w:cs="Courier New"/>
      <w:sz w:val="22"/>
      <w:szCs w:val="22"/>
      <w:lang w:eastAsia="en-US"/>
    </w:rPr>
  </w:style>
  <w:style w:type="character" w:customStyle="1" w:styleId="a4">
    <w:name w:val="Текст Знак"/>
    <w:basedOn w:val="a0"/>
    <w:uiPriority w:val="99"/>
    <w:semiHidden/>
    <w:rsid w:val="002B2FE4"/>
    <w:rPr>
      <w:rFonts w:ascii="Consolas" w:eastAsia="Times New Roman"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11081</Characters>
  <Application>Microsoft Office Word</Application>
  <DocSecurity>0</DocSecurity>
  <Lines>92</Lines>
  <Paragraphs>25</Paragraphs>
  <ScaleCrop>false</ScaleCrop>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 Елена Дмитриевна</dc:creator>
  <cp:keywords/>
  <dc:description/>
  <cp:lastModifiedBy>Гончар Елена Дмитриевна</cp:lastModifiedBy>
  <cp:revision>2</cp:revision>
  <dcterms:created xsi:type="dcterms:W3CDTF">2024-03-15T14:07:00Z</dcterms:created>
  <dcterms:modified xsi:type="dcterms:W3CDTF">2024-03-15T14:07:00Z</dcterms:modified>
</cp:coreProperties>
</file>