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EE" w:rsidRPr="00C65251" w:rsidRDefault="00C941EE" w:rsidP="00C941EE">
      <w:pPr>
        <w:spacing w:after="0" w:line="240" w:lineRule="auto"/>
        <w:ind w:firstLine="709"/>
        <w:jc w:val="right"/>
        <w:rPr>
          <w:rFonts w:ascii="Times New Roman" w:hAnsi="Times New Roman" w:cs="Times New Roman"/>
          <w:b/>
          <w:bCs/>
          <w:sz w:val="28"/>
          <w:szCs w:val="28"/>
        </w:rPr>
      </w:pPr>
      <w:r w:rsidRPr="00C65251">
        <w:rPr>
          <w:rFonts w:ascii="Times New Roman" w:hAnsi="Times New Roman" w:cs="Times New Roman"/>
          <w:b/>
          <w:bCs/>
          <w:sz w:val="28"/>
          <w:szCs w:val="28"/>
        </w:rPr>
        <w:t>проект</w:t>
      </w:r>
    </w:p>
    <w:p w:rsidR="00C941EE" w:rsidRPr="00C65251" w:rsidRDefault="00C941EE" w:rsidP="00C941EE">
      <w:pPr>
        <w:spacing w:after="0" w:line="240" w:lineRule="auto"/>
        <w:ind w:firstLine="709"/>
        <w:jc w:val="center"/>
        <w:rPr>
          <w:rFonts w:ascii="Times New Roman" w:hAnsi="Times New Roman" w:cs="Times New Roman"/>
          <w:b/>
          <w:bCs/>
          <w:sz w:val="28"/>
          <w:szCs w:val="28"/>
        </w:rPr>
      </w:pPr>
    </w:p>
    <w:p w:rsidR="00C941EE" w:rsidRPr="00A46E94" w:rsidRDefault="00C941EE" w:rsidP="00C941EE">
      <w:pPr>
        <w:spacing w:after="0" w:line="240" w:lineRule="auto"/>
        <w:jc w:val="center"/>
        <w:rPr>
          <w:rFonts w:ascii="Times New Roman" w:hAnsi="Times New Roman" w:cs="Times New Roman"/>
          <w:b/>
          <w:sz w:val="28"/>
          <w:szCs w:val="28"/>
        </w:rPr>
      </w:pPr>
      <w:r w:rsidRPr="00A46E94">
        <w:rPr>
          <w:rFonts w:ascii="Times New Roman" w:hAnsi="Times New Roman" w:cs="Times New Roman"/>
          <w:b/>
          <w:sz w:val="28"/>
          <w:szCs w:val="28"/>
        </w:rPr>
        <w:t>ЗАКОН</w:t>
      </w:r>
    </w:p>
    <w:p w:rsidR="00C941EE" w:rsidRPr="00A46E94" w:rsidRDefault="00C941EE" w:rsidP="00C941EE">
      <w:pPr>
        <w:spacing w:after="0" w:line="240" w:lineRule="auto"/>
        <w:ind w:firstLine="709"/>
        <w:jc w:val="center"/>
        <w:rPr>
          <w:rFonts w:ascii="Times New Roman" w:hAnsi="Times New Roman" w:cs="Times New Roman"/>
          <w:b/>
          <w:sz w:val="28"/>
          <w:szCs w:val="28"/>
        </w:rPr>
      </w:pPr>
      <w:r w:rsidRPr="00A46E94">
        <w:rPr>
          <w:rFonts w:ascii="Times New Roman" w:hAnsi="Times New Roman" w:cs="Times New Roman"/>
          <w:b/>
          <w:sz w:val="28"/>
          <w:szCs w:val="28"/>
        </w:rPr>
        <w:t>Приднестровской Молдавской Республики</w:t>
      </w:r>
    </w:p>
    <w:p w:rsidR="00C941EE" w:rsidRPr="00B74FAF" w:rsidRDefault="00C941EE" w:rsidP="00C941EE">
      <w:pPr>
        <w:spacing w:after="0" w:line="240" w:lineRule="auto"/>
        <w:ind w:firstLine="709"/>
        <w:jc w:val="center"/>
        <w:rPr>
          <w:rFonts w:ascii="Times New Roman" w:hAnsi="Times New Roman" w:cs="Times New Roman"/>
          <w:b/>
          <w:bCs/>
          <w:sz w:val="28"/>
          <w:szCs w:val="28"/>
        </w:rPr>
      </w:pPr>
      <w:r w:rsidRPr="00B74FAF">
        <w:rPr>
          <w:rFonts w:ascii="Times New Roman" w:hAnsi="Times New Roman" w:cs="Times New Roman"/>
          <w:b/>
          <w:sz w:val="28"/>
          <w:szCs w:val="28"/>
        </w:rPr>
        <w:t xml:space="preserve">«О </w:t>
      </w:r>
      <w:proofErr w:type="gramStart"/>
      <w:r w:rsidRPr="00B74FAF">
        <w:rPr>
          <w:rFonts w:ascii="Times New Roman" w:hAnsi="Times New Roman" w:cs="Times New Roman"/>
          <w:b/>
          <w:sz w:val="28"/>
          <w:szCs w:val="28"/>
        </w:rPr>
        <w:t xml:space="preserve">внесении </w:t>
      </w:r>
      <w:r>
        <w:rPr>
          <w:rFonts w:ascii="Times New Roman" w:hAnsi="Times New Roman" w:cs="Times New Roman"/>
          <w:b/>
          <w:sz w:val="28"/>
          <w:szCs w:val="28"/>
        </w:rPr>
        <w:t xml:space="preserve"> дополнени</w:t>
      </w:r>
      <w:r w:rsidR="00666AF5">
        <w:rPr>
          <w:rFonts w:ascii="Times New Roman" w:hAnsi="Times New Roman" w:cs="Times New Roman"/>
          <w:b/>
          <w:sz w:val="28"/>
          <w:szCs w:val="28"/>
        </w:rPr>
        <w:t>я</w:t>
      </w:r>
      <w:proofErr w:type="gramEnd"/>
      <w:r>
        <w:rPr>
          <w:rFonts w:ascii="Times New Roman" w:hAnsi="Times New Roman" w:cs="Times New Roman"/>
          <w:b/>
          <w:sz w:val="28"/>
          <w:szCs w:val="28"/>
        </w:rPr>
        <w:t xml:space="preserve"> в </w:t>
      </w:r>
      <w:r w:rsidRPr="00B74FAF">
        <w:rPr>
          <w:rFonts w:ascii="Times New Roman" w:hAnsi="Times New Roman" w:cs="Times New Roman"/>
          <w:b/>
          <w:sz w:val="28"/>
          <w:szCs w:val="28"/>
        </w:rPr>
        <w:t xml:space="preserve"> </w:t>
      </w:r>
      <w:r w:rsidRPr="007812B9">
        <w:rPr>
          <w:rFonts w:ascii="Times New Roman" w:eastAsia="Calibri" w:hAnsi="Times New Roman" w:cs="Times New Roman"/>
          <w:b/>
          <w:sz w:val="28"/>
          <w:szCs w:val="28"/>
        </w:rPr>
        <w:t xml:space="preserve">Закон Приднестровской Молдавской Республики </w:t>
      </w:r>
      <w:r w:rsidR="00666AF5" w:rsidRPr="00666AF5">
        <w:rPr>
          <w:rFonts w:ascii="Times New Roman" w:eastAsia="Times New Roman" w:hAnsi="Times New Roman" w:cs="Times New Roman"/>
          <w:b/>
          <w:sz w:val="28"/>
          <w:szCs w:val="28"/>
          <w:lang w:eastAsia="ru-RU"/>
        </w:rPr>
        <w:t>«О государственной регистрации юридических лиц и индивидуальных предпринимателей в Приднестровской Молдавской Республике»</w:t>
      </w:r>
    </w:p>
    <w:p w:rsidR="00C941EE" w:rsidRPr="00C65251" w:rsidRDefault="00C941EE" w:rsidP="00C941EE">
      <w:pPr>
        <w:spacing w:after="0" w:line="240" w:lineRule="auto"/>
        <w:ind w:firstLine="709"/>
        <w:jc w:val="center"/>
        <w:rPr>
          <w:rFonts w:ascii="Times New Roman" w:hAnsi="Times New Roman" w:cs="Times New Roman"/>
          <w:bCs/>
          <w:sz w:val="28"/>
          <w:szCs w:val="28"/>
        </w:rPr>
      </w:pPr>
    </w:p>
    <w:p w:rsidR="00C941EE" w:rsidRDefault="00C941EE" w:rsidP="00666AF5">
      <w:pPr>
        <w:spacing w:after="0" w:line="240" w:lineRule="auto"/>
        <w:ind w:firstLine="709"/>
        <w:jc w:val="both"/>
        <w:rPr>
          <w:rFonts w:ascii="Times New Roman" w:eastAsia="Times New Roman" w:hAnsi="Times New Roman" w:cs="Times New Roman"/>
          <w:sz w:val="28"/>
          <w:szCs w:val="28"/>
          <w:lang w:eastAsia="ru-RU"/>
        </w:rPr>
      </w:pPr>
      <w:r w:rsidRPr="00925C37">
        <w:rPr>
          <w:rFonts w:ascii="Times New Roman" w:eastAsia="Times New Roman" w:hAnsi="Times New Roman" w:cs="Times New Roman"/>
          <w:b/>
          <w:sz w:val="28"/>
          <w:szCs w:val="28"/>
          <w:lang w:eastAsia="ru-RU"/>
        </w:rPr>
        <w:t>Статья 1.</w:t>
      </w:r>
      <w:r w:rsidRPr="00925C37">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Pr="00925C37">
        <w:rPr>
          <w:rFonts w:ascii="Times New Roman" w:eastAsia="Times New Roman" w:hAnsi="Times New Roman" w:cs="Times New Roman"/>
          <w:sz w:val="28"/>
          <w:szCs w:val="28"/>
          <w:lang w:eastAsia="ru-RU"/>
        </w:rPr>
        <w:br/>
        <w:t>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с изменениями и дополнениями, внесенными законами Приднестровской Молдавской Республики от 8 января 2009 года № 633-ЗИД-IV (САЗ 09-2); от 5 августа 2009 года № 826-ЗИД-IV (САЗ 09-32); от 23 сентября 2009 года № 862-ЗИД-IV (САЗ 09-39);</w:t>
      </w:r>
      <w:r w:rsidRPr="00925C37">
        <w:rPr>
          <w:rFonts w:ascii="Times New Roman" w:eastAsia="Times New Roman" w:hAnsi="Times New Roman" w:cs="Times New Roman"/>
          <w:sz w:val="28"/>
          <w:szCs w:val="28"/>
          <w:lang w:eastAsia="ru-RU"/>
        </w:rPr>
        <w:br/>
        <w:t xml:space="preserve">от 11 декабря 2009 года № 909-ЗД-IV (САЗ 09-50); от 8 декабря 2010 года </w:t>
      </w:r>
      <w:r w:rsidRPr="00925C37">
        <w:rPr>
          <w:rFonts w:ascii="Times New Roman" w:eastAsia="Times New Roman" w:hAnsi="Times New Roman" w:cs="Times New Roman"/>
          <w:sz w:val="28"/>
          <w:szCs w:val="28"/>
          <w:lang w:eastAsia="ru-RU"/>
        </w:rPr>
        <w:br/>
        <w:t>№ 241-ЗИД-IV (САЗ 10-49); от 5 марта 2012 года № 25-ЗИД-V (САЗ 12-11);</w:t>
      </w:r>
      <w:r w:rsidRPr="00925C37">
        <w:rPr>
          <w:rFonts w:ascii="Times New Roman" w:eastAsia="Times New Roman" w:hAnsi="Times New Roman" w:cs="Times New Roman"/>
          <w:sz w:val="28"/>
          <w:szCs w:val="28"/>
          <w:lang w:eastAsia="ru-RU"/>
        </w:rPr>
        <w:br/>
        <w:t xml:space="preserve">от 12 декабря 2012 года № 234-ЗИД-V (САЗ 12-51); от 23 апреля 2013 года </w:t>
      </w:r>
      <w:r w:rsidRPr="00925C37">
        <w:rPr>
          <w:rFonts w:ascii="Times New Roman" w:eastAsia="Times New Roman" w:hAnsi="Times New Roman" w:cs="Times New Roman"/>
          <w:sz w:val="28"/>
          <w:szCs w:val="28"/>
          <w:lang w:eastAsia="ru-RU"/>
        </w:rPr>
        <w:br/>
        <w:t>№ 92-ЗИ-V (САЗ 13-16); от 16 декабря 2013 года № 274-ЗД-V (САЗ 13-50);</w:t>
      </w:r>
      <w:r w:rsidRPr="00925C37">
        <w:rPr>
          <w:rFonts w:ascii="Times New Roman" w:eastAsia="Times New Roman" w:hAnsi="Times New Roman" w:cs="Times New Roman"/>
          <w:sz w:val="28"/>
          <w:szCs w:val="28"/>
          <w:lang w:eastAsia="ru-RU"/>
        </w:rPr>
        <w:br/>
        <w:t>от 23 декабря 2013 года № 280-ЗИД-V (САЗ 13-51,1); от 4 декабря 2014 года № 198-ЗД-V (САЗ 14-49); от 10 декабря 2014 года № 209-ЗД-V (САЗ 14-51);</w:t>
      </w:r>
      <w:r w:rsidRPr="00925C37">
        <w:rPr>
          <w:rFonts w:ascii="Times New Roman" w:eastAsia="Times New Roman" w:hAnsi="Times New Roman" w:cs="Times New Roman"/>
          <w:sz w:val="28"/>
          <w:szCs w:val="28"/>
          <w:lang w:eastAsia="ru-RU"/>
        </w:rPr>
        <w:br/>
        <w:t xml:space="preserve">от 24 февраля 2015 года № 42-ЗД-V (САЗ 15-9); от 25 марта 2015 года </w:t>
      </w:r>
      <w:r w:rsidRPr="00925C37">
        <w:rPr>
          <w:rFonts w:ascii="Times New Roman" w:eastAsia="Times New Roman" w:hAnsi="Times New Roman" w:cs="Times New Roman"/>
          <w:sz w:val="28"/>
          <w:szCs w:val="28"/>
          <w:lang w:eastAsia="ru-RU"/>
        </w:rPr>
        <w:br/>
        <w:t>№ 56-ЗИД-V (САЗ 15-13,1); от 18 мая 2015 года № 84-ЗД-V (САЗ 15-21);</w:t>
      </w:r>
      <w:r w:rsidRPr="00925C37">
        <w:rPr>
          <w:rFonts w:ascii="Times New Roman" w:eastAsia="Times New Roman" w:hAnsi="Times New Roman" w:cs="Times New Roman"/>
          <w:sz w:val="28"/>
          <w:szCs w:val="28"/>
          <w:lang w:eastAsia="ru-RU"/>
        </w:rPr>
        <w:br/>
        <w:t xml:space="preserve">от 9 декабря 2016 года № 278-ЗД-VI (САЗ 16-49); от 27 апреля 2017 года </w:t>
      </w:r>
      <w:r w:rsidRPr="00925C37">
        <w:rPr>
          <w:rFonts w:ascii="Times New Roman" w:eastAsia="Times New Roman" w:hAnsi="Times New Roman" w:cs="Times New Roman"/>
          <w:sz w:val="28"/>
          <w:szCs w:val="28"/>
          <w:lang w:eastAsia="ru-RU"/>
        </w:rPr>
        <w:br/>
        <w:t>№ 92-ЗД-VI (САЗ 17-18); от 1 марта 2018 года № 52-ЗИД-VI (САЗ 18-9);</w:t>
      </w:r>
      <w:r w:rsidRPr="00925C37">
        <w:rPr>
          <w:rFonts w:ascii="Times New Roman" w:eastAsia="Times New Roman" w:hAnsi="Times New Roman" w:cs="Times New Roman"/>
          <w:sz w:val="28"/>
          <w:szCs w:val="28"/>
          <w:lang w:eastAsia="ru-RU"/>
        </w:rPr>
        <w:br/>
        <w:t xml:space="preserve">от 19 марта 2018 года № 72-ЗД-VI (САЗ 18-12); от 31 мая 2018 года </w:t>
      </w:r>
      <w:r w:rsidRPr="00925C37">
        <w:rPr>
          <w:rFonts w:ascii="Times New Roman" w:eastAsia="Times New Roman" w:hAnsi="Times New Roman" w:cs="Times New Roman"/>
          <w:sz w:val="28"/>
          <w:szCs w:val="28"/>
          <w:lang w:eastAsia="ru-RU"/>
        </w:rPr>
        <w:br/>
        <w:t>№ 156-ЗИД-VI (САЗ 18-22); от 20 мая 2019 года № 88-ЗИ-VI (САЗ 19-19);</w:t>
      </w:r>
      <w:r w:rsidRPr="00925C37">
        <w:rPr>
          <w:rFonts w:ascii="Times New Roman" w:eastAsia="Times New Roman" w:hAnsi="Times New Roman" w:cs="Times New Roman"/>
          <w:sz w:val="28"/>
          <w:szCs w:val="28"/>
          <w:lang w:eastAsia="ru-RU"/>
        </w:rPr>
        <w:br/>
        <w:t xml:space="preserve">от 5 июля 2019 года № 127-ЗИ-VI (САЗ 19-25); от 21 октября 2019 года </w:t>
      </w:r>
      <w:r w:rsidRPr="00925C37">
        <w:rPr>
          <w:rFonts w:ascii="Times New Roman" w:eastAsia="Times New Roman" w:hAnsi="Times New Roman" w:cs="Times New Roman"/>
          <w:sz w:val="28"/>
          <w:szCs w:val="28"/>
          <w:lang w:eastAsia="ru-RU"/>
        </w:rPr>
        <w:br/>
        <w:t>№ 186-ЗИД-VI (САЗ 19-41); от 30 июля 2020 года № 119-ЗИ-VI (САЗ 20-31);</w:t>
      </w:r>
      <w:r w:rsidRPr="00925C37">
        <w:rPr>
          <w:rFonts w:ascii="Times New Roman" w:eastAsia="Times New Roman" w:hAnsi="Times New Roman" w:cs="Times New Roman"/>
          <w:sz w:val="28"/>
          <w:szCs w:val="28"/>
          <w:lang w:eastAsia="ru-RU"/>
        </w:rPr>
        <w:br/>
        <w:t xml:space="preserve">от 22 октября 2020 года № 176-ЗИ-VI (САЗ 20-43); от 24 марта 2021 года </w:t>
      </w:r>
      <w:r w:rsidRPr="00925C37">
        <w:rPr>
          <w:rFonts w:ascii="Times New Roman" w:eastAsia="Times New Roman" w:hAnsi="Times New Roman" w:cs="Times New Roman"/>
          <w:sz w:val="28"/>
          <w:szCs w:val="28"/>
          <w:lang w:eastAsia="ru-RU"/>
        </w:rPr>
        <w:br/>
        <w:t>№ 49-ЗИД-</w:t>
      </w:r>
      <w:r w:rsidRPr="00925C37">
        <w:rPr>
          <w:rFonts w:ascii="Times New Roman" w:eastAsia="Times New Roman" w:hAnsi="Times New Roman" w:cs="Times New Roman"/>
          <w:sz w:val="28"/>
          <w:szCs w:val="28"/>
          <w:lang w:val="en-US" w:eastAsia="ru-RU"/>
        </w:rPr>
        <w:t>VII</w:t>
      </w:r>
      <w:r w:rsidRPr="00925C37">
        <w:rPr>
          <w:rFonts w:ascii="Times New Roman" w:eastAsia="Times New Roman" w:hAnsi="Times New Roman" w:cs="Times New Roman"/>
          <w:sz w:val="28"/>
          <w:szCs w:val="28"/>
          <w:lang w:eastAsia="ru-RU"/>
        </w:rPr>
        <w:t xml:space="preserve"> (САЗ 21-12); от 8 июня 2021 года № 112-ЗИД-</w:t>
      </w:r>
      <w:r w:rsidRPr="00925C37">
        <w:rPr>
          <w:rFonts w:ascii="Times New Roman" w:eastAsia="Times New Roman" w:hAnsi="Times New Roman" w:cs="Times New Roman"/>
          <w:sz w:val="28"/>
          <w:szCs w:val="28"/>
          <w:lang w:val="en-US" w:eastAsia="ru-RU"/>
        </w:rPr>
        <w:t>VII</w:t>
      </w:r>
      <w:r w:rsidRPr="00925C37">
        <w:rPr>
          <w:rFonts w:ascii="Times New Roman" w:eastAsia="Times New Roman" w:hAnsi="Times New Roman" w:cs="Times New Roman"/>
          <w:sz w:val="28"/>
          <w:szCs w:val="28"/>
          <w:lang w:eastAsia="ru-RU"/>
        </w:rPr>
        <w:t xml:space="preserve"> (САЗ 21-23); от 18 июня 2021 года № 136-ЗИ-</w:t>
      </w:r>
      <w:r w:rsidRPr="00925C37">
        <w:rPr>
          <w:rFonts w:ascii="Times New Roman" w:eastAsia="Times New Roman" w:hAnsi="Times New Roman" w:cs="Times New Roman"/>
          <w:sz w:val="28"/>
          <w:szCs w:val="28"/>
          <w:lang w:val="en-US" w:eastAsia="ru-RU"/>
        </w:rPr>
        <w:t>VII</w:t>
      </w:r>
      <w:r w:rsidRPr="00925C37">
        <w:rPr>
          <w:rFonts w:ascii="Times New Roman" w:eastAsia="Times New Roman" w:hAnsi="Times New Roman" w:cs="Times New Roman"/>
          <w:sz w:val="28"/>
          <w:szCs w:val="28"/>
          <w:lang w:eastAsia="ru-RU"/>
        </w:rPr>
        <w:t xml:space="preserve"> (САЗ 21-24); от </w:t>
      </w:r>
      <w:r w:rsidRPr="00925C37">
        <w:rPr>
          <w:rFonts w:ascii="Times New Roman" w:eastAsia="Times New Roman" w:hAnsi="Times New Roman" w:cs="Times New Roman"/>
          <w:caps/>
          <w:sz w:val="28"/>
          <w:szCs w:val="28"/>
          <w:lang w:eastAsia="ru-RU"/>
        </w:rPr>
        <w:t xml:space="preserve">3 </w:t>
      </w:r>
      <w:r w:rsidRPr="00925C37">
        <w:rPr>
          <w:rFonts w:ascii="Times New Roman" w:eastAsia="Times New Roman" w:hAnsi="Times New Roman" w:cs="Times New Roman"/>
          <w:sz w:val="28"/>
          <w:szCs w:val="28"/>
          <w:lang w:eastAsia="ru-RU"/>
        </w:rPr>
        <w:t xml:space="preserve">декабря </w:t>
      </w:r>
      <w:r w:rsidRPr="00925C37">
        <w:rPr>
          <w:rFonts w:ascii="Times New Roman" w:eastAsia="Times New Roman" w:hAnsi="Times New Roman" w:cs="Times New Roman"/>
          <w:caps/>
          <w:sz w:val="28"/>
          <w:szCs w:val="28"/>
          <w:lang w:eastAsia="ru-RU"/>
        </w:rPr>
        <w:t xml:space="preserve">2021 </w:t>
      </w:r>
      <w:r w:rsidRPr="00925C37">
        <w:rPr>
          <w:rFonts w:ascii="Times New Roman" w:eastAsia="Times New Roman" w:hAnsi="Times New Roman" w:cs="Times New Roman"/>
          <w:sz w:val="28"/>
          <w:szCs w:val="28"/>
          <w:lang w:eastAsia="ru-RU"/>
        </w:rPr>
        <w:t xml:space="preserve">года </w:t>
      </w:r>
      <w:r w:rsidRPr="00925C37">
        <w:rPr>
          <w:rFonts w:ascii="Times New Roman" w:eastAsia="Times New Roman" w:hAnsi="Times New Roman" w:cs="Times New Roman"/>
          <w:sz w:val="28"/>
          <w:szCs w:val="28"/>
          <w:lang w:eastAsia="ru-RU"/>
        </w:rPr>
        <w:br/>
        <w:t>№ 309-ЗИ-</w:t>
      </w:r>
      <w:r w:rsidRPr="00925C37">
        <w:rPr>
          <w:rFonts w:ascii="Times New Roman" w:eastAsia="Times New Roman" w:hAnsi="Times New Roman" w:cs="Times New Roman"/>
          <w:sz w:val="28"/>
          <w:szCs w:val="28"/>
          <w:lang w:val="en-US" w:eastAsia="ru-RU"/>
        </w:rPr>
        <w:t>VII</w:t>
      </w:r>
      <w:r w:rsidRPr="00925C37">
        <w:rPr>
          <w:rFonts w:ascii="Times New Roman" w:eastAsia="Times New Roman" w:hAnsi="Times New Roman" w:cs="Times New Roman"/>
          <w:sz w:val="28"/>
          <w:szCs w:val="28"/>
          <w:lang w:eastAsia="ru-RU"/>
        </w:rPr>
        <w:t xml:space="preserve"> (САЗ 21-48); от 13 апреля 2022 года № 58-ЗИ-</w:t>
      </w:r>
      <w:r w:rsidRPr="00925C37">
        <w:rPr>
          <w:rFonts w:ascii="Times New Roman" w:eastAsia="Times New Roman" w:hAnsi="Times New Roman" w:cs="Times New Roman"/>
          <w:sz w:val="28"/>
          <w:szCs w:val="28"/>
          <w:lang w:val="en-US" w:eastAsia="ru-RU"/>
        </w:rPr>
        <w:t>VII</w:t>
      </w:r>
      <w:r w:rsidRPr="00925C37">
        <w:rPr>
          <w:rFonts w:ascii="Times New Roman" w:eastAsia="Times New Roman" w:hAnsi="Times New Roman" w:cs="Times New Roman"/>
          <w:sz w:val="28"/>
          <w:szCs w:val="28"/>
          <w:lang w:eastAsia="ru-RU"/>
        </w:rPr>
        <w:t xml:space="preserve"> (САЗ 22-14)</w:t>
      </w:r>
      <w:r>
        <w:rPr>
          <w:rFonts w:ascii="Times New Roman" w:eastAsia="Times New Roman" w:hAnsi="Times New Roman" w:cs="Times New Roman"/>
          <w:sz w:val="28"/>
          <w:szCs w:val="28"/>
          <w:lang w:eastAsia="ru-RU"/>
        </w:rPr>
        <w:t xml:space="preserve">; от </w:t>
      </w:r>
      <w:r w:rsidRPr="00925C37">
        <w:rPr>
          <w:rFonts w:ascii="Times New Roman" w:eastAsia="Times New Roman" w:hAnsi="Times New Roman" w:cs="Times New Roman"/>
          <w:sz w:val="28"/>
          <w:szCs w:val="28"/>
          <w:lang w:eastAsia="ru-RU"/>
        </w:rPr>
        <w:t>6 мая 2022 года</w:t>
      </w:r>
      <w:r>
        <w:rPr>
          <w:rFonts w:ascii="Times New Roman" w:eastAsia="Times New Roman" w:hAnsi="Times New Roman" w:cs="Times New Roman"/>
          <w:sz w:val="28"/>
          <w:szCs w:val="28"/>
          <w:lang w:eastAsia="ru-RU"/>
        </w:rPr>
        <w:t xml:space="preserve"> </w:t>
      </w:r>
      <w:r w:rsidRPr="00925C37">
        <w:rPr>
          <w:rFonts w:ascii="Times New Roman" w:eastAsia="Times New Roman" w:hAnsi="Times New Roman" w:cs="Times New Roman"/>
          <w:sz w:val="28"/>
          <w:szCs w:val="28"/>
          <w:lang w:eastAsia="ru-RU"/>
        </w:rPr>
        <w:t>№ 82-ЗИД-VII</w:t>
      </w:r>
      <w:r>
        <w:rPr>
          <w:rFonts w:ascii="Times New Roman" w:eastAsia="Times New Roman" w:hAnsi="Times New Roman" w:cs="Times New Roman"/>
          <w:sz w:val="28"/>
          <w:szCs w:val="28"/>
          <w:lang w:eastAsia="ru-RU"/>
        </w:rPr>
        <w:t xml:space="preserve"> </w:t>
      </w:r>
      <w:r w:rsidRPr="00925C37">
        <w:rPr>
          <w:rFonts w:ascii="Times New Roman" w:eastAsia="Times New Roman" w:hAnsi="Times New Roman" w:cs="Times New Roman"/>
          <w:sz w:val="28"/>
          <w:szCs w:val="28"/>
          <w:lang w:eastAsia="ru-RU"/>
        </w:rPr>
        <w:t>(САЗ 22-17)</w:t>
      </w:r>
      <w:r w:rsidR="00666AF5">
        <w:rPr>
          <w:rFonts w:ascii="Times New Roman" w:eastAsia="Times New Roman" w:hAnsi="Times New Roman" w:cs="Times New Roman"/>
          <w:sz w:val="28"/>
          <w:szCs w:val="28"/>
          <w:lang w:eastAsia="ru-RU"/>
        </w:rPr>
        <w:t>; от 29</w:t>
      </w:r>
      <w:r w:rsidR="00666AF5" w:rsidRPr="00C41860">
        <w:rPr>
          <w:rFonts w:ascii="Times New Roman" w:eastAsia="Times New Roman" w:hAnsi="Times New Roman" w:cs="Times New Roman"/>
          <w:sz w:val="28"/>
          <w:szCs w:val="28"/>
          <w:lang w:eastAsia="ru-RU"/>
        </w:rPr>
        <w:t xml:space="preserve"> </w:t>
      </w:r>
      <w:r w:rsidR="00666AF5">
        <w:rPr>
          <w:rFonts w:ascii="Times New Roman" w:eastAsia="Times New Roman" w:hAnsi="Times New Roman" w:cs="Times New Roman"/>
          <w:sz w:val="28"/>
          <w:szCs w:val="28"/>
          <w:lang w:eastAsia="ru-RU"/>
        </w:rPr>
        <w:t>ию</w:t>
      </w:r>
      <w:r w:rsidR="00666AF5" w:rsidRPr="00C41860">
        <w:rPr>
          <w:rFonts w:ascii="Times New Roman" w:eastAsia="Times New Roman" w:hAnsi="Times New Roman" w:cs="Times New Roman"/>
          <w:sz w:val="28"/>
          <w:szCs w:val="28"/>
          <w:lang w:eastAsia="ru-RU"/>
        </w:rPr>
        <w:t>ля 2022 года</w:t>
      </w:r>
      <w:r w:rsidR="00666AF5">
        <w:rPr>
          <w:rFonts w:ascii="Times New Roman" w:eastAsia="Times New Roman" w:hAnsi="Times New Roman" w:cs="Times New Roman"/>
          <w:sz w:val="28"/>
          <w:szCs w:val="28"/>
          <w:lang w:eastAsia="ru-RU"/>
        </w:rPr>
        <w:t xml:space="preserve"> </w:t>
      </w:r>
      <w:r w:rsidR="00666AF5" w:rsidRPr="00C41860">
        <w:rPr>
          <w:rFonts w:ascii="Times New Roman" w:eastAsia="Times New Roman" w:hAnsi="Times New Roman" w:cs="Times New Roman"/>
          <w:sz w:val="28"/>
          <w:szCs w:val="28"/>
          <w:lang w:eastAsia="ru-RU"/>
        </w:rPr>
        <w:t xml:space="preserve">№ </w:t>
      </w:r>
      <w:r w:rsidR="00666AF5">
        <w:rPr>
          <w:rFonts w:ascii="Times New Roman" w:eastAsia="Times New Roman" w:hAnsi="Times New Roman" w:cs="Times New Roman"/>
          <w:sz w:val="28"/>
          <w:szCs w:val="28"/>
          <w:lang w:eastAsia="ru-RU"/>
        </w:rPr>
        <w:t>233-ЗИД</w:t>
      </w:r>
      <w:r w:rsidR="00666AF5" w:rsidRPr="00753243">
        <w:rPr>
          <w:rFonts w:ascii="Times New Roman" w:eastAsia="Times New Roman" w:hAnsi="Times New Roman" w:cs="Times New Roman"/>
          <w:sz w:val="28"/>
          <w:szCs w:val="28"/>
          <w:lang w:eastAsia="ru-RU"/>
        </w:rPr>
        <w:t>-</w:t>
      </w:r>
      <w:r w:rsidR="00666AF5" w:rsidRPr="00C41860">
        <w:rPr>
          <w:rFonts w:ascii="Times New Roman" w:eastAsia="Times New Roman" w:hAnsi="Times New Roman" w:cs="Times New Roman"/>
          <w:sz w:val="28"/>
          <w:szCs w:val="28"/>
          <w:lang w:val="en-US" w:eastAsia="ru-RU"/>
        </w:rPr>
        <w:t>VII</w:t>
      </w:r>
      <w:r w:rsidR="00666AF5">
        <w:rPr>
          <w:rFonts w:ascii="Times New Roman" w:eastAsia="Times New Roman" w:hAnsi="Times New Roman" w:cs="Times New Roman"/>
          <w:sz w:val="28"/>
          <w:szCs w:val="28"/>
          <w:lang w:eastAsia="ru-RU"/>
        </w:rPr>
        <w:t xml:space="preserve"> (САЗ 22-29</w:t>
      </w:r>
      <w:r w:rsidR="00666AF5" w:rsidRPr="00C418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C1782">
        <w:rPr>
          <w:rFonts w:ascii="Times New Roman" w:eastAsia="Times New Roman" w:hAnsi="Times New Roman" w:cs="Times New Roman"/>
          <w:sz w:val="28"/>
          <w:szCs w:val="28"/>
          <w:lang w:eastAsia="ru-RU"/>
        </w:rPr>
        <w:t>следующее</w:t>
      </w:r>
      <w:r w:rsidRPr="00FC2A89">
        <w:rPr>
          <w:rFonts w:ascii="Times New Roman" w:eastAsia="Times New Roman" w:hAnsi="Times New Roman" w:cs="Times New Roman"/>
          <w:sz w:val="28"/>
          <w:szCs w:val="28"/>
          <w:lang w:eastAsia="ru-RU"/>
        </w:rPr>
        <w:t xml:space="preserve"> дополнени</w:t>
      </w:r>
      <w:r w:rsidR="004C1782">
        <w:rPr>
          <w:rFonts w:ascii="Times New Roman" w:eastAsia="Times New Roman" w:hAnsi="Times New Roman" w:cs="Times New Roman"/>
          <w:sz w:val="28"/>
          <w:szCs w:val="28"/>
          <w:lang w:eastAsia="ru-RU"/>
        </w:rPr>
        <w:t>е</w:t>
      </w:r>
      <w:r w:rsidRPr="00FC2A89">
        <w:rPr>
          <w:rFonts w:ascii="Times New Roman" w:eastAsia="Times New Roman" w:hAnsi="Times New Roman" w:cs="Times New Roman"/>
          <w:sz w:val="28"/>
          <w:szCs w:val="28"/>
          <w:lang w:eastAsia="ru-RU"/>
        </w:rPr>
        <w:t>.</w:t>
      </w:r>
    </w:p>
    <w:p w:rsidR="00666AF5" w:rsidRDefault="00666AF5" w:rsidP="00666AF5">
      <w:pPr>
        <w:spacing w:after="0" w:line="240" w:lineRule="auto"/>
        <w:ind w:firstLine="709"/>
        <w:jc w:val="both"/>
        <w:rPr>
          <w:rFonts w:ascii="Times New Roman" w:hAnsi="Times New Roman" w:cs="Times New Roman"/>
          <w:b/>
          <w:color w:val="000000"/>
          <w:sz w:val="28"/>
          <w:szCs w:val="28"/>
        </w:rPr>
      </w:pPr>
    </w:p>
    <w:p w:rsidR="00666AF5" w:rsidRDefault="00666AF5" w:rsidP="00666AF5">
      <w:pPr>
        <w:spacing w:after="0" w:line="240" w:lineRule="auto"/>
        <w:ind w:firstLine="709"/>
        <w:jc w:val="both"/>
        <w:rPr>
          <w:rFonts w:ascii="Times New Roman" w:hAnsi="Times New Roman" w:cs="Times New Roman"/>
          <w:color w:val="000000"/>
          <w:sz w:val="28"/>
          <w:szCs w:val="28"/>
        </w:rPr>
      </w:pPr>
      <w:r w:rsidRPr="00666AF5">
        <w:rPr>
          <w:rFonts w:ascii="Times New Roman" w:hAnsi="Times New Roman" w:cs="Times New Roman"/>
          <w:color w:val="000000"/>
          <w:sz w:val="28"/>
          <w:szCs w:val="28"/>
        </w:rPr>
        <w:t xml:space="preserve">Статью 41 дополнить </w:t>
      </w:r>
      <w:r>
        <w:rPr>
          <w:rFonts w:ascii="Times New Roman" w:hAnsi="Times New Roman" w:cs="Times New Roman"/>
          <w:color w:val="000000"/>
          <w:sz w:val="28"/>
          <w:szCs w:val="28"/>
        </w:rPr>
        <w:t>пунктом 1-2 следующего содержания:</w:t>
      </w:r>
    </w:p>
    <w:p w:rsidR="00666AF5" w:rsidRDefault="00666AF5" w:rsidP="00666AF5">
      <w:pPr>
        <w:spacing w:after="0" w:line="240" w:lineRule="auto"/>
        <w:ind w:firstLine="709"/>
        <w:jc w:val="both"/>
        <w:rPr>
          <w:rFonts w:ascii="Times New Roman" w:hAnsi="Times New Roman" w:cs="Times New Roman"/>
          <w:color w:val="000000"/>
          <w:sz w:val="28"/>
          <w:szCs w:val="28"/>
        </w:rPr>
      </w:pPr>
    </w:p>
    <w:p w:rsidR="00666AF5" w:rsidRPr="00277B0B" w:rsidRDefault="00666AF5" w:rsidP="00666AF5">
      <w:pPr>
        <w:spacing w:after="0" w:line="240" w:lineRule="auto"/>
        <w:ind w:firstLine="709"/>
        <w:jc w:val="both"/>
        <w:rPr>
          <w:rFonts w:ascii="Times New Roman" w:hAnsi="Times New Roman" w:cs="Times New Roman"/>
          <w:color w:val="000000"/>
          <w:sz w:val="28"/>
          <w:szCs w:val="28"/>
        </w:rPr>
      </w:pPr>
      <w:r w:rsidRPr="00277B0B">
        <w:rPr>
          <w:rFonts w:ascii="Times New Roman" w:hAnsi="Times New Roman" w:cs="Times New Roman"/>
          <w:color w:val="000000"/>
          <w:sz w:val="28"/>
          <w:szCs w:val="28"/>
        </w:rPr>
        <w:t xml:space="preserve">«1-2. </w:t>
      </w:r>
      <w:r w:rsidRPr="00277B0B">
        <w:rPr>
          <w:rFonts w:ascii="Times New Roman" w:hAnsi="Times New Roman" w:cs="Times New Roman"/>
          <w:color w:val="000000"/>
          <w:sz w:val="30"/>
          <w:szCs w:val="30"/>
          <w:shd w:val="clear" w:color="auto" w:fill="FFFFFF"/>
        </w:rPr>
        <w:t xml:space="preserve">Для внесения в государственный реестр </w:t>
      </w:r>
      <w:r w:rsidR="00C075CF">
        <w:rPr>
          <w:rFonts w:ascii="Times New Roman" w:hAnsi="Times New Roman" w:cs="Times New Roman"/>
          <w:color w:val="000000"/>
          <w:sz w:val="30"/>
          <w:szCs w:val="30"/>
          <w:shd w:val="clear" w:color="auto" w:fill="FFFFFF"/>
        </w:rPr>
        <w:t xml:space="preserve">юридических лиц </w:t>
      </w:r>
      <w:r w:rsidRPr="00277B0B">
        <w:rPr>
          <w:rFonts w:ascii="Times New Roman" w:hAnsi="Times New Roman" w:cs="Times New Roman"/>
          <w:color w:val="000000"/>
          <w:sz w:val="30"/>
          <w:szCs w:val="30"/>
          <w:shd w:val="clear" w:color="auto" w:fill="FFFFFF"/>
        </w:rPr>
        <w:t xml:space="preserve">изменений, касающихся сведений об учредителях (участниках) </w:t>
      </w:r>
      <w:r w:rsidR="00277B0B" w:rsidRPr="00277B0B">
        <w:rPr>
          <w:rFonts w:ascii="Times New Roman" w:hAnsi="Times New Roman" w:cs="Times New Roman"/>
          <w:color w:val="000000"/>
          <w:sz w:val="30"/>
          <w:szCs w:val="30"/>
        </w:rPr>
        <w:t xml:space="preserve">общественных организаций, общественных движений, </w:t>
      </w:r>
      <w:r w:rsidR="00277B0B" w:rsidRPr="00277B0B">
        <w:rPr>
          <w:rFonts w:ascii="Times New Roman" w:hAnsi="Times New Roman" w:cs="Times New Roman"/>
          <w:sz w:val="28"/>
          <w:szCs w:val="28"/>
        </w:rPr>
        <w:t>ассоциаций (союзов)</w:t>
      </w:r>
      <w:r w:rsidR="00277B0B" w:rsidRPr="00277B0B">
        <w:rPr>
          <w:rFonts w:ascii="Times New Roman" w:hAnsi="Times New Roman" w:cs="Times New Roman"/>
          <w:color w:val="000000"/>
          <w:sz w:val="30"/>
          <w:szCs w:val="30"/>
        </w:rPr>
        <w:t>, учредител</w:t>
      </w:r>
      <w:r w:rsidR="0007500D">
        <w:rPr>
          <w:rFonts w:ascii="Times New Roman" w:hAnsi="Times New Roman" w:cs="Times New Roman"/>
          <w:color w:val="000000"/>
          <w:sz w:val="30"/>
          <w:szCs w:val="30"/>
        </w:rPr>
        <w:t>ях</w:t>
      </w:r>
      <w:r w:rsidR="00277B0B" w:rsidRPr="00277B0B">
        <w:rPr>
          <w:rFonts w:ascii="Times New Roman" w:hAnsi="Times New Roman" w:cs="Times New Roman"/>
          <w:color w:val="000000"/>
          <w:sz w:val="30"/>
          <w:szCs w:val="30"/>
        </w:rPr>
        <w:t xml:space="preserve"> фондов и автономных некоммерческих организаций</w:t>
      </w:r>
      <w:r w:rsidRPr="00277B0B">
        <w:rPr>
          <w:rFonts w:ascii="Times New Roman" w:hAnsi="Times New Roman" w:cs="Times New Roman"/>
          <w:color w:val="000000"/>
          <w:sz w:val="30"/>
          <w:szCs w:val="30"/>
          <w:shd w:val="clear" w:color="auto" w:fill="FFFFFF"/>
        </w:rPr>
        <w:t xml:space="preserve">, лицо, выходящее из состава учредителей и (или) </w:t>
      </w:r>
      <w:r w:rsidRPr="00277B0B">
        <w:rPr>
          <w:rFonts w:ascii="Times New Roman" w:hAnsi="Times New Roman" w:cs="Times New Roman"/>
          <w:color w:val="000000"/>
          <w:sz w:val="30"/>
          <w:szCs w:val="30"/>
          <w:shd w:val="clear" w:color="auto" w:fill="FFFFFF"/>
        </w:rPr>
        <w:lastRenderedPageBreak/>
        <w:t>участников указанных юридических лиц, представляет в регистрирующий орган заявление о внесении изменений в государственный реестр</w:t>
      </w:r>
      <w:r w:rsidR="00C075CF">
        <w:rPr>
          <w:rFonts w:ascii="Times New Roman" w:hAnsi="Times New Roman" w:cs="Times New Roman"/>
          <w:color w:val="000000"/>
          <w:sz w:val="30"/>
          <w:szCs w:val="30"/>
          <w:shd w:val="clear" w:color="auto" w:fill="FFFFFF"/>
        </w:rPr>
        <w:t xml:space="preserve"> юридических лиц</w:t>
      </w:r>
      <w:r w:rsidRPr="00277B0B">
        <w:rPr>
          <w:rFonts w:ascii="Times New Roman" w:hAnsi="Times New Roman" w:cs="Times New Roman"/>
          <w:color w:val="000000"/>
          <w:sz w:val="30"/>
          <w:szCs w:val="30"/>
          <w:shd w:val="clear" w:color="auto" w:fill="FFFFFF"/>
        </w:rPr>
        <w:t>».</w:t>
      </w:r>
    </w:p>
    <w:p w:rsidR="00A23B14" w:rsidRPr="00666AF5" w:rsidRDefault="00A23B14" w:rsidP="00A23B14">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sz w:val="28"/>
          <w:szCs w:val="28"/>
        </w:rPr>
      </w:pPr>
      <w:r w:rsidRPr="00C65251">
        <w:rPr>
          <w:rFonts w:ascii="Times New Roman" w:hAnsi="Times New Roman" w:cs="Times New Roman"/>
          <w:b/>
          <w:sz w:val="28"/>
          <w:szCs w:val="28"/>
        </w:rPr>
        <w:t xml:space="preserve">Статья 2. </w:t>
      </w:r>
      <w:r w:rsidRPr="00C65251">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277B0B" w:rsidRPr="00C65251" w:rsidRDefault="00277B0B" w:rsidP="00277B0B">
      <w:pPr>
        <w:spacing w:after="0" w:line="240" w:lineRule="auto"/>
        <w:ind w:firstLine="709"/>
        <w:jc w:val="both"/>
        <w:rPr>
          <w:rFonts w:ascii="Times New Roman" w:hAnsi="Times New Roman" w:cs="Times New Roman"/>
          <w:sz w:val="28"/>
          <w:szCs w:val="28"/>
        </w:rPr>
      </w:pPr>
    </w:p>
    <w:p w:rsidR="00277B0B" w:rsidRPr="00C65251" w:rsidRDefault="00277B0B" w:rsidP="00277B0B">
      <w:pPr>
        <w:spacing w:after="0" w:line="240" w:lineRule="auto"/>
        <w:ind w:firstLine="709"/>
        <w:jc w:val="both"/>
        <w:rPr>
          <w:rFonts w:ascii="Times New Roman" w:hAnsi="Times New Roman" w:cs="Times New Roman"/>
          <w:sz w:val="28"/>
          <w:szCs w:val="28"/>
        </w:rPr>
      </w:pPr>
    </w:p>
    <w:p w:rsidR="00277B0B" w:rsidRPr="00C65251" w:rsidRDefault="00277B0B" w:rsidP="008C6FEB">
      <w:pPr>
        <w:spacing w:after="0" w:line="240" w:lineRule="auto"/>
        <w:jc w:val="both"/>
        <w:rPr>
          <w:rFonts w:ascii="Times New Roman" w:hAnsi="Times New Roman" w:cs="Times New Roman"/>
          <w:b/>
          <w:sz w:val="28"/>
          <w:szCs w:val="28"/>
        </w:rPr>
      </w:pPr>
      <w:r w:rsidRPr="00C65251">
        <w:rPr>
          <w:rFonts w:ascii="Times New Roman" w:hAnsi="Times New Roman" w:cs="Times New Roman"/>
          <w:b/>
          <w:sz w:val="28"/>
          <w:szCs w:val="28"/>
        </w:rPr>
        <w:t xml:space="preserve">Президент </w:t>
      </w:r>
    </w:p>
    <w:p w:rsidR="00277B0B" w:rsidRPr="00C65251" w:rsidRDefault="00277B0B" w:rsidP="008C6FEB">
      <w:pPr>
        <w:spacing w:after="0" w:line="240" w:lineRule="auto"/>
        <w:jc w:val="both"/>
        <w:rPr>
          <w:rFonts w:ascii="Times New Roman" w:hAnsi="Times New Roman" w:cs="Times New Roman"/>
          <w:b/>
          <w:sz w:val="28"/>
          <w:szCs w:val="28"/>
        </w:rPr>
      </w:pPr>
      <w:r w:rsidRPr="00C65251">
        <w:rPr>
          <w:rFonts w:ascii="Times New Roman" w:hAnsi="Times New Roman" w:cs="Times New Roman"/>
          <w:b/>
          <w:sz w:val="28"/>
          <w:szCs w:val="28"/>
        </w:rPr>
        <w:t xml:space="preserve">Приднестровской </w:t>
      </w:r>
    </w:p>
    <w:p w:rsidR="00277B0B" w:rsidRPr="00C65251" w:rsidRDefault="00277B0B" w:rsidP="008C6FEB">
      <w:pPr>
        <w:spacing w:after="0" w:line="240" w:lineRule="auto"/>
        <w:jc w:val="both"/>
        <w:rPr>
          <w:rFonts w:ascii="Times New Roman" w:hAnsi="Times New Roman" w:cs="Times New Roman"/>
          <w:b/>
          <w:sz w:val="28"/>
          <w:szCs w:val="28"/>
        </w:rPr>
      </w:pPr>
      <w:r w:rsidRPr="00C65251">
        <w:rPr>
          <w:rFonts w:ascii="Times New Roman" w:hAnsi="Times New Roman" w:cs="Times New Roman"/>
          <w:b/>
          <w:sz w:val="28"/>
          <w:szCs w:val="28"/>
        </w:rPr>
        <w:t>Молдавской Республики</w:t>
      </w:r>
      <w:r w:rsidRPr="00C65251">
        <w:rPr>
          <w:rFonts w:ascii="Times New Roman" w:hAnsi="Times New Roman" w:cs="Times New Roman"/>
          <w:b/>
          <w:sz w:val="28"/>
          <w:szCs w:val="28"/>
        </w:rPr>
        <w:tab/>
        <w:t xml:space="preserve">                              В. Н. </w:t>
      </w:r>
      <w:proofErr w:type="spellStart"/>
      <w:r w:rsidRPr="00C65251">
        <w:rPr>
          <w:rFonts w:ascii="Times New Roman" w:hAnsi="Times New Roman" w:cs="Times New Roman"/>
          <w:b/>
          <w:sz w:val="28"/>
          <w:szCs w:val="28"/>
        </w:rPr>
        <w:t>Красносельский</w:t>
      </w:r>
      <w:proofErr w:type="spellEnd"/>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Default="00277B0B" w:rsidP="00277B0B">
      <w:pPr>
        <w:spacing w:after="0" w:line="240" w:lineRule="auto"/>
        <w:ind w:firstLine="709"/>
        <w:jc w:val="both"/>
        <w:rPr>
          <w:rFonts w:ascii="Times New Roman" w:hAnsi="Times New Roman" w:cs="Times New Roman"/>
          <w:b/>
          <w:sz w:val="28"/>
          <w:szCs w:val="28"/>
        </w:rPr>
      </w:pPr>
    </w:p>
    <w:p w:rsidR="00277B0B"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p>
    <w:p w:rsidR="00277B0B" w:rsidRPr="00C65251" w:rsidRDefault="00277B0B" w:rsidP="00277B0B">
      <w:pPr>
        <w:spacing w:after="0" w:line="240" w:lineRule="auto"/>
        <w:ind w:firstLine="709"/>
        <w:jc w:val="both"/>
        <w:rPr>
          <w:rFonts w:ascii="Times New Roman" w:hAnsi="Times New Roman" w:cs="Times New Roman"/>
          <w:b/>
          <w:sz w:val="28"/>
          <w:szCs w:val="28"/>
        </w:rPr>
      </w:pPr>
      <w:bookmarkStart w:id="0" w:name="_GoBack"/>
      <w:bookmarkEnd w:id="0"/>
    </w:p>
    <w:sectPr w:rsidR="00277B0B" w:rsidRPr="00C65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162F"/>
    <w:multiLevelType w:val="hybridMultilevel"/>
    <w:tmpl w:val="656422B4"/>
    <w:lvl w:ilvl="0" w:tplc="33440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E22891"/>
    <w:multiLevelType w:val="hybridMultilevel"/>
    <w:tmpl w:val="3B2C5970"/>
    <w:lvl w:ilvl="0" w:tplc="EC2E5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BE"/>
    <w:rsid w:val="000702B2"/>
    <w:rsid w:val="0007500D"/>
    <w:rsid w:val="0023792E"/>
    <w:rsid w:val="00277B0B"/>
    <w:rsid w:val="00290BE6"/>
    <w:rsid w:val="002C159E"/>
    <w:rsid w:val="00301E4F"/>
    <w:rsid w:val="003C2F5F"/>
    <w:rsid w:val="004A6705"/>
    <w:rsid w:val="004C1782"/>
    <w:rsid w:val="004D08FC"/>
    <w:rsid w:val="004D7387"/>
    <w:rsid w:val="004F4E49"/>
    <w:rsid w:val="00527B27"/>
    <w:rsid w:val="00666AF5"/>
    <w:rsid w:val="006D6ABE"/>
    <w:rsid w:val="006F090E"/>
    <w:rsid w:val="006F7BF4"/>
    <w:rsid w:val="007475E1"/>
    <w:rsid w:val="00770D0F"/>
    <w:rsid w:val="008102D1"/>
    <w:rsid w:val="008776A3"/>
    <w:rsid w:val="008C6FEB"/>
    <w:rsid w:val="0096297D"/>
    <w:rsid w:val="00A23B14"/>
    <w:rsid w:val="00A26AD8"/>
    <w:rsid w:val="00A32A4F"/>
    <w:rsid w:val="00B2398C"/>
    <w:rsid w:val="00B430C8"/>
    <w:rsid w:val="00BB7904"/>
    <w:rsid w:val="00BC00EA"/>
    <w:rsid w:val="00C075CF"/>
    <w:rsid w:val="00C34E4F"/>
    <w:rsid w:val="00C941EE"/>
    <w:rsid w:val="00D46A34"/>
    <w:rsid w:val="00DE46D1"/>
    <w:rsid w:val="00E80B13"/>
    <w:rsid w:val="00ED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C7E69-3808-4EFB-B635-AFF50A76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B14"/>
  </w:style>
  <w:style w:type="paragraph" w:styleId="2">
    <w:name w:val="heading 2"/>
    <w:basedOn w:val="a"/>
    <w:link w:val="20"/>
    <w:uiPriority w:val="9"/>
    <w:qFormat/>
    <w:rsid w:val="00290B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к"/>
    <w:basedOn w:val="a"/>
    <w:link w:val="3"/>
    <w:rsid w:val="00A23B1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A23B14"/>
    <w:rPr>
      <w:rFonts w:ascii="Consolas" w:hAnsi="Consolas"/>
      <w:sz w:val="21"/>
      <w:szCs w:val="21"/>
    </w:rPr>
  </w:style>
  <w:style w:type="character" w:customStyle="1" w:styleId="3">
    <w:name w:val="Текст Знак3"/>
    <w:aliases w:val=" Знак Знак1,Текст Знак1 Знак Знак,Текст Знак Знак Знак Знак, Знак Знак Знак Знак Знак,Знак Знак,Знак Знак Знак Знак Знак,Текст Знак1 Знак1,Текст Знак1 Знак Знак Знак Знак Знак,Текст Знак Знак Знак1 Знак Знак Знак Знак,Текст Знак2 Знак"/>
    <w:link w:val="a4"/>
    <w:rsid w:val="00A23B14"/>
    <w:rPr>
      <w:rFonts w:ascii="Courier New" w:eastAsia="Times New Roman" w:hAnsi="Courier New" w:cs="Courier New"/>
      <w:sz w:val="20"/>
      <w:szCs w:val="20"/>
      <w:lang w:eastAsia="ru-RU"/>
    </w:rPr>
  </w:style>
  <w:style w:type="paragraph" w:styleId="a6">
    <w:name w:val="Normal (Web)"/>
    <w:basedOn w:val="a"/>
    <w:uiPriority w:val="99"/>
    <w:unhideWhenUsed/>
    <w:rsid w:val="0052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01E4F"/>
    <w:pPr>
      <w:ind w:left="720"/>
      <w:contextualSpacing/>
    </w:pPr>
  </w:style>
  <w:style w:type="character" w:customStyle="1" w:styleId="a8">
    <w:name w:val="Цветовое выделение"/>
    <w:rsid w:val="00301E4F"/>
    <w:rPr>
      <w:b/>
      <w:color w:val="26282F"/>
    </w:rPr>
  </w:style>
  <w:style w:type="character" w:customStyle="1" w:styleId="a9">
    <w:name w:val="Гипертекстовая ссылка"/>
    <w:rsid w:val="00301E4F"/>
    <w:rPr>
      <w:rFonts w:cs="Times New Roman"/>
      <w:b/>
      <w:bCs/>
      <w:color w:val="106BBE"/>
    </w:rPr>
  </w:style>
  <w:style w:type="character" w:customStyle="1" w:styleId="20">
    <w:name w:val="Заголовок 2 Знак"/>
    <w:basedOn w:val="a0"/>
    <w:link w:val="2"/>
    <w:uiPriority w:val="9"/>
    <w:rsid w:val="00290BE6"/>
    <w:rPr>
      <w:rFonts w:ascii="Times New Roman" w:eastAsia="Times New Roman" w:hAnsi="Times New Roman" w:cs="Times New Roman"/>
      <w:b/>
      <w:bCs/>
      <w:sz w:val="36"/>
      <w:szCs w:val="36"/>
      <w:lang w:eastAsia="ru-RU"/>
    </w:rPr>
  </w:style>
  <w:style w:type="character" w:styleId="aa">
    <w:name w:val="Strong"/>
    <w:basedOn w:val="a0"/>
    <w:uiPriority w:val="22"/>
    <w:qFormat/>
    <w:rsid w:val="00290BE6"/>
    <w:rPr>
      <w:b/>
      <w:bCs/>
    </w:rPr>
  </w:style>
  <w:style w:type="character" w:styleId="ab">
    <w:name w:val="Hyperlink"/>
    <w:basedOn w:val="a0"/>
    <w:uiPriority w:val="99"/>
    <w:semiHidden/>
    <w:unhideWhenUsed/>
    <w:rsid w:val="00290BE6"/>
    <w:rPr>
      <w:color w:val="0000FF"/>
      <w:u w:val="single"/>
    </w:rPr>
  </w:style>
  <w:style w:type="paragraph" w:styleId="ac">
    <w:name w:val="Balloon Text"/>
    <w:basedOn w:val="a"/>
    <w:link w:val="ad"/>
    <w:uiPriority w:val="99"/>
    <w:semiHidden/>
    <w:unhideWhenUsed/>
    <w:rsid w:val="004D73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926">
      <w:bodyDiv w:val="1"/>
      <w:marLeft w:val="0"/>
      <w:marRight w:val="0"/>
      <w:marTop w:val="0"/>
      <w:marBottom w:val="0"/>
      <w:divBdr>
        <w:top w:val="none" w:sz="0" w:space="0" w:color="auto"/>
        <w:left w:val="none" w:sz="0" w:space="0" w:color="auto"/>
        <w:bottom w:val="none" w:sz="0" w:space="0" w:color="auto"/>
        <w:right w:val="none" w:sz="0" w:space="0" w:color="auto"/>
      </w:divBdr>
    </w:div>
    <w:div w:id="519857935">
      <w:bodyDiv w:val="1"/>
      <w:marLeft w:val="0"/>
      <w:marRight w:val="0"/>
      <w:marTop w:val="0"/>
      <w:marBottom w:val="0"/>
      <w:divBdr>
        <w:top w:val="none" w:sz="0" w:space="0" w:color="auto"/>
        <w:left w:val="none" w:sz="0" w:space="0" w:color="auto"/>
        <w:bottom w:val="none" w:sz="0" w:space="0" w:color="auto"/>
        <w:right w:val="none" w:sz="0" w:space="0" w:color="auto"/>
      </w:divBdr>
    </w:div>
    <w:div w:id="635337540">
      <w:bodyDiv w:val="1"/>
      <w:marLeft w:val="0"/>
      <w:marRight w:val="0"/>
      <w:marTop w:val="0"/>
      <w:marBottom w:val="0"/>
      <w:divBdr>
        <w:top w:val="none" w:sz="0" w:space="0" w:color="auto"/>
        <w:left w:val="none" w:sz="0" w:space="0" w:color="auto"/>
        <w:bottom w:val="none" w:sz="0" w:space="0" w:color="auto"/>
        <w:right w:val="none" w:sz="0" w:space="0" w:color="auto"/>
      </w:divBdr>
      <w:divsChild>
        <w:div w:id="382869116">
          <w:marLeft w:val="0"/>
          <w:marRight w:val="0"/>
          <w:marTop w:val="0"/>
          <w:marBottom w:val="300"/>
          <w:divBdr>
            <w:top w:val="none" w:sz="0" w:space="0" w:color="auto"/>
            <w:left w:val="none" w:sz="0" w:space="0" w:color="auto"/>
            <w:bottom w:val="none" w:sz="0" w:space="0" w:color="auto"/>
            <w:right w:val="none" w:sz="0" w:space="0" w:color="auto"/>
          </w:divBdr>
        </w:div>
        <w:div w:id="79758961">
          <w:marLeft w:val="0"/>
          <w:marRight w:val="0"/>
          <w:marTop w:val="0"/>
          <w:marBottom w:val="300"/>
          <w:divBdr>
            <w:top w:val="none" w:sz="0" w:space="0" w:color="auto"/>
            <w:left w:val="none" w:sz="0" w:space="0" w:color="auto"/>
            <w:bottom w:val="none" w:sz="0" w:space="0" w:color="auto"/>
            <w:right w:val="none" w:sz="0" w:space="0" w:color="auto"/>
          </w:divBdr>
        </w:div>
      </w:divsChild>
    </w:div>
    <w:div w:id="663169842">
      <w:bodyDiv w:val="1"/>
      <w:marLeft w:val="0"/>
      <w:marRight w:val="0"/>
      <w:marTop w:val="0"/>
      <w:marBottom w:val="0"/>
      <w:divBdr>
        <w:top w:val="none" w:sz="0" w:space="0" w:color="auto"/>
        <w:left w:val="none" w:sz="0" w:space="0" w:color="auto"/>
        <w:bottom w:val="none" w:sz="0" w:space="0" w:color="auto"/>
        <w:right w:val="none" w:sz="0" w:space="0" w:color="auto"/>
      </w:divBdr>
    </w:div>
    <w:div w:id="6823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Юлия Александровна</dc:creator>
  <cp:keywords/>
  <dc:description/>
  <cp:lastModifiedBy>Дротенко Оксана Александровна</cp:lastModifiedBy>
  <cp:revision>11</cp:revision>
  <cp:lastPrinted>2023-01-16T12:42:00Z</cp:lastPrinted>
  <dcterms:created xsi:type="dcterms:W3CDTF">2022-12-20T13:55:00Z</dcterms:created>
  <dcterms:modified xsi:type="dcterms:W3CDTF">2023-01-20T10:18:00Z</dcterms:modified>
</cp:coreProperties>
</file>