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5E" w:rsidRPr="0038183A" w:rsidRDefault="00AD705E" w:rsidP="00AD7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8183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СРАВНИТЕЛЬНАЯ ТАБЛИЦА</w:t>
      </w:r>
    </w:p>
    <w:p w:rsidR="00AD705E" w:rsidRPr="0038183A" w:rsidRDefault="00AD705E" w:rsidP="00AD7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183A">
        <w:rPr>
          <w:rFonts w:ascii="Times New Roman" w:eastAsia="Calibri" w:hAnsi="Times New Roman" w:cs="Times New Roman"/>
          <w:sz w:val="24"/>
          <w:szCs w:val="24"/>
          <w:lang w:eastAsia="en-US"/>
        </w:rPr>
        <w:t>к проекту закона Приднестровской Молдавской Республики</w:t>
      </w:r>
    </w:p>
    <w:p w:rsidR="00AD705E" w:rsidRPr="0038183A" w:rsidRDefault="00AD705E" w:rsidP="00AD7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183A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изменения в Закон Приднестровской Молдавской Республики «О безопасности дорожного движения»</w:t>
      </w:r>
    </w:p>
    <w:p w:rsidR="00AD705E" w:rsidRPr="0038183A" w:rsidRDefault="00AD705E" w:rsidP="00AD70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09"/>
        <w:gridCol w:w="4861"/>
      </w:tblGrid>
      <w:tr w:rsidR="00AD705E" w:rsidRPr="0038183A" w:rsidTr="00E25278">
        <w:trPr>
          <w:trHeight w:val="3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E" w:rsidRPr="0038183A" w:rsidRDefault="00AD705E" w:rsidP="00E25278">
            <w:pPr>
              <w:spacing w:after="0" w:line="240" w:lineRule="auto"/>
              <w:rPr>
                <w:szCs w:val="24"/>
              </w:rPr>
            </w:pPr>
            <w:r w:rsidRPr="0038183A">
              <w:rPr>
                <w:szCs w:val="24"/>
              </w:rPr>
              <w:t>Действующая редакция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E" w:rsidRPr="0038183A" w:rsidRDefault="00AD705E" w:rsidP="00E25278">
            <w:pPr>
              <w:spacing w:after="0" w:line="240" w:lineRule="auto"/>
              <w:rPr>
                <w:szCs w:val="24"/>
              </w:rPr>
            </w:pPr>
            <w:r w:rsidRPr="0038183A">
              <w:rPr>
                <w:szCs w:val="24"/>
              </w:rPr>
              <w:t>Предлагаемая редакция</w:t>
            </w:r>
          </w:p>
        </w:tc>
      </w:tr>
      <w:tr w:rsidR="00AD705E" w:rsidRPr="0038183A" w:rsidTr="00E25278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E" w:rsidRDefault="00AD705E" w:rsidP="00E25278">
            <w:pPr>
              <w:spacing w:after="0" w:line="240" w:lineRule="auto"/>
              <w:ind w:firstLine="311"/>
              <w:rPr>
                <w:b/>
                <w:bCs/>
                <w:szCs w:val="24"/>
                <w:shd w:val="clear" w:color="auto" w:fill="FFFFFF"/>
              </w:rPr>
            </w:pPr>
            <w:r w:rsidRPr="002171F3">
              <w:rPr>
                <w:b/>
                <w:bCs/>
                <w:szCs w:val="24"/>
                <w:shd w:val="clear" w:color="auto" w:fill="FFFFFF"/>
              </w:rPr>
              <w:t>Статья 14-1. Эвакуация и отбуксировка транспортных средств</w:t>
            </w:r>
          </w:p>
          <w:p w:rsidR="00AD705E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:rsidR="00AD705E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2171F3">
              <w:rPr>
                <w:szCs w:val="24"/>
              </w:rPr>
              <w:t>Единый порядок отбуксировки, эвакуации и хранения транспортного средства, а также порядок оплаты и тарифы по эвакуации и транспортировке эвакуированного транспортного средства устанавливаются Правительством Приднестровской Молдавской Республики.</w:t>
            </w:r>
          </w:p>
          <w:p w:rsidR="00AD705E" w:rsidRPr="0038183A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E" w:rsidRDefault="00AD705E" w:rsidP="00E25278">
            <w:pPr>
              <w:spacing w:after="0" w:line="240" w:lineRule="auto"/>
              <w:ind w:firstLine="311"/>
              <w:rPr>
                <w:b/>
                <w:bCs/>
                <w:szCs w:val="24"/>
                <w:shd w:val="clear" w:color="auto" w:fill="FFFFFF"/>
              </w:rPr>
            </w:pPr>
            <w:r w:rsidRPr="002171F3">
              <w:rPr>
                <w:b/>
                <w:bCs/>
                <w:szCs w:val="24"/>
                <w:shd w:val="clear" w:color="auto" w:fill="FFFFFF"/>
              </w:rPr>
              <w:t>Статья 14-1. Эвакуация и отбуксировка транспортных средств</w:t>
            </w:r>
          </w:p>
          <w:p w:rsidR="00AD705E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:rsidR="00AD705E" w:rsidRPr="00916A8E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 w:rsidRPr="00916A8E">
              <w:rPr>
                <w:szCs w:val="24"/>
              </w:rPr>
              <w:t>5. Единый порядок отбуксировки, эвакуации и хранения транспортного средства устанавливаются Правительством Приднестровской Молдавской Республики.</w:t>
            </w:r>
          </w:p>
          <w:p w:rsidR="00AD705E" w:rsidRDefault="00AD705E" w:rsidP="00E25278">
            <w:pPr>
              <w:spacing w:after="0" w:line="240" w:lineRule="auto"/>
              <w:ind w:firstLine="3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:rsidR="00AD705E" w:rsidRPr="0038183A" w:rsidRDefault="00AD705E" w:rsidP="00E25278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:rsidR="00AD705E" w:rsidRPr="0038183A" w:rsidRDefault="00AD705E" w:rsidP="00AD70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705E" w:rsidRPr="00A11C46" w:rsidRDefault="00AD705E" w:rsidP="00AD705E">
      <w:pPr>
        <w:pStyle w:val="1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C63" w:rsidRDefault="007A7C63">
      <w:bookmarkStart w:id="0" w:name="_GoBack"/>
      <w:bookmarkEnd w:id="0"/>
    </w:p>
    <w:sectPr w:rsidR="007A7C63" w:rsidSect="00C172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5E"/>
    <w:rsid w:val="007A7C63"/>
    <w:rsid w:val="00AD705E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D94B-3EAB-4917-BA2E-65311B5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AD705E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AD705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D705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D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1</cp:revision>
  <dcterms:created xsi:type="dcterms:W3CDTF">2023-09-14T12:46:00Z</dcterms:created>
  <dcterms:modified xsi:type="dcterms:W3CDTF">2023-09-14T12:47:00Z</dcterms:modified>
</cp:coreProperties>
</file>