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C2" w:rsidRPr="007C2CC2" w:rsidRDefault="007C2CC2" w:rsidP="007C2CC2">
      <w:pPr>
        <w:spacing w:after="0" w:line="240" w:lineRule="auto"/>
        <w:ind w:right="3414"/>
        <w:jc w:val="both"/>
        <w:rPr>
          <w:rFonts w:ascii="Times New Roman" w:eastAsia="Times New Roman" w:hAnsi="Times New Roman" w:cs="Times New Roman"/>
          <w:b/>
          <w:sz w:val="28"/>
          <w:szCs w:val="28"/>
          <w:lang w:eastAsia="ru-RU"/>
        </w:rPr>
      </w:pPr>
    </w:p>
    <w:p w:rsidR="007C2CC2" w:rsidRPr="007C2CC2" w:rsidRDefault="007C2CC2" w:rsidP="007C2CC2">
      <w:pPr>
        <w:spacing w:after="0" w:line="240" w:lineRule="auto"/>
        <w:ind w:right="3414"/>
        <w:jc w:val="both"/>
        <w:rPr>
          <w:rFonts w:ascii="Times New Roman" w:eastAsia="Times New Roman" w:hAnsi="Times New Roman" w:cs="Times New Roman"/>
          <w:b/>
          <w:sz w:val="28"/>
          <w:szCs w:val="28"/>
          <w:lang w:eastAsia="ru-RU"/>
        </w:rPr>
      </w:pPr>
    </w:p>
    <w:p w:rsidR="007C2CC2" w:rsidRPr="007C2CC2" w:rsidRDefault="007C2CC2" w:rsidP="007C2CC2">
      <w:pPr>
        <w:spacing w:after="0" w:line="240" w:lineRule="auto"/>
        <w:ind w:right="3414"/>
        <w:jc w:val="both"/>
        <w:rPr>
          <w:rFonts w:ascii="Times New Roman" w:eastAsia="Times New Roman" w:hAnsi="Times New Roman" w:cs="Times New Roman"/>
          <w:b/>
          <w:sz w:val="28"/>
          <w:szCs w:val="28"/>
          <w:lang w:eastAsia="ru-RU"/>
        </w:rPr>
      </w:pPr>
    </w:p>
    <w:p w:rsidR="007C2CC2" w:rsidRPr="007C2CC2" w:rsidRDefault="007C2CC2" w:rsidP="007C2CC2">
      <w:pPr>
        <w:spacing w:after="0" w:line="240" w:lineRule="auto"/>
        <w:ind w:right="3414"/>
        <w:jc w:val="both"/>
        <w:rPr>
          <w:rFonts w:ascii="Times New Roman" w:eastAsia="Times New Roman" w:hAnsi="Times New Roman" w:cs="Times New Roman"/>
          <w:b/>
          <w:sz w:val="28"/>
          <w:szCs w:val="28"/>
          <w:lang w:eastAsia="ru-RU"/>
        </w:rPr>
      </w:pPr>
    </w:p>
    <w:p w:rsidR="007C2CC2" w:rsidRPr="007C2CC2" w:rsidRDefault="007C2CC2" w:rsidP="007C2CC2">
      <w:pPr>
        <w:spacing w:after="0" w:line="240" w:lineRule="auto"/>
        <w:ind w:right="3414"/>
        <w:jc w:val="both"/>
        <w:rPr>
          <w:rFonts w:ascii="Times New Roman" w:eastAsia="Times New Roman" w:hAnsi="Times New Roman" w:cs="Times New Roman"/>
          <w:b/>
          <w:sz w:val="28"/>
          <w:szCs w:val="28"/>
          <w:lang w:eastAsia="ru-RU"/>
        </w:rPr>
      </w:pPr>
    </w:p>
    <w:p w:rsidR="007C2CC2" w:rsidRPr="007C2CC2" w:rsidRDefault="007C2CC2" w:rsidP="007C2CC2">
      <w:pPr>
        <w:spacing w:after="0" w:line="240" w:lineRule="auto"/>
        <w:ind w:right="-2"/>
        <w:jc w:val="center"/>
        <w:rPr>
          <w:rFonts w:ascii="Times New Roman" w:eastAsia="Times New Roman" w:hAnsi="Times New Roman" w:cs="Times New Roman"/>
          <w:b/>
          <w:sz w:val="28"/>
          <w:szCs w:val="28"/>
          <w:lang w:eastAsia="ru-RU"/>
        </w:rPr>
      </w:pPr>
      <w:r w:rsidRPr="007C2CC2">
        <w:rPr>
          <w:rFonts w:ascii="Times New Roman" w:eastAsia="Times New Roman" w:hAnsi="Times New Roman" w:cs="Times New Roman"/>
          <w:b/>
          <w:sz w:val="28"/>
          <w:szCs w:val="28"/>
          <w:lang w:eastAsia="ru-RU"/>
        </w:rPr>
        <w:t xml:space="preserve">ПОСТАНОВЛЕНИЕ № </w:t>
      </w:r>
      <w:r w:rsidR="001F1607">
        <w:rPr>
          <w:rFonts w:ascii="Times New Roman" w:eastAsia="Times New Roman" w:hAnsi="Times New Roman" w:cs="Times New Roman"/>
          <w:b/>
          <w:sz w:val="28"/>
          <w:szCs w:val="28"/>
          <w:lang w:eastAsia="ru-RU"/>
        </w:rPr>
        <w:t>2656</w:t>
      </w:r>
    </w:p>
    <w:p w:rsidR="007C2CC2" w:rsidRPr="00581309" w:rsidRDefault="007C2CC2" w:rsidP="007C2CC2">
      <w:pPr>
        <w:spacing w:after="0" w:line="240" w:lineRule="auto"/>
        <w:ind w:right="-2"/>
        <w:jc w:val="both"/>
        <w:rPr>
          <w:rFonts w:ascii="Times New Roman" w:eastAsia="Times New Roman" w:hAnsi="Times New Roman" w:cs="Times New Roman"/>
          <w:sz w:val="24"/>
          <w:szCs w:val="24"/>
          <w:lang w:eastAsia="ru-RU"/>
        </w:rPr>
      </w:pPr>
    </w:p>
    <w:p w:rsidR="007C2CC2" w:rsidRPr="007C2CC2" w:rsidRDefault="007C2CC2" w:rsidP="007C2CC2">
      <w:pPr>
        <w:spacing w:after="0" w:line="240" w:lineRule="auto"/>
        <w:ind w:right="-2"/>
        <w:jc w:val="both"/>
        <w:rPr>
          <w:rFonts w:ascii="Times New Roman" w:eastAsia="Times New Roman" w:hAnsi="Times New Roman" w:cs="Times New Roman"/>
          <w:sz w:val="28"/>
          <w:szCs w:val="28"/>
          <w:lang w:eastAsia="ru-RU"/>
        </w:rPr>
      </w:pPr>
      <w:r w:rsidRPr="007C2CC2">
        <w:rPr>
          <w:rFonts w:ascii="Times New Roman" w:eastAsia="Times New Roman" w:hAnsi="Times New Roman" w:cs="Times New Roman"/>
          <w:sz w:val="28"/>
          <w:szCs w:val="28"/>
          <w:lang w:eastAsia="ru-RU"/>
        </w:rPr>
        <w:t xml:space="preserve">Принято Верховным Советом </w:t>
      </w:r>
    </w:p>
    <w:p w:rsidR="007C2CC2" w:rsidRPr="007C2CC2" w:rsidRDefault="007C2CC2" w:rsidP="007C2CC2">
      <w:pPr>
        <w:spacing w:after="0" w:line="240" w:lineRule="auto"/>
        <w:ind w:right="-2"/>
        <w:jc w:val="both"/>
        <w:rPr>
          <w:rFonts w:ascii="Times New Roman" w:eastAsia="Times New Roman" w:hAnsi="Times New Roman" w:cs="Times New Roman"/>
          <w:sz w:val="28"/>
          <w:szCs w:val="28"/>
          <w:lang w:eastAsia="ru-RU"/>
        </w:rPr>
      </w:pPr>
      <w:r w:rsidRPr="007C2CC2">
        <w:rPr>
          <w:rFonts w:ascii="Times New Roman" w:eastAsia="Times New Roman" w:hAnsi="Times New Roman" w:cs="Times New Roman"/>
          <w:sz w:val="28"/>
          <w:szCs w:val="28"/>
          <w:lang w:eastAsia="ru-RU"/>
        </w:rPr>
        <w:t>Приднестровской Молдавской Республики                           1 ноября 2023 года</w:t>
      </w:r>
    </w:p>
    <w:p w:rsidR="007C2CC2" w:rsidRPr="00581309" w:rsidRDefault="007C2CC2" w:rsidP="007C2CC2">
      <w:pPr>
        <w:spacing w:after="0" w:line="240" w:lineRule="auto"/>
        <w:ind w:right="-2"/>
        <w:jc w:val="both"/>
        <w:rPr>
          <w:rFonts w:ascii="Times New Roman" w:eastAsia="Calibri" w:hAnsi="Times New Roman" w:cs="Times New Roman"/>
          <w:sz w:val="24"/>
          <w:szCs w:val="24"/>
        </w:rPr>
      </w:pPr>
    </w:p>
    <w:p w:rsidR="00811F1E" w:rsidRPr="006630D4" w:rsidRDefault="005C678A" w:rsidP="00AE0FEC">
      <w:pPr>
        <w:spacing w:after="0" w:line="240" w:lineRule="auto"/>
        <w:ind w:right="3117"/>
        <w:jc w:val="both"/>
        <w:rPr>
          <w:rFonts w:ascii="Times New Roman" w:eastAsia="Times New Roman" w:hAnsi="Times New Roman" w:cs="Times New Roman"/>
          <w:b/>
          <w:sz w:val="28"/>
          <w:szCs w:val="28"/>
          <w:lang w:eastAsia="ru-RU"/>
        </w:rPr>
      </w:pPr>
      <w:r w:rsidRPr="006630D4">
        <w:rPr>
          <w:rFonts w:ascii="Times New Roman" w:eastAsia="Times New Roman" w:hAnsi="Times New Roman" w:cs="Times New Roman"/>
          <w:b/>
          <w:bCs/>
          <w:sz w:val="28"/>
          <w:szCs w:val="28"/>
          <w:lang w:eastAsia="ru-RU"/>
        </w:rPr>
        <w:t>О</w:t>
      </w:r>
      <w:r w:rsidR="00811F1E" w:rsidRPr="006630D4">
        <w:rPr>
          <w:rFonts w:ascii="Times New Roman" w:eastAsia="Times New Roman" w:hAnsi="Times New Roman" w:cs="Times New Roman"/>
          <w:b/>
          <w:bCs/>
          <w:sz w:val="28"/>
          <w:szCs w:val="28"/>
          <w:lang w:eastAsia="ru-RU"/>
        </w:rPr>
        <w:t xml:space="preserve"> государственном докладе </w:t>
      </w:r>
      <w:r w:rsidRPr="006630D4">
        <w:rPr>
          <w:rFonts w:ascii="Times New Roman" w:eastAsia="Times New Roman" w:hAnsi="Times New Roman" w:cs="Times New Roman"/>
          <w:b/>
          <w:bCs/>
          <w:sz w:val="28"/>
          <w:szCs w:val="28"/>
          <w:lang w:eastAsia="ru-RU"/>
        </w:rPr>
        <w:t>«О</w:t>
      </w:r>
      <w:r w:rsidR="00811F1E" w:rsidRPr="006630D4">
        <w:rPr>
          <w:rFonts w:ascii="Times New Roman" w:eastAsia="Times New Roman" w:hAnsi="Times New Roman" w:cs="Times New Roman"/>
          <w:b/>
          <w:bCs/>
          <w:sz w:val="28"/>
          <w:szCs w:val="28"/>
          <w:lang w:eastAsia="ru-RU"/>
        </w:rPr>
        <w:t xml:space="preserve"> положении детей в Приднестровской Молдавской Республике </w:t>
      </w:r>
      <w:r w:rsidR="00AE0FEC">
        <w:rPr>
          <w:rFonts w:ascii="Times New Roman" w:eastAsia="Times New Roman" w:hAnsi="Times New Roman" w:cs="Times New Roman"/>
          <w:b/>
          <w:bCs/>
          <w:sz w:val="28"/>
          <w:szCs w:val="28"/>
          <w:lang w:eastAsia="ru-RU"/>
        </w:rPr>
        <w:br/>
      </w:r>
      <w:r w:rsidR="00811F1E" w:rsidRPr="006630D4">
        <w:rPr>
          <w:rFonts w:ascii="Times New Roman" w:eastAsia="Times New Roman" w:hAnsi="Times New Roman" w:cs="Times New Roman"/>
          <w:b/>
          <w:bCs/>
          <w:sz w:val="28"/>
          <w:szCs w:val="28"/>
          <w:lang w:eastAsia="ru-RU"/>
        </w:rPr>
        <w:t>в 2022 году</w:t>
      </w:r>
      <w:r w:rsidRPr="006630D4">
        <w:rPr>
          <w:rFonts w:ascii="Times New Roman" w:eastAsia="Times New Roman" w:hAnsi="Times New Roman" w:cs="Times New Roman"/>
          <w:b/>
          <w:bCs/>
          <w:sz w:val="28"/>
          <w:szCs w:val="28"/>
          <w:lang w:eastAsia="ru-RU"/>
        </w:rPr>
        <w:t>»</w:t>
      </w:r>
    </w:p>
    <w:p w:rsidR="00811F1E" w:rsidRPr="00581309" w:rsidRDefault="00811F1E" w:rsidP="00120669">
      <w:pPr>
        <w:spacing w:after="0" w:line="240" w:lineRule="auto"/>
        <w:ind w:right="-284"/>
        <w:jc w:val="both"/>
        <w:rPr>
          <w:rFonts w:ascii="Times New Roman" w:eastAsia="Times New Roman" w:hAnsi="Times New Roman" w:cs="Times New Roman"/>
          <w:bCs/>
          <w:sz w:val="24"/>
          <w:szCs w:val="24"/>
          <w:lang w:eastAsia="ru-RU"/>
        </w:rPr>
      </w:pPr>
    </w:p>
    <w:p w:rsidR="00811F1E" w:rsidRPr="006630D4" w:rsidRDefault="00811F1E"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Верховный Совет Приднестровской Молдавской Республики, рассмотрев государственный доклад </w:t>
      </w:r>
      <w:r w:rsidR="005C678A" w:rsidRPr="006630D4">
        <w:rPr>
          <w:rFonts w:ascii="Times New Roman" w:eastAsia="Times New Roman" w:hAnsi="Times New Roman" w:cs="Times New Roman"/>
          <w:sz w:val="28"/>
          <w:szCs w:val="28"/>
          <w:lang w:eastAsia="ru-RU"/>
        </w:rPr>
        <w:t>«О</w:t>
      </w:r>
      <w:r w:rsidRPr="006630D4">
        <w:rPr>
          <w:rFonts w:ascii="Times New Roman" w:eastAsia="Times New Roman" w:hAnsi="Times New Roman" w:cs="Times New Roman"/>
          <w:sz w:val="28"/>
          <w:szCs w:val="28"/>
          <w:lang w:eastAsia="ru-RU"/>
        </w:rPr>
        <w:t xml:space="preserve"> положении детей в Приднестровской Молдавской Республике в 2022 году</w:t>
      </w:r>
      <w:r w:rsidR="005C678A" w:rsidRPr="006630D4">
        <w:rPr>
          <w:rFonts w:ascii="Times New Roman" w:eastAsia="Times New Roman" w:hAnsi="Times New Roman" w:cs="Times New Roman"/>
          <w:sz w:val="28"/>
          <w:szCs w:val="28"/>
          <w:lang w:eastAsia="ru-RU"/>
        </w:rPr>
        <w:t>»</w:t>
      </w:r>
      <w:r w:rsidRPr="006630D4">
        <w:rPr>
          <w:rFonts w:ascii="Times New Roman" w:eastAsia="Times New Roman" w:hAnsi="Times New Roman" w:cs="Times New Roman"/>
          <w:sz w:val="28"/>
          <w:szCs w:val="28"/>
          <w:lang w:eastAsia="ru-RU"/>
        </w:rPr>
        <w:t xml:space="preserve"> </w:t>
      </w:r>
      <w:r w:rsidR="00E12774" w:rsidRPr="006630D4">
        <w:rPr>
          <w:rFonts w:ascii="Times New Roman" w:eastAsia="Times New Roman" w:hAnsi="Times New Roman" w:cs="Times New Roman"/>
          <w:sz w:val="28"/>
          <w:szCs w:val="28"/>
          <w:lang w:eastAsia="ru-RU"/>
        </w:rPr>
        <w:t>(далее – д</w:t>
      </w:r>
      <w:r w:rsidRPr="006630D4">
        <w:rPr>
          <w:rFonts w:ascii="Times New Roman" w:eastAsia="Times New Roman" w:hAnsi="Times New Roman" w:cs="Times New Roman"/>
          <w:sz w:val="28"/>
          <w:szCs w:val="28"/>
          <w:lang w:eastAsia="ru-RU"/>
        </w:rPr>
        <w:t>оклад), представленный Правительством Приднестровской Молдавской Республики (</w:t>
      </w:r>
      <w:r w:rsidR="00477AAD" w:rsidRPr="006630D4">
        <w:rPr>
          <w:rFonts w:ascii="Times New Roman" w:eastAsia="Times New Roman" w:hAnsi="Times New Roman" w:cs="Times New Roman"/>
          <w:sz w:val="28"/>
          <w:szCs w:val="28"/>
          <w:lang w:eastAsia="ru-RU"/>
        </w:rPr>
        <w:t>р</w:t>
      </w:r>
      <w:r w:rsidRPr="006630D4">
        <w:rPr>
          <w:rFonts w:ascii="Times New Roman" w:eastAsia="Times New Roman" w:hAnsi="Times New Roman" w:cs="Times New Roman"/>
          <w:sz w:val="28"/>
          <w:szCs w:val="28"/>
          <w:lang w:eastAsia="ru-RU"/>
        </w:rPr>
        <w:t xml:space="preserve">аспоряжение Правительства от 27 июля 2023 года № 663р) во исполнение Постановления Правительства Приднестровской Молдавской Республики от 11 сентября </w:t>
      </w:r>
      <w:r w:rsidR="0087797D">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2013 года № 213 «Об утверждении правил разработки и распространения государственного доклада о положении детей в Приднестровской Молдавской Республике» (САЗ 13-36), отмечает следующее.</w:t>
      </w:r>
    </w:p>
    <w:p w:rsidR="00811F1E" w:rsidRPr="006630D4" w:rsidRDefault="00811F1E" w:rsidP="00BD32CB">
      <w:pPr>
        <w:spacing w:after="0" w:line="240" w:lineRule="auto"/>
        <w:ind w:right="-2" w:firstLine="709"/>
        <w:jc w:val="both"/>
        <w:rPr>
          <w:rFonts w:ascii="Times New Roman" w:hAnsi="Times New Roman" w:cs="Times New Roman"/>
          <w:sz w:val="28"/>
          <w:szCs w:val="28"/>
        </w:rPr>
      </w:pPr>
      <w:r w:rsidRPr="006630D4">
        <w:rPr>
          <w:rFonts w:ascii="Times New Roman" w:eastAsia="Times New Roman" w:hAnsi="Times New Roman" w:cs="Times New Roman"/>
          <w:sz w:val="28"/>
          <w:szCs w:val="28"/>
          <w:lang w:eastAsia="ru-RU"/>
        </w:rPr>
        <w:t xml:space="preserve">В докладе, основанном на официальных материалах исполнительных органов государственной власти, </w:t>
      </w:r>
      <w:r w:rsidR="00E12774" w:rsidRPr="006630D4">
        <w:rPr>
          <w:rFonts w:ascii="Times New Roman" w:hAnsi="Times New Roman" w:cs="Times New Roman"/>
          <w:sz w:val="28"/>
          <w:szCs w:val="28"/>
        </w:rPr>
        <w:t>отражены основные параметры жизнедеятельности детей (образование, духовное и физическое развитие, здоровье, питание, досуг, положение детей, находящихся в трудной жизненной ситуации).</w:t>
      </w:r>
    </w:p>
    <w:p w:rsidR="00811F1E" w:rsidRPr="006630D4" w:rsidRDefault="00811F1E"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Доклад содержит сведения об осуществляемых на территории Приднестровья экономических, правовых, социальных и иных мерах по обеспечению выживания, защиты и развития детей.</w:t>
      </w:r>
    </w:p>
    <w:p w:rsidR="00811F1E" w:rsidRPr="006630D4" w:rsidRDefault="00811F1E"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Доклад является основой для определения приоритетных областей и направлений деятельности Правительства Приднестровской Молдавской Республики по решению проблем детства, а также для разработки необходимых мероприятий по обеспечению прав детей, их выживания, развития и защиты.</w:t>
      </w:r>
    </w:p>
    <w:p w:rsidR="00811F1E" w:rsidRPr="006630D4" w:rsidRDefault="00811F1E"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Представленный доклад содержит аналитическую информацию по следующим направлениям: </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а)</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с</w:t>
      </w:r>
      <w:r w:rsidR="00811F1E" w:rsidRPr="006630D4">
        <w:rPr>
          <w:rFonts w:ascii="Times New Roman" w:eastAsia="Times New Roman" w:hAnsi="Times New Roman" w:cs="Times New Roman"/>
          <w:sz w:val="28"/>
          <w:szCs w:val="28"/>
          <w:lang w:eastAsia="ru-RU"/>
        </w:rPr>
        <w:t>облюдение и защита прав, свобод и законных интересов детей в Придне</w:t>
      </w:r>
      <w:r w:rsidR="007340AD">
        <w:rPr>
          <w:rFonts w:ascii="Times New Roman" w:eastAsia="Times New Roman" w:hAnsi="Times New Roman" w:cs="Times New Roman"/>
          <w:sz w:val="28"/>
          <w:szCs w:val="28"/>
          <w:lang w:eastAsia="ru-RU"/>
        </w:rPr>
        <w:t>стровской Молдавской Республике;</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б)</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о</w:t>
      </w:r>
      <w:r w:rsidR="00811F1E" w:rsidRPr="006630D4">
        <w:rPr>
          <w:rFonts w:ascii="Times New Roman" w:eastAsia="Times New Roman" w:hAnsi="Times New Roman" w:cs="Times New Roman"/>
          <w:sz w:val="28"/>
          <w:szCs w:val="28"/>
          <w:lang w:eastAsia="ru-RU"/>
        </w:rPr>
        <w:t>сновные</w:t>
      </w:r>
      <w:r w:rsidR="007340AD">
        <w:rPr>
          <w:rFonts w:ascii="Times New Roman" w:eastAsia="Times New Roman" w:hAnsi="Times New Roman" w:cs="Times New Roman"/>
          <w:sz w:val="28"/>
          <w:szCs w:val="28"/>
          <w:lang w:eastAsia="ru-RU"/>
        </w:rPr>
        <w:t xml:space="preserve"> демографические характеристики;</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в)</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з</w:t>
      </w:r>
      <w:r w:rsidR="00811F1E" w:rsidRPr="006630D4">
        <w:rPr>
          <w:rFonts w:ascii="Times New Roman" w:eastAsia="Times New Roman" w:hAnsi="Times New Roman" w:cs="Times New Roman"/>
          <w:sz w:val="28"/>
          <w:szCs w:val="28"/>
          <w:lang w:eastAsia="ru-RU"/>
        </w:rPr>
        <w:t>аболеваемость детей</w:t>
      </w:r>
      <w:r w:rsidR="007340AD">
        <w:rPr>
          <w:rFonts w:ascii="Times New Roman" w:eastAsia="Times New Roman" w:hAnsi="Times New Roman" w:cs="Times New Roman"/>
          <w:sz w:val="28"/>
          <w:szCs w:val="28"/>
          <w:lang w:eastAsia="ru-RU"/>
        </w:rPr>
        <w:t>;</w:t>
      </w:r>
    </w:p>
    <w:p w:rsidR="00444BFA"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г)</w:t>
      </w:r>
      <w:r w:rsidR="00444BFA" w:rsidRPr="006630D4">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и</w:t>
      </w:r>
      <w:r w:rsidR="00444BFA" w:rsidRPr="006630D4">
        <w:rPr>
          <w:rFonts w:ascii="Times New Roman" w:eastAsia="Times New Roman" w:hAnsi="Times New Roman" w:cs="Times New Roman"/>
          <w:sz w:val="28"/>
          <w:szCs w:val="28"/>
          <w:lang w:eastAsia="ru-RU"/>
        </w:rPr>
        <w:t xml:space="preserve">нформация о состоянии иммунизации детей против инфекций, включенных в календарь иммунизации населения, и перечень </w:t>
      </w:r>
      <w:r w:rsidR="00444BFA" w:rsidRPr="006630D4">
        <w:rPr>
          <w:rFonts w:ascii="Times New Roman" w:eastAsia="Times New Roman" w:hAnsi="Times New Roman" w:cs="Times New Roman"/>
          <w:sz w:val="28"/>
          <w:szCs w:val="28"/>
          <w:lang w:eastAsia="ru-RU"/>
        </w:rPr>
        <w:lastRenderedPageBreak/>
        <w:t>профилактических прививок по эпидемическим пока</w:t>
      </w:r>
      <w:r w:rsidR="007E405F" w:rsidRPr="006630D4">
        <w:rPr>
          <w:rFonts w:ascii="Times New Roman" w:eastAsia="Times New Roman" w:hAnsi="Times New Roman" w:cs="Times New Roman"/>
          <w:sz w:val="28"/>
          <w:szCs w:val="28"/>
          <w:lang w:eastAsia="ru-RU"/>
        </w:rPr>
        <w:t xml:space="preserve">заниям за период </w:t>
      </w:r>
      <w:r w:rsidR="0087797D">
        <w:rPr>
          <w:rFonts w:ascii="Times New Roman" w:eastAsia="Times New Roman" w:hAnsi="Times New Roman" w:cs="Times New Roman"/>
          <w:sz w:val="28"/>
          <w:szCs w:val="28"/>
          <w:lang w:eastAsia="ru-RU"/>
        </w:rPr>
        <w:br/>
      </w:r>
      <w:r w:rsidR="007E405F" w:rsidRPr="006630D4">
        <w:rPr>
          <w:rFonts w:ascii="Times New Roman" w:eastAsia="Times New Roman" w:hAnsi="Times New Roman" w:cs="Times New Roman"/>
          <w:sz w:val="28"/>
          <w:szCs w:val="28"/>
          <w:lang w:eastAsia="ru-RU"/>
        </w:rPr>
        <w:t>2020</w:t>
      </w:r>
      <w:r w:rsidR="00477AAD">
        <w:rPr>
          <w:rFonts w:ascii="Times New Roman" w:eastAsia="Times New Roman" w:hAnsi="Times New Roman" w:cs="Times New Roman"/>
          <w:sz w:val="28"/>
          <w:szCs w:val="28"/>
          <w:lang w:eastAsia="ru-RU"/>
        </w:rPr>
        <w:t>–</w:t>
      </w:r>
      <w:r w:rsidR="007E405F" w:rsidRPr="006630D4">
        <w:rPr>
          <w:rFonts w:ascii="Times New Roman" w:eastAsia="Times New Roman" w:hAnsi="Times New Roman" w:cs="Times New Roman"/>
          <w:sz w:val="28"/>
          <w:szCs w:val="28"/>
          <w:lang w:eastAsia="ru-RU"/>
        </w:rPr>
        <w:t>2022 год</w:t>
      </w:r>
      <w:r w:rsidR="00DD51E1">
        <w:rPr>
          <w:rFonts w:ascii="Times New Roman" w:eastAsia="Times New Roman" w:hAnsi="Times New Roman" w:cs="Times New Roman"/>
          <w:sz w:val="28"/>
          <w:szCs w:val="28"/>
          <w:lang w:eastAsia="ru-RU"/>
        </w:rPr>
        <w:t>ов</w:t>
      </w:r>
      <w:r w:rsidR="007340AD">
        <w:rPr>
          <w:rFonts w:ascii="Times New Roman" w:eastAsia="Times New Roman" w:hAnsi="Times New Roman" w:cs="Times New Roman"/>
          <w:sz w:val="28"/>
          <w:szCs w:val="28"/>
          <w:lang w:eastAsia="ru-RU"/>
        </w:rPr>
        <w:t>;</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д)</w:t>
      </w:r>
      <w:r w:rsidR="00811F1E" w:rsidRPr="006630D4">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 xml:space="preserve">о </w:t>
      </w:r>
      <w:r w:rsidR="00811F1E" w:rsidRPr="006630D4">
        <w:rPr>
          <w:rFonts w:ascii="Times New Roman" w:eastAsia="Times New Roman" w:hAnsi="Times New Roman" w:cs="Times New Roman"/>
          <w:sz w:val="28"/>
          <w:szCs w:val="28"/>
          <w:lang w:eastAsia="ru-RU"/>
        </w:rPr>
        <w:t>положении детей по вопросам профилактики ВИЧ-инфекци</w:t>
      </w:r>
      <w:r w:rsidR="00726D39">
        <w:rPr>
          <w:rFonts w:ascii="Times New Roman" w:eastAsia="Times New Roman" w:hAnsi="Times New Roman" w:cs="Times New Roman"/>
          <w:sz w:val="28"/>
          <w:szCs w:val="28"/>
          <w:lang w:eastAsia="ru-RU"/>
        </w:rPr>
        <w:t>и</w:t>
      </w:r>
      <w:r w:rsidR="007340AD">
        <w:rPr>
          <w:rFonts w:ascii="Times New Roman" w:eastAsia="Times New Roman" w:hAnsi="Times New Roman" w:cs="Times New Roman"/>
          <w:sz w:val="28"/>
          <w:szCs w:val="28"/>
          <w:lang w:eastAsia="ru-RU"/>
        </w:rPr>
        <w:t>;</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е)</w:t>
      </w:r>
      <w:r w:rsidR="00811F1E" w:rsidRPr="006630D4">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с</w:t>
      </w:r>
      <w:r w:rsidR="00811F1E" w:rsidRPr="006630D4">
        <w:rPr>
          <w:rFonts w:ascii="Times New Roman" w:eastAsia="Times New Roman" w:hAnsi="Times New Roman" w:cs="Times New Roman"/>
          <w:sz w:val="28"/>
          <w:szCs w:val="28"/>
          <w:lang w:eastAsia="ru-RU"/>
        </w:rPr>
        <w:t>остояние репродуктивного здоровья</w:t>
      </w:r>
      <w:r w:rsidR="007340AD">
        <w:rPr>
          <w:rFonts w:ascii="Times New Roman" w:eastAsia="Times New Roman" w:hAnsi="Times New Roman" w:cs="Times New Roman"/>
          <w:sz w:val="28"/>
          <w:szCs w:val="28"/>
          <w:lang w:eastAsia="ru-RU"/>
        </w:rPr>
        <w:t>;</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ж)</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п</w:t>
      </w:r>
      <w:r w:rsidR="00811F1E" w:rsidRPr="006630D4">
        <w:rPr>
          <w:rFonts w:ascii="Times New Roman" w:eastAsia="Times New Roman" w:hAnsi="Times New Roman" w:cs="Times New Roman"/>
          <w:sz w:val="28"/>
          <w:szCs w:val="28"/>
          <w:lang w:eastAsia="ru-RU"/>
        </w:rPr>
        <w:t xml:space="preserve">итание </w:t>
      </w:r>
      <w:r w:rsidR="007340AD">
        <w:rPr>
          <w:rFonts w:ascii="Times New Roman" w:eastAsia="Times New Roman" w:hAnsi="Times New Roman" w:cs="Times New Roman"/>
          <w:sz w:val="28"/>
          <w:szCs w:val="28"/>
          <w:lang w:eastAsia="ru-RU"/>
        </w:rPr>
        <w:t>детей;</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з)</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о</w:t>
      </w:r>
      <w:r w:rsidR="00811F1E" w:rsidRPr="006630D4">
        <w:rPr>
          <w:rFonts w:ascii="Times New Roman" w:eastAsia="Times New Roman" w:hAnsi="Times New Roman" w:cs="Times New Roman"/>
          <w:sz w:val="28"/>
          <w:szCs w:val="28"/>
          <w:lang w:eastAsia="ru-RU"/>
        </w:rPr>
        <w:t>бразован</w:t>
      </w:r>
      <w:r w:rsidR="007340AD">
        <w:rPr>
          <w:rFonts w:ascii="Times New Roman" w:eastAsia="Times New Roman" w:hAnsi="Times New Roman" w:cs="Times New Roman"/>
          <w:sz w:val="28"/>
          <w:szCs w:val="28"/>
          <w:lang w:eastAsia="ru-RU"/>
        </w:rPr>
        <w:t>ие, воспитание и развитие детей;</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и)</w:t>
      </w:r>
      <w:r w:rsidR="00444BFA" w:rsidRPr="006630D4">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с</w:t>
      </w:r>
      <w:r w:rsidR="00811F1E" w:rsidRPr="006630D4">
        <w:rPr>
          <w:rFonts w:ascii="Times New Roman" w:eastAsia="Times New Roman" w:hAnsi="Times New Roman" w:cs="Times New Roman"/>
          <w:sz w:val="28"/>
          <w:szCs w:val="28"/>
          <w:lang w:eastAsia="ru-RU"/>
        </w:rPr>
        <w:t>истема патриотического воспитания учащихся</w:t>
      </w:r>
      <w:r w:rsidR="007340AD">
        <w:rPr>
          <w:rFonts w:ascii="Times New Roman" w:eastAsia="Times New Roman" w:hAnsi="Times New Roman" w:cs="Times New Roman"/>
          <w:sz w:val="28"/>
          <w:szCs w:val="28"/>
          <w:lang w:eastAsia="ru-RU"/>
        </w:rPr>
        <w:t>;</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к)</w:t>
      </w:r>
      <w:r w:rsidR="00811F1E" w:rsidRPr="006630D4">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г</w:t>
      </w:r>
      <w:r w:rsidR="00811F1E" w:rsidRPr="006630D4">
        <w:rPr>
          <w:rFonts w:ascii="Times New Roman" w:eastAsia="Times New Roman" w:hAnsi="Times New Roman" w:cs="Times New Roman"/>
          <w:sz w:val="28"/>
          <w:szCs w:val="28"/>
          <w:lang w:eastAsia="ru-RU"/>
        </w:rPr>
        <w:t>осударственная молодежная политика</w:t>
      </w:r>
      <w:r w:rsidR="007340AD">
        <w:rPr>
          <w:rFonts w:ascii="Times New Roman" w:eastAsia="Times New Roman" w:hAnsi="Times New Roman" w:cs="Times New Roman"/>
          <w:sz w:val="28"/>
          <w:szCs w:val="28"/>
          <w:lang w:eastAsia="ru-RU"/>
        </w:rPr>
        <w:t>;</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л)</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п</w:t>
      </w:r>
      <w:r w:rsidR="00811F1E" w:rsidRPr="006630D4">
        <w:rPr>
          <w:rFonts w:ascii="Times New Roman" w:eastAsia="Times New Roman" w:hAnsi="Times New Roman" w:cs="Times New Roman"/>
          <w:sz w:val="28"/>
          <w:szCs w:val="28"/>
          <w:lang w:eastAsia="ru-RU"/>
        </w:rPr>
        <w:t>оложение детей-сирот и детей, ост</w:t>
      </w:r>
      <w:r w:rsidR="007340AD">
        <w:rPr>
          <w:rFonts w:ascii="Times New Roman" w:eastAsia="Times New Roman" w:hAnsi="Times New Roman" w:cs="Times New Roman"/>
          <w:sz w:val="28"/>
          <w:szCs w:val="28"/>
          <w:lang w:eastAsia="ru-RU"/>
        </w:rPr>
        <w:t>авшихся без попечения родителей;</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м)</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п</w:t>
      </w:r>
      <w:r w:rsidR="00811F1E" w:rsidRPr="006630D4">
        <w:rPr>
          <w:rFonts w:ascii="Times New Roman" w:eastAsia="Times New Roman" w:hAnsi="Times New Roman" w:cs="Times New Roman"/>
          <w:sz w:val="28"/>
          <w:szCs w:val="28"/>
          <w:lang w:eastAsia="ru-RU"/>
        </w:rPr>
        <w:t xml:space="preserve">оложение детей-инвалидов в Приднестровской Молдавской Республике и </w:t>
      </w:r>
      <w:r w:rsidR="007340AD">
        <w:rPr>
          <w:rFonts w:ascii="Times New Roman" w:eastAsia="Times New Roman" w:hAnsi="Times New Roman" w:cs="Times New Roman"/>
          <w:sz w:val="28"/>
          <w:szCs w:val="28"/>
          <w:lang w:eastAsia="ru-RU"/>
        </w:rPr>
        <w:t>меры по их социальной поддержке;</w:t>
      </w:r>
      <w:r w:rsidR="00811F1E" w:rsidRPr="006630D4">
        <w:rPr>
          <w:rFonts w:ascii="Times New Roman" w:eastAsia="Times New Roman" w:hAnsi="Times New Roman" w:cs="Times New Roman"/>
          <w:sz w:val="28"/>
          <w:szCs w:val="28"/>
          <w:lang w:eastAsia="ru-RU"/>
        </w:rPr>
        <w:t xml:space="preserve"> </w:t>
      </w:r>
    </w:p>
    <w:p w:rsidR="007E405F"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н)</w:t>
      </w:r>
      <w:r w:rsidR="007E405F" w:rsidRPr="006630D4">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а</w:t>
      </w:r>
      <w:r w:rsidR="007E405F" w:rsidRPr="006630D4">
        <w:rPr>
          <w:rFonts w:ascii="Times New Roman" w:eastAsia="Times New Roman" w:hAnsi="Times New Roman" w:cs="Times New Roman"/>
          <w:sz w:val="28"/>
          <w:szCs w:val="28"/>
          <w:lang w:eastAsia="ru-RU"/>
        </w:rPr>
        <w:t>нализ выполнения мер, предложенных Министерством по социальной защите и труду Приднестровской Молдавской Республики в государственном докладе о положении детей в 2021 году по реализации нормативных и правовых актов Приднестровской Молдавской Республики, принятых в интересах детей</w:t>
      </w:r>
      <w:r w:rsidR="007340AD">
        <w:rPr>
          <w:rFonts w:ascii="Times New Roman" w:eastAsia="Times New Roman" w:hAnsi="Times New Roman" w:cs="Times New Roman"/>
          <w:sz w:val="28"/>
          <w:szCs w:val="28"/>
          <w:lang w:eastAsia="ru-RU"/>
        </w:rPr>
        <w:t>;</w:t>
      </w:r>
    </w:p>
    <w:p w:rsidR="00811F1E"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о)</w:t>
      </w:r>
      <w:r w:rsidR="00921145">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п</w:t>
      </w:r>
      <w:r w:rsidR="00811F1E" w:rsidRPr="006630D4">
        <w:rPr>
          <w:rFonts w:ascii="Times New Roman" w:eastAsia="Times New Roman" w:hAnsi="Times New Roman" w:cs="Times New Roman"/>
          <w:sz w:val="28"/>
          <w:szCs w:val="28"/>
          <w:lang w:eastAsia="ru-RU"/>
        </w:rPr>
        <w:t>рофилактическая работа с несовершеннолетними, оказавшимися в трудной жизненной ситуации или социально опасном положении</w:t>
      </w:r>
      <w:r w:rsidR="007340AD">
        <w:rPr>
          <w:rFonts w:ascii="Times New Roman" w:eastAsia="Times New Roman" w:hAnsi="Times New Roman" w:cs="Times New Roman"/>
          <w:sz w:val="28"/>
          <w:szCs w:val="28"/>
          <w:lang w:eastAsia="ru-RU"/>
        </w:rPr>
        <w:t>;</w:t>
      </w:r>
      <w:r w:rsidR="00811F1E" w:rsidRPr="006630D4">
        <w:rPr>
          <w:rFonts w:ascii="Times New Roman" w:eastAsia="Times New Roman" w:hAnsi="Times New Roman" w:cs="Times New Roman"/>
          <w:sz w:val="28"/>
          <w:szCs w:val="28"/>
          <w:lang w:eastAsia="ru-RU"/>
        </w:rPr>
        <w:t xml:space="preserve"> </w:t>
      </w:r>
    </w:p>
    <w:p w:rsidR="007E405F"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п)</w:t>
      </w:r>
      <w:r w:rsidR="00811F1E" w:rsidRPr="006630D4">
        <w:rPr>
          <w:rFonts w:ascii="Times New Roman" w:eastAsia="Times New Roman" w:hAnsi="Times New Roman" w:cs="Times New Roman"/>
          <w:sz w:val="28"/>
          <w:szCs w:val="28"/>
          <w:lang w:eastAsia="ru-RU"/>
        </w:rPr>
        <w:t xml:space="preserve"> </w:t>
      </w:r>
      <w:r w:rsidR="00921145" w:rsidRPr="006630D4">
        <w:rPr>
          <w:rFonts w:ascii="Times New Roman" w:eastAsia="Times New Roman" w:hAnsi="Times New Roman" w:cs="Times New Roman"/>
          <w:sz w:val="28"/>
          <w:szCs w:val="28"/>
          <w:lang w:eastAsia="ru-RU"/>
        </w:rPr>
        <w:t>п</w:t>
      </w:r>
      <w:r w:rsidR="007E405F" w:rsidRPr="006630D4">
        <w:rPr>
          <w:rFonts w:ascii="Times New Roman" w:eastAsia="Times New Roman" w:hAnsi="Times New Roman" w:cs="Times New Roman"/>
          <w:sz w:val="28"/>
          <w:szCs w:val="28"/>
          <w:lang w:eastAsia="ru-RU"/>
        </w:rPr>
        <w:t>оложение детей, находящихся в специальных</w:t>
      </w:r>
      <w:r w:rsidRPr="006630D4">
        <w:rPr>
          <w:rFonts w:ascii="Times New Roman" w:eastAsia="Times New Roman" w:hAnsi="Times New Roman" w:cs="Times New Roman"/>
          <w:sz w:val="28"/>
          <w:szCs w:val="28"/>
          <w:lang w:eastAsia="ru-RU"/>
        </w:rPr>
        <w:t xml:space="preserve"> </w:t>
      </w:r>
      <w:r w:rsidR="007E405F" w:rsidRPr="006630D4">
        <w:rPr>
          <w:rFonts w:ascii="Times New Roman" w:eastAsia="Times New Roman" w:hAnsi="Times New Roman" w:cs="Times New Roman"/>
          <w:sz w:val="28"/>
          <w:szCs w:val="28"/>
          <w:lang w:eastAsia="ru-RU"/>
        </w:rPr>
        <w:t>учебно-воспитательных учреждениях закрытого типа</w:t>
      </w:r>
      <w:r w:rsidRPr="006630D4">
        <w:rPr>
          <w:rFonts w:ascii="Times New Roman" w:eastAsia="Times New Roman" w:hAnsi="Times New Roman" w:cs="Times New Roman"/>
          <w:sz w:val="28"/>
          <w:szCs w:val="28"/>
          <w:lang w:eastAsia="ru-RU"/>
        </w:rPr>
        <w:t>.</w:t>
      </w:r>
    </w:p>
    <w:p w:rsidR="00811F1E" w:rsidRPr="00DB4C7F" w:rsidRDefault="00811F1E" w:rsidP="00BD32CB">
      <w:pPr>
        <w:spacing w:after="0" w:line="240" w:lineRule="auto"/>
        <w:ind w:right="-2" w:firstLine="709"/>
        <w:jc w:val="both"/>
        <w:rPr>
          <w:rFonts w:ascii="Times New Roman" w:eastAsia="Times New Roman" w:hAnsi="Times New Roman" w:cs="Times New Roman"/>
          <w:sz w:val="16"/>
          <w:szCs w:val="16"/>
          <w:lang w:eastAsia="ru-RU"/>
        </w:rPr>
      </w:pPr>
    </w:p>
    <w:p w:rsidR="00811F1E" w:rsidRPr="00E225E4" w:rsidRDefault="00811F1E"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Анализируя представленную информа</w:t>
      </w:r>
      <w:r w:rsidR="00E225E4">
        <w:rPr>
          <w:rFonts w:ascii="Times New Roman" w:eastAsia="Times New Roman" w:hAnsi="Times New Roman" w:cs="Times New Roman"/>
          <w:sz w:val="28"/>
          <w:szCs w:val="28"/>
          <w:lang w:eastAsia="ru-RU"/>
        </w:rPr>
        <w:t>цию, следует отметить следующее.</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2022 году органами прокуратуры Приднестровской Молдавской Республики выявлено 131 </w:t>
      </w:r>
      <w:r w:rsidR="00726D39">
        <w:rPr>
          <w:rFonts w:ascii="Times New Roman" w:hAnsi="Times New Roman" w:cs="Times New Roman"/>
          <w:sz w:val="28"/>
          <w:szCs w:val="28"/>
        </w:rPr>
        <w:t xml:space="preserve">(сто тридцать одно) </w:t>
      </w:r>
      <w:r w:rsidRPr="006630D4">
        <w:rPr>
          <w:rFonts w:ascii="Times New Roman" w:hAnsi="Times New Roman" w:cs="Times New Roman"/>
          <w:sz w:val="28"/>
          <w:szCs w:val="28"/>
        </w:rPr>
        <w:t>нарушение</w:t>
      </w:r>
      <w:r w:rsidR="007E405F" w:rsidRPr="006630D4">
        <w:rPr>
          <w:rFonts w:ascii="Times New Roman" w:hAnsi="Times New Roman" w:cs="Times New Roman"/>
          <w:sz w:val="28"/>
          <w:szCs w:val="28"/>
        </w:rPr>
        <w:t xml:space="preserve"> (в 2021 году – 31)</w:t>
      </w:r>
      <w:r w:rsidRPr="006630D4">
        <w:rPr>
          <w:rFonts w:ascii="Times New Roman" w:hAnsi="Times New Roman" w:cs="Times New Roman"/>
          <w:sz w:val="28"/>
          <w:szCs w:val="28"/>
        </w:rPr>
        <w:t xml:space="preserve"> законодательства Приднестровской Молдавской Республики о правах несовершеннолетних. В связи с выявленными нарушениями внесено </w:t>
      </w:r>
      <w:r w:rsidR="00206C16">
        <w:rPr>
          <w:rFonts w:ascii="Times New Roman" w:hAnsi="Times New Roman" w:cs="Times New Roman"/>
          <w:sz w:val="28"/>
          <w:szCs w:val="28"/>
        </w:rPr>
        <w:br/>
      </w:r>
      <w:r w:rsidRPr="006630D4">
        <w:rPr>
          <w:rFonts w:ascii="Times New Roman" w:hAnsi="Times New Roman" w:cs="Times New Roman"/>
          <w:sz w:val="28"/>
          <w:szCs w:val="28"/>
        </w:rPr>
        <w:t xml:space="preserve">12 </w:t>
      </w:r>
      <w:r w:rsidR="00726D39">
        <w:rPr>
          <w:rFonts w:ascii="Times New Roman" w:hAnsi="Times New Roman" w:cs="Times New Roman"/>
          <w:sz w:val="28"/>
          <w:szCs w:val="28"/>
        </w:rPr>
        <w:t xml:space="preserve">(двенадцать) </w:t>
      </w:r>
      <w:r w:rsidRPr="006630D4">
        <w:rPr>
          <w:rFonts w:ascii="Times New Roman" w:hAnsi="Times New Roman" w:cs="Times New Roman"/>
          <w:sz w:val="28"/>
          <w:szCs w:val="28"/>
        </w:rPr>
        <w:t>представлений</w:t>
      </w:r>
      <w:r w:rsidR="007E405F" w:rsidRPr="006630D4">
        <w:rPr>
          <w:rFonts w:ascii="Times New Roman" w:hAnsi="Times New Roman" w:cs="Times New Roman"/>
          <w:sz w:val="28"/>
          <w:szCs w:val="28"/>
        </w:rPr>
        <w:t xml:space="preserve"> (в 2021 году – 2)</w:t>
      </w:r>
      <w:r w:rsidRPr="006630D4">
        <w:rPr>
          <w:rFonts w:ascii="Times New Roman" w:hAnsi="Times New Roman" w:cs="Times New Roman"/>
          <w:sz w:val="28"/>
          <w:szCs w:val="28"/>
        </w:rPr>
        <w:t xml:space="preserve"> об устранении нарушений закона и направлено 33</w:t>
      </w:r>
      <w:r w:rsidR="00726D39">
        <w:rPr>
          <w:rFonts w:ascii="Times New Roman" w:hAnsi="Times New Roman" w:cs="Times New Roman"/>
          <w:sz w:val="28"/>
          <w:szCs w:val="28"/>
        </w:rPr>
        <w:t xml:space="preserve"> (тридцать три)</w:t>
      </w:r>
      <w:r w:rsidRPr="006630D4">
        <w:rPr>
          <w:rFonts w:ascii="Times New Roman" w:hAnsi="Times New Roman" w:cs="Times New Roman"/>
          <w:sz w:val="28"/>
          <w:szCs w:val="28"/>
        </w:rPr>
        <w:t xml:space="preserve"> письма</w:t>
      </w:r>
      <w:r w:rsidR="007E405F" w:rsidRPr="006630D4">
        <w:rPr>
          <w:rFonts w:ascii="Times New Roman" w:hAnsi="Times New Roman" w:cs="Times New Roman"/>
          <w:sz w:val="28"/>
          <w:szCs w:val="28"/>
        </w:rPr>
        <w:t xml:space="preserve"> (в 2021 году – 8)</w:t>
      </w:r>
      <w:r w:rsidRPr="006630D4">
        <w:rPr>
          <w:rFonts w:ascii="Times New Roman" w:hAnsi="Times New Roman" w:cs="Times New Roman"/>
          <w:sz w:val="28"/>
          <w:szCs w:val="28"/>
        </w:rPr>
        <w:t xml:space="preserve"> об устранении выявленных нарушений законодательства Приднестровской Молдавской Республики о правах несовершеннолетних, по постановлению прокурора </w:t>
      </w:r>
      <w:r w:rsidR="00206C16">
        <w:rPr>
          <w:rFonts w:ascii="Times New Roman" w:hAnsi="Times New Roman" w:cs="Times New Roman"/>
          <w:sz w:val="28"/>
          <w:szCs w:val="28"/>
        </w:rPr>
        <w:br/>
      </w:r>
      <w:r w:rsidR="00E225E4">
        <w:rPr>
          <w:rFonts w:ascii="Times New Roman" w:hAnsi="Times New Roman" w:cs="Times New Roman"/>
          <w:sz w:val="28"/>
          <w:szCs w:val="28"/>
        </w:rPr>
        <w:t>1 (</w:t>
      </w:r>
      <w:r w:rsidR="004C43DE" w:rsidRPr="006630D4">
        <w:rPr>
          <w:rFonts w:ascii="Times New Roman" w:hAnsi="Times New Roman" w:cs="Times New Roman"/>
          <w:sz w:val="28"/>
          <w:szCs w:val="28"/>
        </w:rPr>
        <w:t>одно</w:t>
      </w:r>
      <w:r w:rsidR="00E225E4">
        <w:rPr>
          <w:rFonts w:ascii="Times New Roman" w:hAnsi="Times New Roman" w:cs="Times New Roman"/>
          <w:sz w:val="28"/>
          <w:szCs w:val="28"/>
        </w:rPr>
        <w:t>)</w:t>
      </w:r>
      <w:r w:rsidR="004C43DE" w:rsidRPr="006630D4">
        <w:rPr>
          <w:rFonts w:ascii="Times New Roman" w:hAnsi="Times New Roman" w:cs="Times New Roman"/>
          <w:sz w:val="28"/>
          <w:szCs w:val="28"/>
        </w:rPr>
        <w:t xml:space="preserve"> </w:t>
      </w:r>
      <w:r w:rsidRPr="006630D4">
        <w:rPr>
          <w:rFonts w:ascii="Times New Roman" w:hAnsi="Times New Roman" w:cs="Times New Roman"/>
          <w:sz w:val="28"/>
          <w:szCs w:val="28"/>
        </w:rPr>
        <w:t>должностное лицо привлечено к дисциплинарной ответственности.</w:t>
      </w:r>
    </w:p>
    <w:p w:rsidR="004C43DE" w:rsidRPr="00DB4C7F" w:rsidRDefault="004C43DE" w:rsidP="00BD32CB">
      <w:pPr>
        <w:spacing w:after="0" w:line="240" w:lineRule="auto"/>
        <w:ind w:right="-2" w:firstLine="709"/>
        <w:jc w:val="both"/>
        <w:rPr>
          <w:rFonts w:ascii="Times New Roman" w:hAnsi="Times New Roman" w:cs="Times New Roman"/>
          <w:sz w:val="16"/>
          <w:szCs w:val="16"/>
        </w:rPr>
      </w:pPr>
    </w:p>
    <w:p w:rsidR="00727EDC" w:rsidRPr="00290449"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По информации, представленной Министерством экономического развития Приднестровской Молдавской Республики, расчетная численность населения республики на 1 января 2023 года составила 459 782 </w:t>
      </w:r>
      <w:r w:rsidR="00726D39">
        <w:rPr>
          <w:rFonts w:ascii="Times New Roman" w:hAnsi="Times New Roman" w:cs="Times New Roman"/>
          <w:sz w:val="28"/>
          <w:szCs w:val="28"/>
        </w:rPr>
        <w:t xml:space="preserve">(четыреста пятьдесят девять тысяч семьсот восемьдесят два) </w:t>
      </w:r>
      <w:r w:rsidRPr="006630D4">
        <w:rPr>
          <w:rFonts w:ascii="Times New Roman" w:hAnsi="Times New Roman" w:cs="Times New Roman"/>
          <w:sz w:val="28"/>
          <w:szCs w:val="28"/>
        </w:rPr>
        <w:t>человека и уменьшилась на 3</w:t>
      </w:r>
      <w:r w:rsidR="00726D39">
        <w:rPr>
          <w:rFonts w:ascii="Times New Roman" w:hAnsi="Times New Roman" w:cs="Times New Roman"/>
          <w:sz w:val="28"/>
          <w:szCs w:val="28"/>
        </w:rPr>
        <w:t> </w:t>
      </w:r>
      <w:r w:rsidRPr="006630D4">
        <w:rPr>
          <w:rFonts w:ascii="Times New Roman" w:hAnsi="Times New Roman" w:cs="Times New Roman"/>
          <w:sz w:val="28"/>
          <w:szCs w:val="28"/>
        </w:rPr>
        <w:t xml:space="preserve">800 </w:t>
      </w:r>
      <w:r w:rsidR="00726D39">
        <w:rPr>
          <w:rFonts w:ascii="Times New Roman" w:hAnsi="Times New Roman" w:cs="Times New Roman"/>
          <w:sz w:val="28"/>
          <w:szCs w:val="28"/>
        </w:rPr>
        <w:t xml:space="preserve">(три тысячи восемьсот) </w:t>
      </w:r>
      <w:r w:rsidR="00726D39" w:rsidRPr="006630D4">
        <w:rPr>
          <w:rFonts w:ascii="Times New Roman" w:hAnsi="Times New Roman" w:cs="Times New Roman"/>
          <w:sz w:val="28"/>
          <w:szCs w:val="28"/>
        </w:rPr>
        <w:t xml:space="preserve">человек </w:t>
      </w:r>
      <w:r w:rsidRPr="006630D4">
        <w:rPr>
          <w:rFonts w:ascii="Times New Roman" w:hAnsi="Times New Roman" w:cs="Times New Roman"/>
          <w:sz w:val="28"/>
          <w:szCs w:val="28"/>
        </w:rPr>
        <w:t>(0,82</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по </w:t>
      </w:r>
      <w:r w:rsidRPr="00290449">
        <w:rPr>
          <w:rFonts w:ascii="Times New Roman" w:hAnsi="Times New Roman" w:cs="Times New Roman"/>
          <w:sz w:val="28"/>
          <w:szCs w:val="28"/>
        </w:rPr>
        <w:t>сравнению с аналогичной датой прошлого года (на 1 января 2022 года – 463 582).</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290449">
        <w:rPr>
          <w:rFonts w:ascii="Times New Roman" w:hAnsi="Times New Roman" w:cs="Times New Roman"/>
          <w:sz w:val="28"/>
          <w:szCs w:val="28"/>
        </w:rPr>
        <w:t xml:space="preserve">Средняя численность детского населения республики от </w:t>
      </w:r>
      <w:r w:rsidR="00F2640F" w:rsidRPr="00290449">
        <w:rPr>
          <w:rFonts w:ascii="Times New Roman" w:hAnsi="Times New Roman" w:cs="Times New Roman"/>
          <w:sz w:val="28"/>
          <w:szCs w:val="28"/>
        </w:rPr>
        <w:t>рождения</w:t>
      </w:r>
      <w:r w:rsidR="00F2640F">
        <w:rPr>
          <w:rFonts w:ascii="Times New Roman" w:hAnsi="Times New Roman" w:cs="Times New Roman"/>
          <w:sz w:val="28"/>
          <w:szCs w:val="28"/>
        </w:rPr>
        <w:t xml:space="preserve"> </w:t>
      </w:r>
      <w:r w:rsidR="00F2640F">
        <w:rPr>
          <w:rFonts w:ascii="Times New Roman" w:hAnsi="Times New Roman" w:cs="Times New Roman"/>
          <w:sz w:val="28"/>
          <w:szCs w:val="28"/>
        </w:rPr>
        <w:br/>
      </w:r>
      <w:r w:rsidRPr="006630D4">
        <w:rPr>
          <w:rFonts w:ascii="Times New Roman" w:hAnsi="Times New Roman" w:cs="Times New Roman"/>
          <w:sz w:val="28"/>
          <w:szCs w:val="28"/>
        </w:rPr>
        <w:t xml:space="preserve">до 18 </w:t>
      </w:r>
      <w:r w:rsidR="00726D39">
        <w:rPr>
          <w:rFonts w:ascii="Times New Roman" w:hAnsi="Times New Roman" w:cs="Times New Roman"/>
          <w:sz w:val="28"/>
          <w:szCs w:val="28"/>
        </w:rPr>
        <w:t xml:space="preserve">(восемнадцати) </w:t>
      </w:r>
      <w:r w:rsidRPr="006630D4">
        <w:rPr>
          <w:rFonts w:ascii="Times New Roman" w:hAnsi="Times New Roman" w:cs="Times New Roman"/>
          <w:sz w:val="28"/>
          <w:szCs w:val="28"/>
        </w:rPr>
        <w:t xml:space="preserve">лет включительно в 2022 году составила </w:t>
      </w:r>
      <w:r w:rsidR="0087797D">
        <w:rPr>
          <w:rFonts w:ascii="Times New Roman" w:hAnsi="Times New Roman" w:cs="Times New Roman"/>
          <w:sz w:val="28"/>
          <w:szCs w:val="28"/>
        </w:rPr>
        <w:br/>
      </w:r>
      <w:r w:rsidRPr="006630D4">
        <w:rPr>
          <w:rFonts w:ascii="Times New Roman" w:hAnsi="Times New Roman" w:cs="Times New Roman"/>
          <w:sz w:val="28"/>
          <w:szCs w:val="28"/>
        </w:rPr>
        <w:t xml:space="preserve">83 146 </w:t>
      </w:r>
      <w:r w:rsidR="00C56A81">
        <w:rPr>
          <w:rFonts w:ascii="Times New Roman" w:hAnsi="Times New Roman" w:cs="Times New Roman"/>
          <w:sz w:val="28"/>
          <w:szCs w:val="28"/>
        </w:rPr>
        <w:t xml:space="preserve">(восемьдесят три тысячи сто сорок шесть) </w:t>
      </w:r>
      <w:r w:rsidRPr="006630D4">
        <w:rPr>
          <w:rFonts w:ascii="Times New Roman" w:hAnsi="Times New Roman" w:cs="Times New Roman"/>
          <w:sz w:val="28"/>
          <w:szCs w:val="28"/>
        </w:rPr>
        <w:t xml:space="preserve">человек, что на </w:t>
      </w:r>
      <w:r w:rsidR="0087797D">
        <w:rPr>
          <w:rFonts w:ascii="Times New Roman" w:hAnsi="Times New Roman" w:cs="Times New Roman"/>
          <w:sz w:val="28"/>
          <w:szCs w:val="28"/>
        </w:rPr>
        <w:br/>
      </w:r>
      <w:r w:rsidRPr="006630D4">
        <w:rPr>
          <w:rFonts w:ascii="Times New Roman" w:hAnsi="Times New Roman" w:cs="Times New Roman"/>
          <w:sz w:val="28"/>
          <w:szCs w:val="28"/>
        </w:rPr>
        <w:t xml:space="preserve">882 </w:t>
      </w:r>
      <w:r w:rsidR="00C56A81">
        <w:rPr>
          <w:rFonts w:ascii="Times New Roman" w:hAnsi="Times New Roman" w:cs="Times New Roman"/>
          <w:sz w:val="28"/>
          <w:szCs w:val="28"/>
        </w:rPr>
        <w:t xml:space="preserve">(восемьсот восемьдесят два) </w:t>
      </w:r>
      <w:r w:rsidR="00C56A81" w:rsidRPr="006630D4">
        <w:rPr>
          <w:rFonts w:ascii="Times New Roman" w:hAnsi="Times New Roman" w:cs="Times New Roman"/>
          <w:sz w:val="28"/>
          <w:szCs w:val="28"/>
        </w:rPr>
        <w:t xml:space="preserve">человека </w:t>
      </w:r>
      <w:r w:rsidRPr="006630D4">
        <w:rPr>
          <w:rFonts w:ascii="Times New Roman" w:hAnsi="Times New Roman" w:cs="Times New Roman"/>
          <w:sz w:val="28"/>
          <w:szCs w:val="28"/>
        </w:rPr>
        <w:t>(1,04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меньше, чем </w:t>
      </w:r>
      <w:r w:rsidR="0087797D">
        <w:rPr>
          <w:rFonts w:ascii="Times New Roman" w:hAnsi="Times New Roman" w:cs="Times New Roman"/>
          <w:sz w:val="28"/>
          <w:szCs w:val="28"/>
        </w:rPr>
        <w:br/>
      </w:r>
      <w:r w:rsidRPr="006630D4">
        <w:rPr>
          <w:rFonts w:ascii="Times New Roman" w:hAnsi="Times New Roman" w:cs="Times New Roman"/>
          <w:sz w:val="28"/>
          <w:szCs w:val="28"/>
        </w:rPr>
        <w:t xml:space="preserve">в 2021 году (84 028 </w:t>
      </w:r>
      <w:r w:rsidR="00C56A81">
        <w:rPr>
          <w:rFonts w:ascii="Times New Roman" w:hAnsi="Times New Roman" w:cs="Times New Roman"/>
          <w:sz w:val="28"/>
          <w:szCs w:val="28"/>
        </w:rPr>
        <w:t xml:space="preserve">(восемьдесят четыре тысячи двадцать восемь) </w:t>
      </w:r>
      <w:r w:rsidRPr="006630D4">
        <w:rPr>
          <w:rFonts w:ascii="Times New Roman" w:hAnsi="Times New Roman" w:cs="Times New Roman"/>
          <w:sz w:val="28"/>
          <w:szCs w:val="28"/>
        </w:rPr>
        <w:t>человек).</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lastRenderedPageBreak/>
        <w:t>В 2022 году в республике родилось живыми 2</w:t>
      </w:r>
      <w:r w:rsidR="00C56A81">
        <w:rPr>
          <w:rFonts w:ascii="Times New Roman" w:hAnsi="Times New Roman" w:cs="Times New Roman"/>
          <w:sz w:val="28"/>
          <w:szCs w:val="28"/>
        </w:rPr>
        <w:t> </w:t>
      </w:r>
      <w:r w:rsidRPr="006630D4">
        <w:rPr>
          <w:rFonts w:ascii="Times New Roman" w:hAnsi="Times New Roman" w:cs="Times New Roman"/>
          <w:sz w:val="28"/>
          <w:szCs w:val="28"/>
        </w:rPr>
        <w:t>820</w:t>
      </w:r>
      <w:r w:rsidR="00C56A81">
        <w:rPr>
          <w:rFonts w:ascii="Times New Roman" w:hAnsi="Times New Roman" w:cs="Times New Roman"/>
          <w:sz w:val="28"/>
          <w:szCs w:val="28"/>
        </w:rPr>
        <w:t xml:space="preserve"> (две тысячи восемьсот двадцать)</w:t>
      </w:r>
      <w:r w:rsidRPr="006630D4">
        <w:rPr>
          <w:rFonts w:ascii="Times New Roman" w:hAnsi="Times New Roman" w:cs="Times New Roman"/>
          <w:sz w:val="28"/>
          <w:szCs w:val="28"/>
        </w:rPr>
        <w:t xml:space="preserve"> детей, что на 324 </w:t>
      </w:r>
      <w:r w:rsidR="00C56A81">
        <w:rPr>
          <w:rFonts w:ascii="Times New Roman" w:hAnsi="Times New Roman" w:cs="Times New Roman"/>
          <w:sz w:val="28"/>
          <w:szCs w:val="28"/>
        </w:rPr>
        <w:t xml:space="preserve">(триста двадцать четыре) </w:t>
      </w:r>
      <w:r w:rsidR="00C56A81" w:rsidRPr="006630D4">
        <w:rPr>
          <w:rFonts w:ascii="Times New Roman" w:hAnsi="Times New Roman" w:cs="Times New Roman"/>
          <w:sz w:val="28"/>
          <w:szCs w:val="28"/>
        </w:rPr>
        <w:t xml:space="preserve">новорожденных </w:t>
      </w:r>
      <w:r w:rsidR="00C56A81">
        <w:rPr>
          <w:rFonts w:ascii="Times New Roman" w:hAnsi="Times New Roman" w:cs="Times New Roman"/>
          <w:sz w:val="28"/>
          <w:szCs w:val="28"/>
        </w:rPr>
        <w:br/>
      </w:r>
      <w:r w:rsidRPr="006630D4">
        <w:rPr>
          <w:rFonts w:ascii="Times New Roman" w:hAnsi="Times New Roman" w:cs="Times New Roman"/>
          <w:sz w:val="28"/>
          <w:szCs w:val="28"/>
        </w:rPr>
        <w:t>(10,3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меньше, чем в 2021 году.</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Младенческая смертность детей в возрасте до одного года за 2022 год составила 14 </w:t>
      </w:r>
      <w:r w:rsidR="00C56A81">
        <w:rPr>
          <w:rFonts w:ascii="Times New Roman" w:hAnsi="Times New Roman" w:cs="Times New Roman"/>
          <w:sz w:val="28"/>
          <w:szCs w:val="28"/>
        </w:rPr>
        <w:t xml:space="preserve">(четырнадцать) </w:t>
      </w:r>
      <w:r w:rsidRPr="006630D4">
        <w:rPr>
          <w:rFonts w:ascii="Times New Roman" w:hAnsi="Times New Roman" w:cs="Times New Roman"/>
          <w:sz w:val="28"/>
          <w:szCs w:val="28"/>
        </w:rPr>
        <w:t xml:space="preserve">детей, что на 6 </w:t>
      </w:r>
      <w:r w:rsidR="00C56A81">
        <w:rPr>
          <w:rFonts w:ascii="Times New Roman" w:hAnsi="Times New Roman" w:cs="Times New Roman"/>
          <w:sz w:val="28"/>
          <w:szCs w:val="28"/>
        </w:rPr>
        <w:t xml:space="preserve">(шесть) </w:t>
      </w:r>
      <w:r w:rsidRPr="006630D4">
        <w:rPr>
          <w:rFonts w:ascii="Times New Roman" w:hAnsi="Times New Roman" w:cs="Times New Roman"/>
          <w:sz w:val="28"/>
          <w:szCs w:val="28"/>
        </w:rPr>
        <w:t>детей (30</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 меньше, чем в 2021 году. Основными причинами в структуре м</w:t>
      </w:r>
      <w:r w:rsidR="003E18D5" w:rsidRPr="006630D4">
        <w:rPr>
          <w:rFonts w:ascii="Times New Roman" w:hAnsi="Times New Roman" w:cs="Times New Roman"/>
          <w:sz w:val="28"/>
          <w:szCs w:val="28"/>
        </w:rPr>
        <w:t>ладенческой смертности являются с</w:t>
      </w:r>
      <w:r w:rsidRPr="006630D4">
        <w:rPr>
          <w:rFonts w:ascii="Times New Roman" w:hAnsi="Times New Roman" w:cs="Times New Roman"/>
          <w:sz w:val="28"/>
          <w:szCs w:val="28"/>
        </w:rPr>
        <w:t>остояния, возникшие в перинатальном периоде</w:t>
      </w:r>
      <w:r w:rsidR="00C56A81">
        <w:rPr>
          <w:rFonts w:ascii="Times New Roman" w:hAnsi="Times New Roman" w:cs="Times New Roman"/>
          <w:sz w:val="28"/>
          <w:szCs w:val="28"/>
        </w:rPr>
        <w:t>,</w:t>
      </w:r>
      <w:r w:rsidRPr="006630D4">
        <w:rPr>
          <w:rFonts w:ascii="Times New Roman" w:hAnsi="Times New Roman" w:cs="Times New Roman"/>
          <w:sz w:val="28"/>
          <w:szCs w:val="28"/>
        </w:rPr>
        <w:t xml:space="preserve"> – </w:t>
      </w:r>
      <w:r w:rsidR="00B52845">
        <w:rPr>
          <w:rFonts w:ascii="Times New Roman" w:hAnsi="Times New Roman" w:cs="Times New Roman"/>
          <w:sz w:val="28"/>
          <w:szCs w:val="28"/>
        </w:rPr>
        <w:br/>
      </w:r>
      <w:r w:rsidRPr="006630D4">
        <w:rPr>
          <w:rFonts w:ascii="Times New Roman" w:hAnsi="Times New Roman" w:cs="Times New Roman"/>
          <w:sz w:val="28"/>
          <w:szCs w:val="28"/>
        </w:rPr>
        <w:t xml:space="preserve">7 </w:t>
      </w:r>
      <w:r w:rsidR="00C56A81">
        <w:rPr>
          <w:rFonts w:ascii="Times New Roman" w:hAnsi="Times New Roman" w:cs="Times New Roman"/>
          <w:sz w:val="28"/>
          <w:szCs w:val="28"/>
        </w:rPr>
        <w:t xml:space="preserve">(семь) </w:t>
      </w:r>
      <w:r w:rsidRPr="006630D4">
        <w:rPr>
          <w:rFonts w:ascii="Times New Roman" w:hAnsi="Times New Roman" w:cs="Times New Roman"/>
          <w:sz w:val="28"/>
          <w:szCs w:val="28"/>
        </w:rPr>
        <w:t>случаев;</w:t>
      </w:r>
      <w:r w:rsidR="003E18D5" w:rsidRPr="006630D4">
        <w:rPr>
          <w:rFonts w:ascii="Times New Roman" w:hAnsi="Times New Roman" w:cs="Times New Roman"/>
          <w:sz w:val="28"/>
          <w:szCs w:val="28"/>
        </w:rPr>
        <w:t xml:space="preserve"> </w:t>
      </w:r>
      <w:r w:rsidRPr="006630D4">
        <w:rPr>
          <w:rFonts w:ascii="Times New Roman" w:hAnsi="Times New Roman" w:cs="Times New Roman"/>
          <w:sz w:val="28"/>
          <w:szCs w:val="28"/>
        </w:rPr>
        <w:t>врожденны</w:t>
      </w:r>
      <w:r w:rsidR="00C56A81">
        <w:rPr>
          <w:rFonts w:ascii="Times New Roman" w:hAnsi="Times New Roman" w:cs="Times New Roman"/>
          <w:sz w:val="28"/>
          <w:szCs w:val="28"/>
        </w:rPr>
        <w:t>е</w:t>
      </w:r>
      <w:r w:rsidRPr="006630D4">
        <w:rPr>
          <w:rFonts w:ascii="Times New Roman" w:hAnsi="Times New Roman" w:cs="Times New Roman"/>
          <w:sz w:val="28"/>
          <w:szCs w:val="28"/>
        </w:rPr>
        <w:t xml:space="preserve"> аномали</w:t>
      </w:r>
      <w:r w:rsidR="00C56A81">
        <w:rPr>
          <w:rFonts w:ascii="Times New Roman" w:hAnsi="Times New Roman" w:cs="Times New Roman"/>
          <w:sz w:val="28"/>
          <w:szCs w:val="28"/>
        </w:rPr>
        <w:t>и</w:t>
      </w:r>
      <w:r w:rsidR="003E18D5" w:rsidRPr="006630D4">
        <w:rPr>
          <w:rFonts w:ascii="Times New Roman" w:hAnsi="Times New Roman" w:cs="Times New Roman"/>
          <w:sz w:val="28"/>
          <w:szCs w:val="28"/>
        </w:rPr>
        <w:t xml:space="preserve"> – 4 </w:t>
      </w:r>
      <w:r w:rsidR="00C56A81">
        <w:rPr>
          <w:rFonts w:ascii="Times New Roman" w:hAnsi="Times New Roman" w:cs="Times New Roman"/>
          <w:sz w:val="28"/>
          <w:szCs w:val="28"/>
        </w:rPr>
        <w:t xml:space="preserve">(четыре) </w:t>
      </w:r>
      <w:r w:rsidR="003E18D5" w:rsidRPr="006630D4">
        <w:rPr>
          <w:rFonts w:ascii="Times New Roman" w:hAnsi="Times New Roman" w:cs="Times New Roman"/>
          <w:sz w:val="28"/>
          <w:szCs w:val="28"/>
        </w:rPr>
        <w:t>случая.</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Смертность населения составила 6</w:t>
      </w:r>
      <w:r w:rsidR="00C56A81">
        <w:rPr>
          <w:rFonts w:ascii="Times New Roman" w:hAnsi="Times New Roman" w:cs="Times New Roman"/>
          <w:sz w:val="28"/>
          <w:szCs w:val="28"/>
        </w:rPr>
        <w:t> </w:t>
      </w:r>
      <w:r w:rsidRPr="006630D4">
        <w:rPr>
          <w:rFonts w:ascii="Times New Roman" w:hAnsi="Times New Roman" w:cs="Times New Roman"/>
          <w:sz w:val="28"/>
          <w:szCs w:val="28"/>
        </w:rPr>
        <w:t>518</w:t>
      </w:r>
      <w:r w:rsidR="00C56A81">
        <w:rPr>
          <w:rFonts w:ascii="Times New Roman" w:hAnsi="Times New Roman" w:cs="Times New Roman"/>
          <w:sz w:val="28"/>
          <w:szCs w:val="28"/>
        </w:rPr>
        <w:t xml:space="preserve"> (шесть тысяч пятьсот восемнадцать) </w:t>
      </w:r>
      <w:r w:rsidRPr="006630D4">
        <w:rPr>
          <w:rFonts w:ascii="Times New Roman" w:hAnsi="Times New Roman" w:cs="Times New Roman"/>
          <w:sz w:val="28"/>
          <w:szCs w:val="28"/>
        </w:rPr>
        <w:t>человек, что на 2</w:t>
      </w:r>
      <w:r w:rsidR="00C56A81">
        <w:rPr>
          <w:rFonts w:ascii="Times New Roman" w:hAnsi="Times New Roman" w:cs="Times New Roman"/>
          <w:sz w:val="28"/>
          <w:szCs w:val="28"/>
        </w:rPr>
        <w:t> </w:t>
      </w:r>
      <w:r w:rsidRPr="006630D4">
        <w:rPr>
          <w:rFonts w:ascii="Times New Roman" w:hAnsi="Times New Roman" w:cs="Times New Roman"/>
          <w:sz w:val="28"/>
          <w:szCs w:val="28"/>
        </w:rPr>
        <w:t>462</w:t>
      </w:r>
      <w:r w:rsidR="00FB3006">
        <w:rPr>
          <w:rFonts w:ascii="Times New Roman" w:hAnsi="Times New Roman" w:cs="Times New Roman"/>
          <w:sz w:val="28"/>
          <w:szCs w:val="28"/>
        </w:rPr>
        <w:t xml:space="preserve"> </w:t>
      </w:r>
      <w:r w:rsidR="00C56A81">
        <w:rPr>
          <w:rFonts w:ascii="Times New Roman" w:hAnsi="Times New Roman" w:cs="Times New Roman"/>
          <w:sz w:val="28"/>
          <w:szCs w:val="28"/>
        </w:rPr>
        <w:t>(две тысячи четыреста шестьдесят дв</w:t>
      </w:r>
      <w:r w:rsidR="001C5FA9">
        <w:rPr>
          <w:rFonts w:ascii="Times New Roman" w:hAnsi="Times New Roman" w:cs="Times New Roman"/>
          <w:sz w:val="28"/>
          <w:szCs w:val="28"/>
        </w:rPr>
        <w:t>а</w:t>
      </w:r>
      <w:r w:rsidR="00C56A81">
        <w:rPr>
          <w:rFonts w:ascii="Times New Roman" w:hAnsi="Times New Roman" w:cs="Times New Roman"/>
          <w:sz w:val="28"/>
          <w:szCs w:val="28"/>
        </w:rPr>
        <w:t xml:space="preserve">) </w:t>
      </w:r>
      <w:r w:rsidR="00C56A81" w:rsidRPr="006630D4">
        <w:rPr>
          <w:rFonts w:ascii="Times New Roman" w:hAnsi="Times New Roman" w:cs="Times New Roman"/>
          <w:sz w:val="28"/>
          <w:szCs w:val="28"/>
        </w:rPr>
        <w:t xml:space="preserve">случая </w:t>
      </w:r>
      <w:r w:rsidRPr="006630D4">
        <w:rPr>
          <w:rFonts w:ascii="Times New Roman" w:hAnsi="Times New Roman" w:cs="Times New Roman"/>
          <w:sz w:val="28"/>
          <w:szCs w:val="28"/>
        </w:rPr>
        <w:t>(27,4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меньше, чем в 2021 году.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Заболеваемость детей первого года жизни в 2022 году увеличилась на </w:t>
      </w:r>
      <w:r w:rsidR="002950A3">
        <w:rPr>
          <w:rFonts w:ascii="Times New Roman" w:hAnsi="Times New Roman" w:cs="Times New Roman"/>
          <w:sz w:val="28"/>
          <w:szCs w:val="28"/>
        </w:rPr>
        <w:br/>
      </w:r>
      <w:r w:rsidRPr="006630D4">
        <w:rPr>
          <w:rFonts w:ascii="Times New Roman" w:hAnsi="Times New Roman" w:cs="Times New Roman"/>
          <w:sz w:val="28"/>
          <w:szCs w:val="28"/>
        </w:rPr>
        <w:t xml:space="preserve">494 </w:t>
      </w:r>
      <w:r w:rsidR="00F2640F">
        <w:rPr>
          <w:rFonts w:ascii="Times New Roman" w:hAnsi="Times New Roman" w:cs="Times New Roman"/>
          <w:sz w:val="28"/>
          <w:szCs w:val="28"/>
        </w:rPr>
        <w:t xml:space="preserve">(четыреста девяносто четыре) </w:t>
      </w:r>
      <w:r w:rsidRPr="006630D4">
        <w:rPr>
          <w:rFonts w:ascii="Times New Roman" w:hAnsi="Times New Roman" w:cs="Times New Roman"/>
          <w:sz w:val="28"/>
          <w:szCs w:val="28"/>
        </w:rPr>
        <w:t>(20,2</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и составила 2</w:t>
      </w:r>
      <w:r w:rsidR="002950A3">
        <w:rPr>
          <w:rFonts w:ascii="Times New Roman" w:hAnsi="Times New Roman" w:cs="Times New Roman"/>
          <w:sz w:val="28"/>
          <w:szCs w:val="28"/>
        </w:rPr>
        <w:t> </w:t>
      </w:r>
      <w:r w:rsidRPr="006630D4">
        <w:rPr>
          <w:rFonts w:ascii="Times New Roman" w:hAnsi="Times New Roman" w:cs="Times New Roman"/>
          <w:sz w:val="28"/>
          <w:szCs w:val="28"/>
        </w:rPr>
        <w:t xml:space="preserve">444,6 случая </w:t>
      </w:r>
      <w:r w:rsidR="00F2640F">
        <w:rPr>
          <w:rFonts w:ascii="Times New Roman" w:hAnsi="Times New Roman" w:cs="Times New Roman"/>
          <w:sz w:val="28"/>
          <w:szCs w:val="28"/>
        </w:rPr>
        <w:br/>
      </w:r>
      <w:r w:rsidRPr="006630D4">
        <w:rPr>
          <w:rFonts w:ascii="Times New Roman" w:hAnsi="Times New Roman" w:cs="Times New Roman"/>
          <w:sz w:val="28"/>
          <w:szCs w:val="28"/>
        </w:rPr>
        <w:t>на 1</w:t>
      </w:r>
      <w:r w:rsidR="005D4B6D">
        <w:rPr>
          <w:rFonts w:ascii="Times New Roman" w:hAnsi="Times New Roman" w:cs="Times New Roman"/>
          <w:sz w:val="28"/>
          <w:szCs w:val="28"/>
        </w:rPr>
        <w:t> </w:t>
      </w:r>
      <w:r w:rsidRPr="006630D4">
        <w:rPr>
          <w:rFonts w:ascii="Times New Roman" w:hAnsi="Times New Roman" w:cs="Times New Roman"/>
          <w:sz w:val="28"/>
          <w:szCs w:val="28"/>
        </w:rPr>
        <w:t>000</w:t>
      </w:r>
      <w:r w:rsidR="005D4B6D">
        <w:rPr>
          <w:rFonts w:ascii="Times New Roman" w:hAnsi="Times New Roman" w:cs="Times New Roman"/>
          <w:sz w:val="28"/>
          <w:szCs w:val="28"/>
        </w:rPr>
        <w:t xml:space="preserve"> (одн</w:t>
      </w:r>
      <w:r w:rsidR="00287AD1">
        <w:rPr>
          <w:rFonts w:ascii="Times New Roman" w:hAnsi="Times New Roman" w:cs="Times New Roman"/>
          <w:sz w:val="28"/>
          <w:szCs w:val="28"/>
        </w:rPr>
        <w:t>у</w:t>
      </w:r>
      <w:r w:rsidR="005D4B6D">
        <w:rPr>
          <w:rFonts w:ascii="Times New Roman" w:hAnsi="Times New Roman" w:cs="Times New Roman"/>
          <w:sz w:val="28"/>
          <w:szCs w:val="28"/>
        </w:rPr>
        <w:t xml:space="preserve"> тысяч</w:t>
      </w:r>
      <w:r w:rsidR="00287AD1">
        <w:rPr>
          <w:rFonts w:ascii="Times New Roman" w:hAnsi="Times New Roman" w:cs="Times New Roman"/>
          <w:sz w:val="28"/>
          <w:szCs w:val="28"/>
        </w:rPr>
        <w:t>у</w:t>
      </w:r>
      <w:r w:rsidR="005D4B6D">
        <w:rPr>
          <w:rFonts w:ascii="Times New Roman" w:hAnsi="Times New Roman" w:cs="Times New Roman"/>
          <w:sz w:val="28"/>
          <w:szCs w:val="28"/>
        </w:rPr>
        <w:t>)</w:t>
      </w:r>
      <w:r w:rsidRPr="006630D4">
        <w:rPr>
          <w:rFonts w:ascii="Times New Roman" w:hAnsi="Times New Roman" w:cs="Times New Roman"/>
          <w:sz w:val="28"/>
          <w:szCs w:val="28"/>
        </w:rPr>
        <w:t xml:space="preserve"> детского населения соответствующего возраста </w:t>
      </w:r>
      <w:r w:rsidR="00F2640F">
        <w:rPr>
          <w:rFonts w:ascii="Times New Roman" w:hAnsi="Times New Roman" w:cs="Times New Roman"/>
          <w:sz w:val="28"/>
          <w:szCs w:val="28"/>
        </w:rPr>
        <w:br/>
      </w:r>
      <w:r w:rsidRPr="006630D4">
        <w:rPr>
          <w:rFonts w:ascii="Times New Roman" w:hAnsi="Times New Roman" w:cs="Times New Roman"/>
          <w:sz w:val="28"/>
          <w:szCs w:val="28"/>
        </w:rPr>
        <w:t>(в 2021 году – 1</w:t>
      </w:r>
      <w:r w:rsidR="00FB3006">
        <w:rPr>
          <w:rFonts w:ascii="Times New Roman" w:hAnsi="Times New Roman" w:cs="Times New Roman"/>
          <w:sz w:val="28"/>
          <w:szCs w:val="28"/>
        </w:rPr>
        <w:t> </w:t>
      </w:r>
      <w:r w:rsidRPr="006630D4">
        <w:rPr>
          <w:rFonts w:ascii="Times New Roman" w:hAnsi="Times New Roman" w:cs="Times New Roman"/>
          <w:sz w:val="28"/>
          <w:szCs w:val="28"/>
        </w:rPr>
        <w:t>950,6, в 2020 году – 1</w:t>
      </w:r>
      <w:r w:rsidR="002950A3">
        <w:rPr>
          <w:rFonts w:ascii="Times New Roman" w:hAnsi="Times New Roman" w:cs="Times New Roman"/>
          <w:sz w:val="28"/>
          <w:szCs w:val="28"/>
        </w:rPr>
        <w:t> </w:t>
      </w:r>
      <w:r w:rsidRPr="006630D4">
        <w:rPr>
          <w:rFonts w:ascii="Times New Roman" w:hAnsi="Times New Roman" w:cs="Times New Roman"/>
          <w:sz w:val="28"/>
          <w:szCs w:val="28"/>
        </w:rPr>
        <w:t>572,8, в 2019 году – 2</w:t>
      </w:r>
      <w:r w:rsidR="002950A3">
        <w:rPr>
          <w:rFonts w:ascii="Times New Roman" w:hAnsi="Times New Roman" w:cs="Times New Roman"/>
          <w:sz w:val="28"/>
          <w:szCs w:val="28"/>
        </w:rPr>
        <w:t xml:space="preserve"> </w:t>
      </w:r>
      <w:r w:rsidRPr="006630D4">
        <w:rPr>
          <w:rFonts w:ascii="Times New Roman" w:hAnsi="Times New Roman" w:cs="Times New Roman"/>
          <w:sz w:val="28"/>
          <w:szCs w:val="28"/>
        </w:rPr>
        <w:t xml:space="preserve">316,4).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Заболеваемость детей до пяти лет в 2022 году увеличилась по сравнению с 2021 годом на 472,5 (21,4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и составила 2</w:t>
      </w:r>
      <w:r w:rsidR="00287AD1">
        <w:rPr>
          <w:rFonts w:ascii="Times New Roman" w:hAnsi="Times New Roman" w:cs="Times New Roman"/>
          <w:sz w:val="28"/>
          <w:szCs w:val="28"/>
        </w:rPr>
        <w:t> </w:t>
      </w:r>
      <w:r w:rsidRPr="006630D4">
        <w:rPr>
          <w:rFonts w:ascii="Times New Roman" w:hAnsi="Times New Roman" w:cs="Times New Roman"/>
          <w:sz w:val="28"/>
          <w:szCs w:val="28"/>
        </w:rPr>
        <w:t xml:space="preserve">205,5 </w:t>
      </w:r>
      <w:bookmarkStart w:id="0" w:name="_Hlk70955100"/>
      <w:r w:rsidR="00954AB0" w:rsidRPr="006630D4">
        <w:rPr>
          <w:rFonts w:ascii="Times New Roman" w:hAnsi="Times New Roman" w:cs="Times New Roman"/>
          <w:sz w:val="28"/>
          <w:szCs w:val="28"/>
        </w:rPr>
        <w:t xml:space="preserve">случая </w:t>
      </w:r>
      <w:r w:rsidRPr="006630D4">
        <w:rPr>
          <w:rFonts w:ascii="Times New Roman" w:hAnsi="Times New Roman" w:cs="Times New Roman"/>
          <w:sz w:val="28"/>
          <w:szCs w:val="28"/>
        </w:rPr>
        <w:t>на 1</w:t>
      </w:r>
      <w:r w:rsidR="00287AD1">
        <w:rPr>
          <w:rFonts w:ascii="Times New Roman" w:hAnsi="Times New Roman" w:cs="Times New Roman"/>
          <w:sz w:val="28"/>
          <w:szCs w:val="28"/>
        </w:rPr>
        <w:t> </w:t>
      </w:r>
      <w:r w:rsidRPr="006630D4">
        <w:rPr>
          <w:rFonts w:ascii="Times New Roman" w:hAnsi="Times New Roman" w:cs="Times New Roman"/>
          <w:sz w:val="28"/>
          <w:szCs w:val="28"/>
        </w:rPr>
        <w:t>000</w:t>
      </w:r>
      <w:r w:rsidR="00287AD1">
        <w:rPr>
          <w:rFonts w:ascii="Times New Roman" w:hAnsi="Times New Roman" w:cs="Times New Roman"/>
          <w:sz w:val="28"/>
          <w:szCs w:val="28"/>
        </w:rPr>
        <w:t xml:space="preserve"> (одну тысячу)</w:t>
      </w:r>
      <w:r w:rsidR="00287AD1" w:rsidRPr="006630D4">
        <w:rPr>
          <w:rFonts w:ascii="Times New Roman" w:hAnsi="Times New Roman" w:cs="Times New Roman"/>
          <w:sz w:val="28"/>
          <w:szCs w:val="28"/>
        </w:rPr>
        <w:t xml:space="preserve"> </w:t>
      </w:r>
      <w:r w:rsidRPr="006630D4">
        <w:rPr>
          <w:rFonts w:ascii="Times New Roman" w:hAnsi="Times New Roman" w:cs="Times New Roman"/>
          <w:sz w:val="28"/>
          <w:szCs w:val="28"/>
        </w:rPr>
        <w:t>детского населения соответствующего возраста (в 2021 году – 1</w:t>
      </w:r>
      <w:r w:rsidR="00FB3006">
        <w:rPr>
          <w:rFonts w:ascii="Times New Roman" w:hAnsi="Times New Roman" w:cs="Times New Roman"/>
          <w:sz w:val="28"/>
          <w:szCs w:val="28"/>
        </w:rPr>
        <w:t> </w:t>
      </w:r>
      <w:r w:rsidRPr="006630D4">
        <w:rPr>
          <w:rFonts w:ascii="Times New Roman" w:hAnsi="Times New Roman" w:cs="Times New Roman"/>
          <w:sz w:val="28"/>
          <w:szCs w:val="28"/>
        </w:rPr>
        <w:t xml:space="preserve">733,0, </w:t>
      </w:r>
      <w:r w:rsidR="00287AD1">
        <w:rPr>
          <w:rFonts w:ascii="Times New Roman" w:hAnsi="Times New Roman" w:cs="Times New Roman"/>
          <w:sz w:val="28"/>
          <w:szCs w:val="28"/>
        </w:rPr>
        <w:br/>
      </w:r>
      <w:r w:rsidRPr="006630D4">
        <w:rPr>
          <w:rFonts w:ascii="Times New Roman" w:hAnsi="Times New Roman" w:cs="Times New Roman"/>
          <w:sz w:val="28"/>
          <w:szCs w:val="28"/>
        </w:rPr>
        <w:t>в 2020 году – 1</w:t>
      </w:r>
      <w:r w:rsidR="002950A3">
        <w:rPr>
          <w:rFonts w:ascii="Times New Roman" w:hAnsi="Times New Roman" w:cs="Times New Roman"/>
          <w:sz w:val="28"/>
          <w:szCs w:val="28"/>
        </w:rPr>
        <w:t xml:space="preserve"> </w:t>
      </w:r>
      <w:r w:rsidRPr="006630D4">
        <w:rPr>
          <w:rFonts w:ascii="Times New Roman" w:hAnsi="Times New Roman" w:cs="Times New Roman"/>
          <w:sz w:val="28"/>
          <w:szCs w:val="28"/>
        </w:rPr>
        <w:t>282,4, в 2019 году – 2</w:t>
      </w:r>
      <w:r w:rsidR="002950A3">
        <w:rPr>
          <w:rFonts w:ascii="Times New Roman" w:hAnsi="Times New Roman" w:cs="Times New Roman"/>
          <w:sz w:val="28"/>
          <w:szCs w:val="28"/>
        </w:rPr>
        <w:t xml:space="preserve"> </w:t>
      </w:r>
      <w:r w:rsidRPr="006630D4">
        <w:rPr>
          <w:rFonts w:ascii="Times New Roman" w:hAnsi="Times New Roman" w:cs="Times New Roman"/>
          <w:sz w:val="28"/>
          <w:szCs w:val="28"/>
        </w:rPr>
        <w:t>333,5).</w:t>
      </w:r>
      <w:r w:rsidR="00827171" w:rsidRPr="006630D4">
        <w:rPr>
          <w:rFonts w:ascii="Times New Roman" w:hAnsi="Times New Roman" w:cs="Times New Roman"/>
          <w:sz w:val="28"/>
          <w:szCs w:val="28"/>
        </w:rPr>
        <w:t xml:space="preserve"> </w:t>
      </w:r>
      <w:bookmarkStart w:id="1" w:name="_Hlk70956128"/>
      <w:bookmarkEnd w:id="0"/>
    </w:p>
    <w:p w:rsidR="00BA32C9"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Первичная заболеваемость детей от </w:t>
      </w:r>
      <w:r w:rsidR="00F2640F">
        <w:rPr>
          <w:rFonts w:ascii="Times New Roman" w:hAnsi="Times New Roman" w:cs="Times New Roman"/>
          <w:sz w:val="28"/>
          <w:szCs w:val="28"/>
        </w:rPr>
        <w:t xml:space="preserve">рождения </w:t>
      </w:r>
      <w:r w:rsidRPr="006630D4">
        <w:rPr>
          <w:rFonts w:ascii="Times New Roman" w:hAnsi="Times New Roman" w:cs="Times New Roman"/>
          <w:sz w:val="28"/>
          <w:szCs w:val="28"/>
        </w:rPr>
        <w:t xml:space="preserve">до 14 </w:t>
      </w:r>
      <w:r w:rsidR="00287AD1">
        <w:rPr>
          <w:rFonts w:ascii="Times New Roman" w:hAnsi="Times New Roman" w:cs="Times New Roman"/>
          <w:sz w:val="28"/>
          <w:szCs w:val="28"/>
        </w:rPr>
        <w:t xml:space="preserve">(четырнадцати) </w:t>
      </w:r>
      <w:r w:rsidRPr="006630D4">
        <w:rPr>
          <w:rFonts w:ascii="Times New Roman" w:hAnsi="Times New Roman" w:cs="Times New Roman"/>
          <w:sz w:val="28"/>
          <w:szCs w:val="28"/>
        </w:rPr>
        <w:t>лет увеличилась на 2</w:t>
      </w:r>
      <w:r w:rsidR="00E87DC2">
        <w:rPr>
          <w:rFonts w:ascii="Times New Roman" w:hAnsi="Times New Roman" w:cs="Times New Roman"/>
          <w:sz w:val="28"/>
          <w:szCs w:val="28"/>
        </w:rPr>
        <w:t> </w:t>
      </w:r>
      <w:r w:rsidRPr="006630D4">
        <w:rPr>
          <w:rFonts w:ascii="Times New Roman" w:hAnsi="Times New Roman" w:cs="Times New Roman"/>
          <w:sz w:val="28"/>
          <w:szCs w:val="28"/>
        </w:rPr>
        <w:t>500,1 (19</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 xml:space="preserve">) и составила в 2022 году </w:t>
      </w:r>
      <w:r w:rsidR="00B52845">
        <w:rPr>
          <w:rFonts w:ascii="Times New Roman" w:hAnsi="Times New Roman" w:cs="Times New Roman"/>
          <w:sz w:val="28"/>
          <w:szCs w:val="28"/>
        </w:rPr>
        <w:br/>
      </w:r>
      <w:r w:rsidRPr="006630D4">
        <w:rPr>
          <w:rFonts w:ascii="Times New Roman" w:hAnsi="Times New Roman" w:cs="Times New Roman"/>
          <w:sz w:val="28"/>
          <w:szCs w:val="28"/>
        </w:rPr>
        <w:t>12</w:t>
      </w:r>
      <w:r w:rsidR="00287AD1">
        <w:rPr>
          <w:rFonts w:ascii="Times New Roman" w:hAnsi="Times New Roman" w:cs="Times New Roman"/>
          <w:sz w:val="28"/>
          <w:szCs w:val="28"/>
        </w:rPr>
        <w:t> </w:t>
      </w:r>
      <w:r w:rsidRPr="006630D4">
        <w:rPr>
          <w:rFonts w:ascii="Times New Roman" w:hAnsi="Times New Roman" w:cs="Times New Roman"/>
          <w:sz w:val="28"/>
          <w:szCs w:val="28"/>
        </w:rPr>
        <w:t xml:space="preserve">596,7 </w:t>
      </w:r>
      <w:r w:rsidR="00475C61">
        <w:rPr>
          <w:rFonts w:ascii="Times New Roman" w:hAnsi="Times New Roman" w:cs="Times New Roman"/>
          <w:sz w:val="28"/>
          <w:szCs w:val="28"/>
        </w:rPr>
        <w:t>случая</w:t>
      </w:r>
      <w:r w:rsidR="00B52845">
        <w:rPr>
          <w:rFonts w:ascii="Times New Roman" w:hAnsi="Times New Roman" w:cs="Times New Roman"/>
          <w:sz w:val="28"/>
          <w:szCs w:val="28"/>
        </w:rPr>
        <w:t xml:space="preserve"> </w:t>
      </w:r>
      <w:r w:rsidRPr="006630D4">
        <w:rPr>
          <w:rFonts w:ascii="Times New Roman" w:hAnsi="Times New Roman" w:cs="Times New Roman"/>
          <w:sz w:val="28"/>
          <w:szCs w:val="28"/>
        </w:rPr>
        <w:t>на 10</w:t>
      </w:r>
      <w:r w:rsidR="00FB3006">
        <w:rPr>
          <w:rFonts w:ascii="Times New Roman" w:hAnsi="Times New Roman" w:cs="Times New Roman"/>
          <w:sz w:val="28"/>
          <w:szCs w:val="28"/>
        </w:rPr>
        <w:t xml:space="preserve"> </w:t>
      </w:r>
      <w:r w:rsidRPr="006630D4">
        <w:rPr>
          <w:rFonts w:ascii="Times New Roman" w:hAnsi="Times New Roman" w:cs="Times New Roman"/>
          <w:sz w:val="28"/>
          <w:szCs w:val="28"/>
        </w:rPr>
        <w:t xml:space="preserve">000 </w:t>
      </w:r>
      <w:r w:rsidR="00287AD1">
        <w:rPr>
          <w:rFonts w:ascii="Times New Roman" w:hAnsi="Times New Roman" w:cs="Times New Roman"/>
          <w:sz w:val="28"/>
          <w:szCs w:val="28"/>
        </w:rPr>
        <w:t xml:space="preserve">(десять тысяч) </w:t>
      </w:r>
      <w:r w:rsidRPr="006630D4">
        <w:rPr>
          <w:rFonts w:ascii="Times New Roman" w:hAnsi="Times New Roman" w:cs="Times New Roman"/>
          <w:sz w:val="28"/>
          <w:szCs w:val="28"/>
        </w:rPr>
        <w:t xml:space="preserve">населения.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Общая заболеваемость (болезненность) детей до 14 </w:t>
      </w:r>
      <w:r w:rsidR="00287AD1">
        <w:rPr>
          <w:rFonts w:ascii="Times New Roman" w:hAnsi="Times New Roman" w:cs="Times New Roman"/>
          <w:sz w:val="28"/>
          <w:szCs w:val="28"/>
        </w:rPr>
        <w:t xml:space="preserve">(четырнадцати) </w:t>
      </w:r>
      <w:r w:rsidRPr="006630D4">
        <w:rPr>
          <w:rFonts w:ascii="Times New Roman" w:hAnsi="Times New Roman" w:cs="Times New Roman"/>
          <w:sz w:val="28"/>
          <w:szCs w:val="28"/>
        </w:rPr>
        <w:t>лет составила 13</w:t>
      </w:r>
      <w:r w:rsidR="00E87DC2">
        <w:rPr>
          <w:rFonts w:ascii="Times New Roman" w:hAnsi="Times New Roman" w:cs="Times New Roman"/>
          <w:sz w:val="28"/>
          <w:szCs w:val="28"/>
        </w:rPr>
        <w:t> </w:t>
      </w:r>
      <w:r w:rsidRPr="006630D4">
        <w:rPr>
          <w:rFonts w:ascii="Times New Roman" w:hAnsi="Times New Roman" w:cs="Times New Roman"/>
          <w:sz w:val="28"/>
          <w:szCs w:val="28"/>
        </w:rPr>
        <w:t xml:space="preserve">789,1 </w:t>
      </w:r>
      <w:r w:rsidR="00480770" w:rsidRPr="006630D4">
        <w:rPr>
          <w:rFonts w:ascii="Times New Roman" w:hAnsi="Times New Roman" w:cs="Times New Roman"/>
          <w:sz w:val="28"/>
          <w:szCs w:val="28"/>
        </w:rPr>
        <w:t xml:space="preserve">случая </w:t>
      </w:r>
      <w:r w:rsidRPr="006630D4">
        <w:rPr>
          <w:rFonts w:ascii="Times New Roman" w:hAnsi="Times New Roman" w:cs="Times New Roman"/>
          <w:sz w:val="28"/>
          <w:szCs w:val="28"/>
        </w:rPr>
        <w:t>на 10</w:t>
      </w:r>
      <w:r w:rsidR="00E87DC2">
        <w:rPr>
          <w:rFonts w:ascii="Times New Roman" w:hAnsi="Times New Roman" w:cs="Times New Roman"/>
          <w:sz w:val="28"/>
          <w:szCs w:val="28"/>
        </w:rPr>
        <w:t> </w:t>
      </w:r>
      <w:r w:rsidRPr="006630D4">
        <w:rPr>
          <w:rFonts w:ascii="Times New Roman" w:hAnsi="Times New Roman" w:cs="Times New Roman"/>
          <w:sz w:val="28"/>
          <w:szCs w:val="28"/>
        </w:rPr>
        <w:t>000</w:t>
      </w:r>
      <w:r w:rsidR="00E87DC2">
        <w:rPr>
          <w:rFonts w:ascii="Times New Roman" w:hAnsi="Times New Roman" w:cs="Times New Roman"/>
          <w:sz w:val="28"/>
          <w:szCs w:val="28"/>
        </w:rPr>
        <w:t xml:space="preserve"> </w:t>
      </w:r>
      <w:r w:rsidR="00287AD1">
        <w:rPr>
          <w:rFonts w:ascii="Times New Roman" w:hAnsi="Times New Roman" w:cs="Times New Roman"/>
          <w:sz w:val="28"/>
          <w:szCs w:val="28"/>
        </w:rPr>
        <w:t xml:space="preserve">(десять тысяч) </w:t>
      </w:r>
      <w:r w:rsidRPr="006630D4">
        <w:rPr>
          <w:rFonts w:ascii="Times New Roman" w:hAnsi="Times New Roman" w:cs="Times New Roman"/>
          <w:sz w:val="28"/>
          <w:szCs w:val="28"/>
        </w:rPr>
        <w:t>населения и увеличилась на 2</w:t>
      </w:r>
      <w:r w:rsidR="00FD1578">
        <w:rPr>
          <w:rFonts w:ascii="Times New Roman" w:hAnsi="Times New Roman" w:cs="Times New Roman"/>
          <w:sz w:val="28"/>
          <w:szCs w:val="28"/>
        </w:rPr>
        <w:t xml:space="preserve"> </w:t>
      </w:r>
      <w:r w:rsidRPr="006630D4">
        <w:rPr>
          <w:rFonts w:ascii="Times New Roman" w:hAnsi="Times New Roman" w:cs="Times New Roman"/>
          <w:sz w:val="28"/>
          <w:szCs w:val="28"/>
        </w:rPr>
        <w:t>427,9 (17,6</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p>
    <w:bookmarkEnd w:id="1"/>
    <w:p w:rsidR="003E18D5"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Первичная заболеваемость подростков в 2022 году увеличилась на </w:t>
      </w:r>
      <w:r w:rsidR="002950A3">
        <w:rPr>
          <w:rFonts w:ascii="Times New Roman" w:hAnsi="Times New Roman" w:cs="Times New Roman"/>
          <w:sz w:val="28"/>
          <w:szCs w:val="28"/>
        </w:rPr>
        <w:br/>
      </w:r>
      <w:r w:rsidRPr="006630D4">
        <w:rPr>
          <w:rFonts w:ascii="Times New Roman" w:hAnsi="Times New Roman" w:cs="Times New Roman"/>
          <w:sz w:val="28"/>
          <w:szCs w:val="28"/>
        </w:rPr>
        <w:t>1</w:t>
      </w:r>
      <w:r w:rsidR="002950A3">
        <w:rPr>
          <w:rFonts w:ascii="Times New Roman" w:hAnsi="Times New Roman" w:cs="Times New Roman"/>
          <w:sz w:val="28"/>
          <w:szCs w:val="28"/>
        </w:rPr>
        <w:t> </w:t>
      </w:r>
      <w:r w:rsidRPr="006630D4">
        <w:rPr>
          <w:rFonts w:ascii="Times New Roman" w:hAnsi="Times New Roman" w:cs="Times New Roman"/>
          <w:sz w:val="28"/>
          <w:szCs w:val="28"/>
        </w:rPr>
        <w:t>207,80 (20</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 и составила 6</w:t>
      </w:r>
      <w:r w:rsidR="00FB3006">
        <w:rPr>
          <w:rFonts w:ascii="Times New Roman" w:hAnsi="Times New Roman" w:cs="Times New Roman"/>
          <w:sz w:val="28"/>
          <w:szCs w:val="28"/>
        </w:rPr>
        <w:t> </w:t>
      </w:r>
      <w:r w:rsidRPr="006630D4">
        <w:rPr>
          <w:rFonts w:ascii="Times New Roman" w:hAnsi="Times New Roman" w:cs="Times New Roman"/>
          <w:sz w:val="28"/>
          <w:szCs w:val="28"/>
        </w:rPr>
        <w:t xml:space="preserve">047,2 </w:t>
      </w:r>
      <w:r w:rsidR="00480770" w:rsidRPr="006630D4">
        <w:rPr>
          <w:rFonts w:ascii="Times New Roman" w:hAnsi="Times New Roman" w:cs="Times New Roman"/>
          <w:sz w:val="28"/>
          <w:szCs w:val="28"/>
        </w:rPr>
        <w:t xml:space="preserve">случая </w:t>
      </w:r>
      <w:r w:rsidRPr="006630D4">
        <w:rPr>
          <w:rFonts w:ascii="Times New Roman" w:hAnsi="Times New Roman" w:cs="Times New Roman"/>
          <w:sz w:val="28"/>
          <w:szCs w:val="28"/>
        </w:rPr>
        <w:t>на 10</w:t>
      </w:r>
      <w:r w:rsidR="00FB3006">
        <w:rPr>
          <w:rFonts w:ascii="Times New Roman" w:hAnsi="Times New Roman" w:cs="Times New Roman"/>
          <w:sz w:val="28"/>
          <w:szCs w:val="28"/>
        </w:rPr>
        <w:t> </w:t>
      </w:r>
      <w:r w:rsidRPr="006630D4">
        <w:rPr>
          <w:rFonts w:ascii="Times New Roman" w:hAnsi="Times New Roman" w:cs="Times New Roman"/>
          <w:sz w:val="28"/>
          <w:szCs w:val="28"/>
        </w:rPr>
        <w:t>000</w:t>
      </w:r>
      <w:r w:rsidR="00FB3006">
        <w:rPr>
          <w:rFonts w:ascii="Times New Roman" w:hAnsi="Times New Roman" w:cs="Times New Roman"/>
          <w:sz w:val="28"/>
          <w:szCs w:val="28"/>
        </w:rPr>
        <w:t xml:space="preserve"> </w:t>
      </w:r>
      <w:r w:rsidR="00F83510" w:rsidRPr="00F2640F">
        <w:rPr>
          <w:rFonts w:ascii="Times New Roman" w:hAnsi="Times New Roman" w:cs="Times New Roman"/>
          <w:sz w:val="28"/>
          <w:szCs w:val="28"/>
        </w:rPr>
        <w:t>(десять тысяч)</w:t>
      </w:r>
      <w:r w:rsidR="00F83510">
        <w:rPr>
          <w:rFonts w:ascii="Times New Roman" w:hAnsi="Times New Roman" w:cs="Times New Roman"/>
          <w:sz w:val="28"/>
          <w:szCs w:val="28"/>
        </w:rPr>
        <w:t xml:space="preserve"> </w:t>
      </w:r>
      <w:r w:rsidRPr="006630D4">
        <w:rPr>
          <w:rFonts w:ascii="Times New Roman" w:hAnsi="Times New Roman" w:cs="Times New Roman"/>
          <w:sz w:val="28"/>
          <w:szCs w:val="28"/>
        </w:rPr>
        <w:t>населения соответствующего возраста.</w:t>
      </w:r>
      <w:r w:rsidR="00827171" w:rsidRPr="006630D4">
        <w:rPr>
          <w:rFonts w:ascii="Times New Roman"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Общая заболеваемость (болезненность) детей до 14 лет составила </w:t>
      </w:r>
      <w:r w:rsidR="002950A3">
        <w:rPr>
          <w:rFonts w:ascii="Times New Roman" w:hAnsi="Times New Roman" w:cs="Times New Roman"/>
          <w:sz w:val="28"/>
          <w:szCs w:val="28"/>
        </w:rPr>
        <w:br/>
      </w:r>
      <w:r w:rsidRPr="006630D4">
        <w:rPr>
          <w:rFonts w:ascii="Times New Roman" w:hAnsi="Times New Roman" w:cs="Times New Roman"/>
          <w:sz w:val="28"/>
          <w:szCs w:val="28"/>
        </w:rPr>
        <w:t>8</w:t>
      </w:r>
      <w:r w:rsidR="00BE4691">
        <w:rPr>
          <w:rFonts w:ascii="Times New Roman" w:hAnsi="Times New Roman" w:cs="Times New Roman"/>
          <w:sz w:val="28"/>
          <w:szCs w:val="28"/>
        </w:rPr>
        <w:t> </w:t>
      </w:r>
      <w:r w:rsidRPr="006630D4">
        <w:rPr>
          <w:rFonts w:ascii="Times New Roman" w:hAnsi="Times New Roman" w:cs="Times New Roman"/>
          <w:sz w:val="28"/>
          <w:szCs w:val="28"/>
        </w:rPr>
        <w:t xml:space="preserve">182,0 </w:t>
      </w:r>
      <w:r w:rsidR="00480770" w:rsidRPr="006630D4">
        <w:rPr>
          <w:rFonts w:ascii="Times New Roman" w:hAnsi="Times New Roman" w:cs="Times New Roman"/>
          <w:sz w:val="28"/>
          <w:szCs w:val="28"/>
        </w:rPr>
        <w:t xml:space="preserve">случая </w:t>
      </w:r>
      <w:r w:rsidRPr="006630D4">
        <w:rPr>
          <w:rFonts w:ascii="Times New Roman" w:hAnsi="Times New Roman" w:cs="Times New Roman"/>
          <w:sz w:val="28"/>
          <w:szCs w:val="28"/>
        </w:rPr>
        <w:t>на 10</w:t>
      </w:r>
      <w:r w:rsidR="00BE4691">
        <w:rPr>
          <w:rFonts w:ascii="Times New Roman" w:hAnsi="Times New Roman" w:cs="Times New Roman"/>
          <w:sz w:val="28"/>
          <w:szCs w:val="28"/>
        </w:rPr>
        <w:t> </w:t>
      </w:r>
      <w:r w:rsidRPr="006630D4">
        <w:rPr>
          <w:rFonts w:ascii="Times New Roman" w:hAnsi="Times New Roman" w:cs="Times New Roman"/>
          <w:sz w:val="28"/>
          <w:szCs w:val="28"/>
        </w:rPr>
        <w:t>000</w:t>
      </w:r>
      <w:r w:rsidR="00BE4691">
        <w:rPr>
          <w:rFonts w:ascii="Times New Roman" w:hAnsi="Times New Roman" w:cs="Times New Roman"/>
          <w:sz w:val="28"/>
          <w:szCs w:val="28"/>
        </w:rPr>
        <w:t xml:space="preserve"> </w:t>
      </w:r>
      <w:r w:rsidR="00F83510" w:rsidRPr="00F2640F">
        <w:rPr>
          <w:rFonts w:ascii="Times New Roman" w:hAnsi="Times New Roman" w:cs="Times New Roman"/>
          <w:sz w:val="28"/>
          <w:szCs w:val="28"/>
        </w:rPr>
        <w:t>(десять тысяч)</w:t>
      </w:r>
      <w:r w:rsidR="00F83510">
        <w:rPr>
          <w:rFonts w:ascii="Times New Roman" w:hAnsi="Times New Roman" w:cs="Times New Roman"/>
          <w:sz w:val="28"/>
          <w:szCs w:val="28"/>
        </w:rPr>
        <w:t xml:space="preserve"> </w:t>
      </w:r>
      <w:r w:rsidRPr="006630D4">
        <w:rPr>
          <w:rFonts w:ascii="Times New Roman" w:hAnsi="Times New Roman" w:cs="Times New Roman"/>
          <w:sz w:val="28"/>
          <w:szCs w:val="28"/>
        </w:rPr>
        <w:t xml:space="preserve">населения и увеличилась на 934,2 </w:t>
      </w:r>
      <w:r w:rsidR="00F14E3E">
        <w:rPr>
          <w:rFonts w:ascii="Times New Roman" w:hAnsi="Times New Roman" w:cs="Times New Roman"/>
          <w:sz w:val="28"/>
          <w:szCs w:val="28"/>
        </w:rPr>
        <w:br/>
      </w:r>
      <w:r w:rsidRPr="006630D4">
        <w:rPr>
          <w:rFonts w:ascii="Times New Roman" w:hAnsi="Times New Roman" w:cs="Times New Roman"/>
          <w:sz w:val="28"/>
          <w:szCs w:val="28"/>
        </w:rPr>
        <w:t>(11,4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2022 году в сравнении с 2021 годом отмечается незначительный прирост общей заболеваемости воспитанников организаций дошкольного образования, темп прироста в 2022 году </w:t>
      </w:r>
      <w:r w:rsidR="003F54AE">
        <w:rPr>
          <w:rFonts w:ascii="Times New Roman" w:hAnsi="Times New Roman" w:cs="Times New Roman"/>
          <w:sz w:val="28"/>
          <w:szCs w:val="28"/>
        </w:rPr>
        <w:t>составил</w:t>
      </w:r>
      <w:r w:rsidRPr="006630D4">
        <w:rPr>
          <w:rFonts w:ascii="Times New Roman" w:hAnsi="Times New Roman" w:cs="Times New Roman"/>
          <w:sz w:val="28"/>
          <w:szCs w:val="28"/>
        </w:rPr>
        <w:t xml:space="preserve"> 8,8</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003F54AE">
        <w:rPr>
          <w:rFonts w:ascii="Times New Roman" w:hAnsi="Times New Roman" w:cs="Times New Roman"/>
          <w:sz w:val="28"/>
          <w:szCs w:val="28"/>
        </w:rPr>
        <w:t xml:space="preserve">в </w:t>
      </w:r>
      <w:r w:rsidRPr="006630D4">
        <w:rPr>
          <w:rFonts w:ascii="Times New Roman" w:hAnsi="Times New Roman" w:cs="Times New Roman"/>
          <w:sz w:val="28"/>
          <w:szCs w:val="28"/>
        </w:rPr>
        <w:t>2021 год</w:t>
      </w:r>
      <w:r w:rsidR="003F54AE">
        <w:rPr>
          <w:rFonts w:ascii="Times New Roman" w:hAnsi="Times New Roman" w:cs="Times New Roman"/>
          <w:sz w:val="28"/>
          <w:szCs w:val="28"/>
        </w:rPr>
        <w:t>у</w:t>
      </w:r>
      <w:r w:rsidRPr="006630D4">
        <w:rPr>
          <w:rFonts w:ascii="Times New Roman" w:hAnsi="Times New Roman" w:cs="Times New Roman"/>
          <w:sz w:val="28"/>
          <w:szCs w:val="28"/>
        </w:rPr>
        <w:t xml:space="preserve"> </w:t>
      </w:r>
      <w:r w:rsidR="003F54AE">
        <w:rPr>
          <w:rFonts w:ascii="Times New Roman" w:hAnsi="Times New Roman" w:cs="Times New Roman"/>
          <w:sz w:val="28"/>
          <w:szCs w:val="28"/>
        </w:rPr>
        <w:t>составил</w:t>
      </w:r>
      <w:r w:rsidRPr="006630D4">
        <w:rPr>
          <w:rFonts w:ascii="Times New Roman" w:hAnsi="Times New Roman" w:cs="Times New Roman"/>
          <w:sz w:val="28"/>
          <w:szCs w:val="28"/>
        </w:rPr>
        <w:t xml:space="preserve"> 25</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 xml:space="preserve">, </w:t>
      </w:r>
      <w:r w:rsidR="003F54AE">
        <w:rPr>
          <w:rFonts w:ascii="Times New Roman" w:hAnsi="Times New Roman" w:cs="Times New Roman"/>
          <w:sz w:val="28"/>
          <w:szCs w:val="28"/>
        </w:rPr>
        <w:t xml:space="preserve">в </w:t>
      </w:r>
      <w:r w:rsidRPr="006630D4">
        <w:rPr>
          <w:rFonts w:ascii="Times New Roman" w:hAnsi="Times New Roman" w:cs="Times New Roman"/>
          <w:sz w:val="28"/>
          <w:szCs w:val="28"/>
        </w:rPr>
        <w:t>2020 год</w:t>
      </w:r>
      <w:r w:rsidR="003F54AE">
        <w:rPr>
          <w:rFonts w:ascii="Times New Roman" w:hAnsi="Times New Roman" w:cs="Times New Roman"/>
          <w:sz w:val="28"/>
          <w:szCs w:val="28"/>
        </w:rPr>
        <w:t>у</w:t>
      </w:r>
      <w:r w:rsidRPr="006630D4">
        <w:rPr>
          <w:rFonts w:ascii="Times New Roman" w:hAnsi="Times New Roman" w:cs="Times New Roman"/>
          <w:sz w:val="28"/>
          <w:szCs w:val="28"/>
        </w:rPr>
        <w:t xml:space="preserve"> </w:t>
      </w:r>
      <w:r w:rsidR="003F54AE">
        <w:rPr>
          <w:rFonts w:ascii="Times New Roman" w:hAnsi="Times New Roman" w:cs="Times New Roman"/>
          <w:sz w:val="28"/>
          <w:szCs w:val="28"/>
        </w:rPr>
        <w:t>составил</w:t>
      </w:r>
      <w:r w:rsidRPr="006630D4">
        <w:rPr>
          <w:rFonts w:ascii="Times New Roman" w:hAnsi="Times New Roman" w:cs="Times New Roman"/>
          <w:sz w:val="28"/>
          <w:szCs w:val="28"/>
        </w:rPr>
        <w:t xml:space="preserve"> </w:t>
      </w:r>
      <w:r w:rsidR="00FB302C" w:rsidRPr="00815EE8">
        <w:rPr>
          <w:rFonts w:ascii="Times New Roman" w:hAnsi="Times New Roman" w:cs="Times New Roman"/>
          <w:sz w:val="28"/>
          <w:szCs w:val="28"/>
        </w:rPr>
        <w:t>-</w:t>
      </w:r>
      <w:r w:rsidRPr="00815EE8">
        <w:rPr>
          <w:rFonts w:ascii="Times New Roman" w:hAnsi="Times New Roman" w:cs="Times New Roman"/>
          <w:sz w:val="28"/>
          <w:szCs w:val="28"/>
        </w:rPr>
        <w:t>40</w:t>
      </w:r>
      <w:r w:rsidR="00FB3006" w:rsidRPr="00815EE8">
        <w:rPr>
          <w:rFonts w:ascii="Times New Roman" w:hAnsi="Times New Roman" w:cs="Times New Roman"/>
          <w:sz w:val="28"/>
          <w:szCs w:val="28"/>
        </w:rPr>
        <w:t xml:space="preserve"> процентов</w:t>
      </w:r>
      <w:r w:rsidRPr="00815EE8">
        <w:rPr>
          <w:rFonts w:ascii="Times New Roman" w:hAnsi="Times New Roman" w:cs="Times New Roman"/>
          <w:sz w:val="28"/>
          <w:szCs w:val="28"/>
        </w:rPr>
        <w:t>).</w:t>
      </w:r>
      <w:r w:rsidRPr="006630D4">
        <w:rPr>
          <w:rFonts w:ascii="Times New Roman"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Лидирующими группами заболев</w:t>
      </w:r>
      <w:r w:rsidR="003E18D5" w:rsidRPr="006630D4">
        <w:rPr>
          <w:rFonts w:ascii="Times New Roman" w:hAnsi="Times New Roman" w:cs="Times New Roman"/>
          <w:sz w:val="28"/>
          <w:szCs w:val="28"/>
        </w:rPr>
        <w:t>аний уже несколько лет являются б</w:t>
      </w:r>
      <w:r w:rsidRPr="006630D4">
        <w:rPr>
          <w:rFonts w:ascii="Times New Roman" w:hAnsi="Times New Roman" w:cs="Times New Roman"/>
          <w:sz w:val="28"/>
          <w:szCs w:val="28"/>
        </w:rPr>
        <w:t>олезни органов дыхания</w:t>
      </w:r>
      <w:r w:rsidR="00815EE8">
        <w:rPr>
          <w:rFonts w:ascii="Times New Roman" w:hAnsi="Times New Roman" w:cs="Times New Roman"/>
          <w:sz w:val="28"/>
          <w:szCs w:val="28"/>
        </w:rPr>
        <w:t>,</w:t>
      </w:r>
      <w:r w:rsidR="003E18D5" w:rsidRPr="006630D4">
        <w:rPr>
          <w:rFonts w:ascii="Times New Roman" w:hAnsi="Times New Roman" w:cs="Times New Roman"/>
          <w:sz w:val="28"/>
          <w:szCs w:val="28"/>
        </w:rPr>
        <w:t xml:space="preserve"> </w:t>
      </w:r>
      <w:r w:rsidRPr="006630D4">
        <w:rPr>
          <w:rFonts w:ascii="Times New Roman" w:hAnsi="Times New Roman" w:cs="Times New Roman"/>
          <w:sz w:val="28"/>
          <w:szCs w:val="28"/>
        </w:rPr>
        <w:t>инфекционные и паразитарные заболевания</w:t>
      </w:r>
      <w:r w:rsidR="00815EE8">
        <w:rPr>
          <w:rFonts w:ascii="Times New Roman" w:hAnsi="Times New Roman" w:cs="Times New Roman"/>
          <w:sz w:val="28"/>
          <w:szCs w:val="28"/>
        </w:rPr>
        <w:t>,</w:t>
      </w:r>
      <w:r w:rsidR="003E18D5" w:rsidRPr="006630D4">
        <w:rPr>
          <w:rFonts w:ascii="Times New Roman" w:hAnsi="Times New Roman" w:cs="Times New Roman"/>
          <w:sz w:val="28"/>
          <w:szCs w:val="28"/>
        </w:rPr>
        <w:t xml:space="preserve"> б</w:t>
      </w:r>
      <w:r w:rsidRPr="006630D4">
        <w:rPr>
          <w:rFonts w:ascii="Times New Roman" w:hAnsi="Times New Roman" w:cs="Times New Roman"/>
          <w:sz w:val="28"/>
          <w:szCs w:val="28"/>
        </w:rPr>
        <w:t>олезни органов пищеварения.</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За последние 2 года отмечается высокий </w:t>
      </w:r>
      <w:r w:rsidR="00152BB5" w:rsidRPr="006630D4">
        <w:rPr>
          <w:rFonts w:ascii="Times New Roman" w:hAnsi="Times New Roman" w:cs="Times New Roman"/>
          <w:sz w:val="28"/>
          <w:szCs w:val="28"/>
        </w:rPr>
        <w:t xml:space="preserve">темп прироста заболеваний </w:t>
      </w:r>
      <w:r w:rsidR="00B52845">
        <w:rPr>
          <w:rFonts w:ascii="Times New Roman" w:hAnsi="Times New Roman" w:cs="Times New Roman"/>
          <w:sz w:val="28"/>
          <w:szCs w:val="28"/>
        </w:rPr>
        <w:br/>
      </w:r>
      <w:r w:rsidR="00152BB5" w:rsidRPr="006630D4">
        <w:rPr>
          <w:rFonts w:ascii="Times New Roman" w:hAnsi="Times New Roman" w:cs="Times New Roman"/>
          <w:sz w:val="28"/>
          <w:szCs w:val="28"/>
        </w:rPr>
        <w:t xml:space="preserve">глаз – </w:t>
      </w:r>
      <w:r w:rsidR="00A51138" w:rsidRPr="006630D4">
        <w:rPr>
          <w:rFonts w:ascii="Times New Roman" w:hAnsi="Times New Roman" w:cs="Times New Roman"/>
          <w:sz w:val="28"/>
          <w:szCs w:val="28"/>
        </w:rPr>
        <w:t>48,3</w:t>
      </w:r>
      <w:r w:rsidR="00FB3006">
        <w:rPr>
          <w:rFonts w:ascii="Times New Roman" w:hAnsi="Times New Roman" w:cs="Times New Roman"/>
          <w:sz w:val="28"/>
          <w:szCs w:val="28"/>
        </w:rPr>
        <w:t xml:space="preserve"> процента</w:t>
      </w:r>
      <w:r w:rsidR="00A51138" w:rsidRPr="006630D4">
        <w:rPr>
          <w:rFonts w:ascii="Times New Roman" w:hAnsi="Times New Roman" w:cs="Times New Roman"/>
          <w:sz w:val="28"/>
          <w:szCs w:val="28"/>
        </w:rPr>
        <w:t xml:space="preserve"> (в 2021 году </w:t>
      </w:r>
      <w:r w:rsidR="00A32FAD">
        <w:rPr>
          <w:rFonts w:ascii="Times New Roman" w:hAnsi="Times New Roman" w:cs="Times New Roman"/>
          <w:sz w:val="28"/>
          <w:szCs w:val="28"/>
        </w:rPr>
        <w:t>составил</w:t>
      </w:r>
      <w:r w:rsidR="00A51138" w:rsidRPr="006630D4">
        <w:rPr>
          <w:rFonts w:ascii="Times New Roman" w:hAnsi="Times New Roman" w:cs="Times New Roman"/>
          <w:sz w:val="28"/>
          <w:szCs w:val="28"/>
        </w:rPr>
        <w:t xml:space="preserve"> 10,3</w:t>
      </w:r>
      <w:r w:rsidR="00FB3006">
        <w:rPr>
          <w:rFonts w:ascii="Times New Roman" w:hAnsi="Times New Roman" w:cs="Times New Roman"/>
          <w:sz w:val="28"/>
          <w:szCs w:val="28"/>
        </w:rPr>
        <w:t xml:space="preserve"> процента</w:t>
      </w:r>
      <w:r w:rsidR="00A51138" w:rsidRPr="006630D4">
        <w:rPr>
          <w:rFonts w:ascii="Times New Roman" w:hAnsi="Times New Roman" w:cs="Times New Roman"/>
          <w:sz w:val="28"/>
          <w:szCs w:val="28"/>
        </w:rPr>
        <w:t>)</w:t>
      </w:r>
      <w:r w:rsidRPr="006630D4">
        <w:rPr>
          <w:rFonts w:ascii="Times New Roman" w:hAnsi="Times New Roman" w:cs="Times New Roman"/>
          <w:sz w:val="28"/>
          <w:szCs w:val="28"/>
        </w:rPr>
        <w:t xml:space="preserve">.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Болезни уха (20</w:t>
      </w:r>
      <w:r w:rsidR="00FB3006">
        <w:rPr>
          <w:rFonts w:ascii="Times New Roman" w:hAnsi="Times New Roman" w:cs="Times New Roman"/>
          <w:sz w:val="28"/>
          <w:szCs w:val="28"/>
        </w:rPr>
        <w:t xml:space="preserve"> процент</w:t>
      </w:r>
      <w:r w:rsidR="007F3867">
        <w:rPr>
          <w:rFonts w:ascii="Times New Roman" w:hAnsi="Times New Roman" w:cs="Times New Roman"/>
          <w:sz w:val="28"/>
          <w:szCs w:val="28"/>
        </w:rPr>
        <w:t>ов</w:t>
      </w:r>
      <w:r w:rsidRPr="006630D4">
        <w:rPr>
          <w:rFonts w:ascii="Times New Roman" w:hAnsi="Times New Roman" w:cs="Times New Roman"/>
          <w:sz w:val="28"/>
          <w:szCs w:val="28"/>
        </w:rPr>
        <w:t>) более распространены у детей дошкольного возраста, чем у студентов и школьников, составляют 1,1</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от всех заболеваний (в 2021 году – 0,9</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2020 год – 0,8</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Показатель общей заболеваемости обучающихся организаций общего образования в течение последних двух лет увеличивается, так</w:t>
      </w:r>
      <w:r w:rsidR="002A65BF">
        <w:rPr>
          <w:rFonts w:ascii="Times New Roman" w:hAnsi="Times New Roman" w:cs="Times New Roman"/>
          <w:sz w:val="28"/>
          <w:szCs w:val="28"/>
        </w:rPr>
        <w:t>,</w:t>
      </w:r>
      <w:r w:rsidRPr="006630D4">
        <w:rPr>
          <w:rFonts w:ascii="Times New Roman" w:hAnsi="Times New Roman" w:cs="Times New Roman"/>
          <w:sz w:val="28"/>
          <w:szCs w:val="28"/>
        </w:rPr>
        <w:t xml:space="preserve"> в 2022 году </w:t>
      </w:r>
      <w:r w:rsidR="00FB3006">
        <w:rPr>
          <w:rFonts w:ascii="Times New Roman" w:hAnsi="Times New Roman" w:cs="Times New Roman"/>
          <w:sz w:val="28"/>
          <w:szCs w:val="28"/>
        </w:rPr>
        <w:br/>
      </w:r>
      <w:r w:rsidRPr="006630D4">
        <w:rPr>
          <w:rFonts w:ascii="Times New Roman" w:hAnsi="Times New Roman" w:cs="Times New Roman"/>
          <w:sz w:val="28"/>
          <w:szCs w:val="28"/>
        </w:rPr>
        <w:lastRenderedPageBreak/>
        <w:t xml:space="preserve">темп прироста </w:t>
      </w:r>
      <w:r w:rsidR="00A32FAD">
        <w:rPr>
          <w:rFonts w:ascii="Times New Roman" w:hAnsi="Times New Roman" w:cs="Times New Roman"/>
          <w:sz w:val="28"/>
          <w:szCs w:val="28"/>
        </w:rPr>
        <w:t>составил</w:t>
      </w:r>
      <w:r w:rsidRPr="006630D4">
        <w:rPr>
          <w:rFonts w:ascii="Times New Roman" w:hAnsi="Times New Roman" w:cs="Times New Roman"/>
          <w:sz w:val="28"/>
          <w:szCs w:val="28"/>
        </w:rPr>
        <w:t xml:space="preserve"> 26,2 </w:t>
      </w:r>
      <w:r w:rsidR="00FB3006">
        <w:rPr>
          <w:rFonts w:ascii="Times New Roman" w:hAnsi="Times New Roman" w:cs="Times New Roman"/>
          <w:sz w:val="28"/>
          <w:szCs w:val="28"/>
        </w:rPr>
        <w:t>процента</w:t>
      </w:r>
      <w:r w:rsidRPr="006630D4">
        <w:rPr>
          <w:rFonts w:ascii="Times New Roman" w:hAnsi="Times New Roman" w:cs="Times New Roman"/>
          <w:sz w:val="28"/>
          <w:szCs w:val="28"/>
        </w:rPr>
        <w:t xml:space="preserve"> (в 2021 году </w:t>
      </w:r>
      <w:r w:rsidR="0010508A">
        <w:rPr>
          <w:rFonts w:ascii="Times New Roman" w:hAnsi="Times New Roman" w:cs="Times New Roman"/>
          <w:sz w:val="28"/>
          <w:szCs w:val="28"/>
        </w:rPr>
        <w:t>–</w:t>
      </w:r>
      <w:r w:rsidRPr="006630D4">
        <w:rPr>
          <w:rFonts w:ascii="Times New Roman" w:hAnsi="Times New Roman" w:cs="Times New Roman"/>
          <w:sz w:val="28"/>
          <w:szCs w:val="28"/>
        </w:rPr>
        <w:t xml:space="preserve"> 9,7</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00A32FAD">
        <w:rPr>
          <w:rFonts w:ascii="Times New Roman" w:hAnsi="Times New Roman" w:cs="Times New Roman"/>
          <w:sz w:val="28"/>
          <w:szCs w:val="28"/>
        </w:rPr>
        <w:br/>
      </w:r>
      <w:r w:rsidRPr="006630D4">
        <w:rPr>
          <w:rFonts w:ascii="Times New Roman" w:hAnsi="Times New Roman" w:cs="Times New Roman"/>
          <w:sz w:val="28"/>
          <w:szCs w:val="28"/>
        </w:rPr>
        <w:t xml:space="preserve">в 2020 году </w:t>
      </w:r>
      <w:r w:rsidR="00A32FAD" w:rsidRPr="00F72C22">
        <w:rPr>
          <w:rFonts w:ascii="Times New Roman" w:hAnsi="Times New Roman" w:cs="Times New Roman"/>
          <w:sz w:val="28"/>
          <w:szCs w:val="28"/>
        </w:rPr>
        <w:t>составил</w:t>
      </w:r>
      <w:r w:rsidRPr="00F72C22">
        <w:rPr>
          <w:rFonts w:ascii="Times New Roman" w:hAnsi="Times New Roman" w:cs="Times New Roman"/>
          <w:sz w:val="28"/>
          <w:szCs w:val="28"/>
        </w:rPr>
        <w:t xml:space="preserve"> </w:t>
      </w:r>
      <w:r w:rsidR="0010508A" w:rsidRPr="00F72C22">
        <w:rPr>
          <w:rFonts w:ascii="Times New Roman" w:hAnsi="Times New Roman" w:cs="Times New Roman"/>
          <w:sz w:val="28"/>
          <w:szCs w:val="28"/>
        </w:rPr>
        <w:t>-</w:t>
      </w:r>
      <w:r w:rsidRPr="00F72C22">
        <w:rPr>
          <w:rFonts w:ascii="Times New Roman" w:hAnsi="Times New Roman" w:cs="Times New Roman"/>
          <w:sz w:val="28"/>
          <w:szCs w:val="28"/>
        </w:rPr>
        <w:t>27,9</w:t>
      </w:r>
      <w:r w:rsidR="00FB3006" w:rsidRPr="00F72C22">
        <w:rPr>
          <w:rFonts w:ascii="Times New Roman" w:hAnsi="Times New Roman" w:cs="Times New Roman"/>
          <w:sz w:val="28"/>
          <w:szCs w:val="28"/>
        </w:rPr>
        <w:t xml:space="preserve"> процента</w:t>
      </w:r>
      <w:r w:rsidRPr="00F72C22">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Лидирующими группами заболев</w:t>
      </w:r>
      <w:r w:rsidR="00A51138" w:rsidRPr="006630D4">
        <w:rPr>
          <w:rFonts w:ascii="Times New Roman" w:hAnsi="Times New Roman" w:cs="Times New Roman"/>
          <w:sz w:val="28"/>
          <w:szCs w:val="28"/>
        </w:rPr>
        <w:t>аний уже несколько лет являются бо</w:t>
      </w:r>
      <w:r w:rsidRPr="006630D4">
        <w:rPr>
          <w:rFonts w:ascii="Times New Roman" w:hAnsi="Times New Roman" w:cs="Times New Roman"/>
          <w:sz w:val="28"/>
          <w:szCs w:val="28"/>
        </w:rPr>
        <w:t>лезни органов дыхания – 67,5</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 60,2</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00FB3006">
        <w:rPr>
          <w:rFonts w:ascii="Times New Roman" w:hAnsi="Times New Roman" w:cs="Times New Roman"/>
          <w:sz w:val="28"/>
          <w:szCs w:val="28"/>
        </w:rPr>
        <w:br/>
      </w:r>
      <w:r w:rsidRPr="006630D4">
        <w:rPr>
          <w:rFonts w:ascii="Times New Roman" w:hAnsi="Times New Roman" w:cs="Times New Roman"/>
          <w:sz w:val="28"/>
          <w:szCs w:val="28"/>
        </w:rPr>
        <w:t>в 2020 году – 61,1</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от общего числа заболеваний;</w:t>
      </w:r>
      <w:r w:rsidR="00A51138" w:rsidRPr="006630D4">
        <w:rPr>
          <w:rFonts w:ascii="Times New Roman" w:hAnsi="Times New Roman" w:cs="Times New Roman"/>
          <w:sz w:val="28"/>
          <w:szCs w:val="28"/>
        </w:rPr>
        <w:t xml:space="preserve"> </w:t>
      </w:r>
      <w:r w:rsidRPr="006630D4">
        <w:rPr>
          <w:rFonts w:ascii="Times New Roman" w:hAnsi="Times New Roman" w:cs="Times New Roman"/>
          <w:sz w:val="28"/>
          <w:szCs w:val="28"/>
        </w:rPr>
        <w:t xml:space="preserve">болезни глаз – </w:t>
      </w:r>
      <w:r w:rsidR="00FB3006">
        <w:rPr>
          <w:rFonts w:ascii="Times New Roman" w:hAnsi="Times New Roman" w:cs="Times New Roman"/>
          <w:sz w:val="28"/>
          <w:szCs w:val="28"/>
        </w:rPr>
        <w:br/>
      </w:r>
      <w:r w:rsidRPr="006630D4">
        <w:rPr>
          <w:rFonts w:ascii="Times New Roman" w:hAnsi="Times New Roman" w:cs="Times New Roman"/>
          <w:sz w:val="28"/>
          <w:szCs w:val="28"/>
        </w:rPr>
        <w:t>7,6</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 8,5</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в 2020 году – 9,9</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r w:rsidR="00A51138" w:rsidRPr="006630D4">
        <w:rPr>
          <w:rFonts w:ascii="Times New Roman" w:hAnsi="Times New Roman" w:cs="Times New Roman"/>
          <w:sz w:val="28"/>
          <w:szCs w:val="28"/>
        </w:rPr>
        <w:t xml:space="preserve"> </w:t>
      </w:r>
      <w:r w:rsidRPr="006630D4">
        <w:rPr>
          <w:rFonts w:ascii="Times New Roman" w:hAnsi="Times New Roman" w:cs="Times New Roman"/>
          <w:sz w:val="28"/>
          <w:szCs w:val="28"/>
        </w:rPr>
        <w:t>болезни костно-мышечной системы – 5,7</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 6,3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00FB3006">
        <w:rPr>
          <w:rFonts w:ascii="Times New Roman" w:hAnsi="Times New Roman" w:cs="Times New Roman"/>
          <w:sz w:val="28"/>
          <w:szCs w:val="28"/>
        </w:rPr>
        <w:br/>
      </w:r>
      <w:r w:rsidRPr="006630D4">
        <w:rPr>
          <w:rFonts w:ascii="Times New Roman" w:hAnsi="Times New Roman" w:cs="Times New Roman"/>
          <w:sz w:val="28"/>
          <w:szCs w:val="28"/>
        </w:rPr>
        <w:t>в 2020 году – 7,2</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p>
    <w:p w:rsidR="00A51138"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По всем группам заболеваний (кроме болезней мочеполовой системы, заболеваний нервной системы и психических расстройств) отмечаются положительные темпы прироста.</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По республике отмечается значительный прирост общей заболеваемости обучающихся организаций среднего профессионального образования, темп прироста </w:t>
      </w:r>
      <w:r w:rsidR="00A32FAD">
        <w:rPr>
          <w:rFonts w:ascii="Times New Roman" w:hAnsi="Times New Roman" w:cs="Times New Roman"/>
          <w:sz w:val="28"/>
          <w:szCs w:val="28"/>
        </w:rPr>
        <w:t>составил</w:t>
      </w:r>
      <w:r w:rsidRPr="006630D4">
        <w:rPr>
          <w:rFonts w:ascii="Times New Roman" w:hAnsi="Times New Roman" w:cs="Times New Roman"/>
          <w:sz w:val="28"/>
          <w:szCs w:val="28"/>
        </w:rPr>
        <w:t xml:space="preserve"> 33,1</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w:t>
      </w:r>
      <w:r w:rsidR="00A32FAD">
        <w:rPr>
          <w:rFonts w:ascii="Times New Roman" w:hAnsi="Times New Roman" w:cs="Times New Roman"/>
          <w:sz w:val="28"/>
          <w:szCs w:val="28"/>
        </w:rPr>
        <w:t>составил</w:t>
      </w:r>
      <w:r w:rsidRPr="006630D4">
        <w:rPr>
          <w:rFonts w:ascii="Times New Roman" w:hAnsi="Times New Roman" w:cs="Times New Roman"/>
          <w:sz w:val="28"/>
          <w:szCs w:val="28"/>
        </w:rPr>
        <w:t xml:space="preserve"> </w:t>
      </w:r>
      <w:r w:rsidR="0022582B">
        <w:rPr>
          <w:rFonts w:ascii="Times New Roman" w:hAnsi="Times New Roman" w:cs="Times New Roman"/>
          <w:sz w:val="28"/>
          <w:szCs w:val="28"/>
        </w:rPr>
        <w:br/>
      </w:r>
      <w:r w:rsidRPr="006630D4">
        <w:rPr>
          <w:rFonts w:ascii="Times New Roman" w:hAnsi="Times New Roman" w:cs="Times New Roman"/>
          <w:sz w:val="28"/>
          <w:szCs w:val="28"/>
        </w:rPr>
        <w:t>1,94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00BE4691">
        <w:rPr>
          <w:rFonts w:ascii="Times New Roman" w:hAnsi="Times New Roman" w:cs="Times New Roman"/>
          <w:sz w:val="28"/>
          <w:szCs w:val="28"/>
        </w:rPr>
        <w:t xml:space="preserve">в </w:t>
      </w:r>
      <w:r w:rsidRPr="006630D4">
        <w:rPr>
          <w:rFonts w:ascii="Times New Roman" w:hAnsi="Times New Roman" w:cs="Times New Roman"/>
          <w:sz w:val="28"/>
          <w:szCs w:val="28"/>
        </w:rPr>
        <w:t>2020 год</w:t>
      </w:r>
      <w:r w:rsidR="00BE4691">
        <w:rPr>
          <w:rFonts w:ascii="Times New Roman" w:hAnsi="Times New Roman" w:cs="Times New Roman"/>
          <w:sz w:val="28"/>
          <w:szCs w:val="28"/>
        </w:rPr>
        <w:t>у</w:t>
      </w:r>
      <w:r w:rsidRPr="006630D4">
        <w:rPr>
          <w:rFonts w:ascii="Times New Roman" w:hAnsi="Times New Roman" w:cs="Times New Roman"/>
          <w:sz w:val="28"/>
          <w:szCs w:val="28"/>
        </w:rPr>
        <w:t xml:space="preserve"> </w:t>
      </w:r>
      <w:r w:rsidR="00BE4691" w:rsidRPr="00657970">
        <w:rPr>
          <w:rFonts w:ascii="Times New Roman" w:hAnsi="Times New Roman" w:cs="Times New Roman"/>
          <w:sz w:val="28"/>
          <w:szCs w:val="28"/>
        </w:rPr>
        <w:t>–</w:t>
      </w:r>
      <w:r w:rsidRPr="00657970">
        <w:rPr>
          <w:rFonts w:ascii="Times New Roman" w:hAnsi="Times New Roman" w:cs="Times New Roman"/>
          <w:sz w:val="28"/>
          <w:szCs w:val="28"/>
        </w:rPr>
        <w:t xml:space="preserve"> </w:t>
      </w:r>
      <w:r w:rsidR="002C3DE8" w:rsidRPr="00657970">
        <w:rPr>
          <w:rFonts w:ascii="Times New Roman" w:hAnsi="Times New Roman" w:cs="Times New Roman"/>
          <w:sz w:val="28"/>
          <w:szCs w:val="28"/>
        </w:rPr>
        <w:t>-</w:t>
      </w:r>
      <w:r w:rsidRPr="00657970">
        <w:rPr>
          <w:rFonts w:ascii="Times New Roman" w:hAnsi="Times New Roman" w:cs="Times New Roman"/>
          <w:sz w:val="28"/>
          <w:szCs w:val="28"/>
        </w:rPr>
        <w:t>28,9</w:t>
      </w:r>
      <w:r w:rsidR="00FB3006" w:rsidRPr="00657970">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Большую часть из забол</w:t>
      </w:r>
      <w:r w:rsidR="00A51138" w:rsidRPr="006630D4">
        <w:rPr>
          <w:rFonts w:ascii="Times New Roman" w:hAnsi="Times New Roman" w:cs="Times New Roman"/>
          <w:sz w:val="28"/>
          <w:szCs w:val="28"/>
        </w:rPr>
        <w:t>еваний органов дыхания занимают</w:t>
      </w:r>
      <w:r w:rsidRPr="006630D4">
        <w:rPr>
          <w:rFonts w:ascii="Times New Roman" w:hAnsi="Times New Roman" w:cs="Times New Roman"/>
          <w:sz w:val="28"/>
          <w:szCs w:val="28"/>
        </w:rPr>
        <w:t xml:space="preserve"> </w:t>
      </w:r>
      <w:r w:rsidR="007F3867">
        <w:rPr>
          <w:rFonts w:ascii="Times New Roman" w:hAnsi="Times New Roman" w:cs="Times New Roman"/>
          <w:sz w:val="28"/>
          <w:szCs w:val="28"/>
        </w:rPr>
        <w:t>острое респираторное заболевание</w:t>
      </w:r>
      <w:r w:rsidRPr="006630D4">
        <w:rPr>
          <w:rFonts w:ascii="Times New Roman" w:hAnsi="Times New Roman" w:cs="Times New Roman"/>
          <w:sz w:val="28"/>
          <w:szCs w:val="28"/>
        </w:rPr>
        <w:t xml:space="preserve"> – 84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 66</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00290449">
        <w:rPr>
          <w:rFonts w:ascii="Times New Roman" w:hAnsi="Times New Roman" w:cs="Times New Roman"/>
          <w:sz w:val="28"/>
          <w:szCs w:val="28"/>
        </w:rPr>
        <w:br/>
      </w:r>
      <w:r w:rsidRPr="006630D4">
        <w:rPr>
          <w:rFonts w:ascii="Times New Roman" w:hAnsi="Times New Roman" w:cs="Times New Roman"/>
          <w:sz w:val="28"/>
          <w:szCs w:val="28"/>
        </w:rPr>
        <w:t>2020 год – 39,2</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r w:rsidR="00A51138" w:rsidRPr="006630D4">
        <w:rPr>
          <w:rFonts w:ascii="Times New Roman" w:hAnsi="Times New Roman" w:cs="Times New Roman"/>
          <w:sz w:val="28"/>
          <w:szCs w:val="28"/>
        </w:rPr>
        <w:t xml:space="preserve"> </w:t>
      </w:r>
      <w:r w:rsidRPr="006630D4">
        <w:rPr>
          <w:rFonts w:ascii="Times New Roman" w:hAnsi="Times New Roman" w:cs="Times New Roman"/>
          <w:sz w:val="28"/>
          <w:szCs w:val="28"/>
        </w:rPr>
        <w:t>бронхиты – 3,7</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 7,3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00B52845">
        <w:rPr>
          <w:rFonts w:ascii="Times New Roman" w:hAnsi="Times New Roman" w:cs="Times New Roman"/>
          <w:sz w:val="28"/>
          <w:szCs w:val="28"/>
        </w:rPr>
        <w:br/>
      </w:r>
      <w:r w:rsidRPr="006630D4">
        <w:rPr>
          <w:rFonts w:ascii="Times New Roman" w:hAnsi="Times New Roman" w:cs="Times New Roman"/>
          <w:sz w:val="28"/>
          <w:szCs w:val="28"/>
        </w:rPr>
        <w:t>2020 год – 3,1</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r w:rsidR="00A51138" w:rsidRPr="006630D4">
        <w:rPr>
          <w:rFonts w:ascii="Times New Roman" w:hAnsi="Times New Roman" w:cs="Times New Roman"/>
          <w:sz w:val="28"/>
          <w:szCs w:val="28"/>
        </w:rPr>
        <w:t xml:space="preserve"> </w:t>
      </w:r>
      <w:r w:rsidRPr="006630D4">
        <w:rPr>
          <w:rFonts w:ascii="Times New Roman" w:hAnsi="Times New Roman" w:cs="Times New Roman"/>
          <w:sz w:val="28"/>
          <w:szCs w:val="28"/>
        </w:rPr>
        <w:t xml:space="preserve">хронические болезни миндалин и аденоидов – </w:t>
      </w:r>
      <w:r w:rsidR="00B52845">
        <w:rPr>
          <w:rFonts w:ascii="Times New Roman" w:hAnsi="Times New Roman" w:cs="Times New Roman"/>
          <w:sz w:val="28"/>
          <w:szCs w:val="28"/>
        </w:rPr>
        <w:br/>
      </w:r>
      <w:r w:rsidRPr="006630D4">
        <w:rPr>
          <w:rFonts w:ascii="Times New Roman" w:hAnsi="Times New Roman" w:cs="Times New Roman"/>
          <w:sz w:val="28"/>
          <w:szCs w:val="28"/>
        </w:rPr>
        <w:t>2,3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 5,1</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2020 год – 2,4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r w:rsidR="00A51138" w:rsidRPr="006630D4">
        <w:rPr>
          <w:rFonts w:ascii="Times New Roman" w:hAnsi="Times New Roman" w:cs="Times New Roman"/>
          <w:sz w:val="28"/>
          <w:szCs w:val="28"/>
        </w:rPr>
        <w:t xml:space="preserve"> </w:t>
      </w:r>
      <w:r w:rsidR="00B52845">
        <w:rPr>
          <w:rFonts w:ascii="Times New Roman" w:hAnsi="Times New Roman" w:cs="Times New Roman"/>
          <w:sz w:val="28"/>
          <w:szCs w:val="28"/>
        </w:rPr>
        <w:br/>
      </w:r>
      <w:r w:rsidRPr="006630D4">
        <w:rPr>
          <w:rFonts w:ascii="Times New Roman" w:hAnsi="Times New Roman" w:cs="Times New Roman"/>
          <w:sz w:val="28"/>
          <w:szCs w:val="28"/>
        </w:rPr>
        <w:t>пневмонии – 0,9</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(в 2021 году – 0,9</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2020 год – 0,5</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p>
    <w:p w:rsidR="00727EDC" w:rsidRPr="006630D4" w:rsidRDefault="00727EDC" w:rsidP="00BD32CB">
      <w:pPr>
        <w:suppressAutoHyphens/>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rPr>
        <w:t>В 2022 году при проведении профилактического осмотра детей выявлено следующее:</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а) фиксируется значительный прирост снижени</w:t>
      </w:r>
      <w:r w:rsidR="00657970">
        <w:rPr>
          <w:rFonts w:ascii="Times New Roman" w:hAnsi="Times New Roman" w:cs="Times New Roman"/>
          <w:sz w:val="28"/>
          <w:szCs w:val="28"/>
        </w:rPr>
        <w:t>я</w:t>
      </w:r>
      <w:r w:rsidRPr="006630D4">
        <w:rPr>
          <w:rFonts w:ascii="Times New Roman" w:hAnsi="Times New Roman" w:cs="Times New Roman"/>
          <w:sz w:val="28"/>
          <w:szCs w:val="28"/>
        </w:rPr>
        <w:t xml:space="preserve"> слуха среди обучающихся 2</w:t>
      </w:r>
      <w:r w:rsidR="00171595">
        <w:rPr>
          <w:rFonts w:ascii="Times New Roman" w:hAnsi="Times New Roman" w:cs="Times New Roman"/>
          <w:sz w:val="28"/>
          <w:szCs w:val="28"/>
        </w:rPr>
        <w:t>–</w:t>
      </w:r>
      <w:r w:rsidRPr="006630D4">
        <w:rPr>
          <w:rFonts w:ascii="Times New Roman" w:hAnsi="Times New Roman" w:cs="Times New Roman"/>
          <w:sz w:val="28"/>
          <w:szCs w:val="28"/>
        </w:rPr>
        <w:t>11 классов;</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б) отмечаются значительные темпы прироста снижения зрения у обучающихся организаций образования, особенно начальных классов</w:t>
      </w:r>
      <w:r w:rsidR="00A51138" w:rsidRPr="006630D4">
        <w:rPr>
          <w:rFonts w:ascii="Times New Roman" w:hAnsi="Times New Roman" w:cs="Times New Roman"/>
          <w:sz w:val="28"/>
          <w:szCs w:val="28"/>
        </w:rPr>
        <w:t>;</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в) самые высокие темпы прироста дефектов речи отмечаются среди обучающихся 5</w:t>
      </w:r>
      <w:r w:rsidR="00171595">
        <w:rPr>
          <w:rFonts w:ascii="Times New Roman" w:hAnsi="Times New Roman" w:cs="Times New Roman"/>
          <w:sz w:val="28"/>
          <w:szCs w:val="28"/>
        </w:rPr>
        <w:t>–</w:t>
      </w:r>
      <w:r w:rsidRPr="006630D4">
        <w:rPr>
          <w:rFonts w:ascii="Times New Roman" w:hAnsi="Times New Roman" w:cs="Times New Roman"/>
          <w:sz w:val="28"/>
          <w:szCs w:val="28"/>
        </w:rPr>
        <w:t>9 классов;</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г) отмечается значительный прирост заболеваемости сколиозом среди воспитанников организаций дошкольного образования, обучающихся 1</w:t>
      </w:r>
      <w:r w:rsidR="002950A3">
        <w:rPr>
          <w:rFonts w:ascii="Times New Roman" w:hAnsi="Times New Roman" w:cs="Times New Roman"/>
          <w:sz w:val="28"/>
          <w:szCs w:val="28"/>
        </w:rPr>
        <w:t>–</w:t>
      </w:r>
      <w:r w:rsidRPr="006630D4">
        <w:rPr>
          <w:rFonts w:ascii="Times New Roman" w:hAnsi="Times New Roman" w:cs="Times New Roman"/>
          <w:sz w:val="28"/>
          <w:szCs w:val="28"/>
        </w:rPr>
        <w:t xml:space="preserve">4 и </w:t>
      </w:r>
      <w:r w:rsidR="002950A3">
        <w:rPr>
          <w:rFonts w:ascii="Times New Roman" w:hAnsi="Times New Roman" w:cs="Times New Roman"/>
          <w:sz w:val="28"/>
          <w:szCs w:val="28"/>
        </w:rPr>
        <w:br/>
      </w:r>
      <w:r w:rsidRPr="006630D4">
        <w:rPr>
          <w:rFonts w:ascii="Times New Roman" w:hAnsi="Times New Roman" w:cs="Times New Roman"/>
          <w:sz w:val="28"/>
          <w:szCs w:val="28"/>
        </w:rPr>
        <w:t>10</w:t>
      </w:r>
      <w:r w:rsidR="002950A3">
        <w:rPr>
          <w:rFonts w:ascii="Times New Roman" w:hAnsi="Times New Roman" w:cs="Times New Roman"/>
          <w:sz w:val="28"/>
          <w:szCs w:val="28"/>
        </w:rPr>
        <w:t>–</w:t>
      </w:r>
      <w:r w:rsidRPr="006630D4">
        <w:rPr>
          <w:rFonts w:ascii="Times New Roman" w:hAnsi="Times New Roman" w:cs="Times New Roman"/>
          <w:sz w:val="28"/>
          <w:szCs w:val="28"/>
        </w:rPr>
        <w:t>11 классов</w:t>
      </w:r>
      <w:r w:rsidR="00A51138" w:rsidRPr="006630D4">
        <w:rPr>
          <w:rFonts w:ascii="Times New Roman" w:hAnsi="Times New Roman" w:cs="Times New Roman"/>
          <w:sz w:val="28"/>
          <w:szCs w:val="28"/>
        </w:rPr>
        <w:t>;</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д) самый высокий темп прироста нарушения осанки наблюдается среди обучающихся 2</w:t>
      </w:r>
      <w:r w:rsidR="00171595">
        <w:rPr>
          <w:rFonts w:ascii="Times New Roman" w:hAnsi="Times New Roman" w:cs="Times New Roman"/>
          <w:sz w:val="28"/>
          <w:szCs w:val="28"/>
        </w:rPr>
        <w:t>–</w:t>
      </w:r>
      <w:r w:rsidRPr="006630D4">
        <w:rPr>
          <w:rFonts w:ascii="Times New Roman" w:hAnsi="Times New Roman" w:cs="Times New Roman"/>
          <w:sz w:val="28"/>
          <w:szCs w:val="28"/>
        </w:rPr>
        <w:t>4 классов</w:t>
      </w:r>
      <w:r w:rsidR="00A51138" w:rsidRPr="006630D4">
        <w:rPr>
          <w:rFonts w:ascii="Times New Roman" w:hAnsi="Times New Roman" w:cs="Times New Roman"/>
          <w:sz w:val="28"/>
          <w:szCs w:val="28"/>
        </w:rPr>
        <w:t>;</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е) высокий темп прироста отставания в физическом развитии среди обучающихся отмечается у 5</w:t>
      </w:r>
      <w:r w:rsidR="00171595">
        <w:rPr>
          <w:rFonts w:ascii="Times New Roman" w:hAnsi="Times New Roman" w:cs="Times New Roman"/>
          <w:sz w:val="28"/>
          <w:szCs w:val="28"/>
        </w:rPr>
        <w:t>–</w:t>
      </w:r>
      <w:r w:rsidRPr="006630D4">
        <w:rPr>
          <w:rFonts w:ascii="Times New Roman" w:hAnsi="Times New Roman" w:cs="Times New Roman"/>
          <w:sz w:val="28"/>
          <w:szCs w:val="28"/>
        </w:rPr>
        <w:t>9 классов.</w:t>
      </w:r>
    </w:p>
    <w:p w:rsidR="00727EDC" w:rsidRPr="00BE4691"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Проведение вакцинации позволило поддерживать статус региона, свободного от полиомиелита, а заболеваемость </w:t>
      </w:r>
      <w:proofErr w:type="spellStart"/>
      <w:r w:rsidRPr="006630D4">
        <w:rPr>
          <w:rFonts w:ascii="Times New Roman" w:hAnsi="Times New Roman" w:cs="Times New Roman"/>
          <w:sz w:val="28"/>
          <w:szCs w:val="28"/>
        </w:rPr>
        <w:t>вакциноуправляемыми</w:t>
      </w:r>
      <w:proofErr w:type="spellEnd"/>
      <w:r w:rsidRPr="006630D4">
        <w:rPr>
          <w:rFonts w:ascii="Times New Roman" w:hAnsi="Times New Roman" w:cs="Times New Roman"/>
          <w:sz w:val="28"/>
          <w:szCs w:val="28"/>
        </w:rPr>
        <w:t xml:space="preserve"> инфекциями остается на низких уровнях. Из 11 инфекций, против которых проводится иммунизация на протяжении с 2020 года по 2022 год</w:t>
      </w:r>
      <w:r w:rsidR="00AF7366">
        <w:rPr>
          <w:rFonts w:ascii="Times New Roman" w:hAnsi="Times New Roman" w:cs="Times New Roman"/>
          <w:sz w:val="28"/>
          <w:szCs w:val="28"/>
        </w:rPr>
        <w:t>,</w:t>
      </w:r>
      <w:r w:rsidRPr="006630D4">
        <w:rPr>
          <w:rFonts w:ascii="Times New Roman" w:hAnsi="Times New Roman" w:cs="Times New Roman"/>
          <w:sz w:val="28"/>
          <w:szCs w:val="28"/>
        </w:rPr>
        <w:t xml:space="preserve"> </w:t>
      </w:r>
      <w:r w:rsidRPr="00BE4691">
        <w:rPr>
          <w:rFonts w:ascii="Times New Roman" w:hAnsi="Times New Roman" w:cs="Times New Roman"/>
          <w:sz w:val="28"/>
          <w:szCs w:val="28"/>
        </w:rPr>
        <w:t xml:space="preserve">зарегистрированы: </w:t>
      </w:r>
    </w:p>
    <w:p w:rsidR="00727EDC" w:rsidRPr="00BE4691" w:rsidRDefault="00727EDC" w:rsidP="00BD32CB">
      <w:pPr>
        <w:suppressAutoHyphens/>
        <w:spacing w:after="0" w:line="240" w:lineRule="auto"/>
        <w:ind w:right="-2" w:firstLine="709"/>
        <w:jc w:val="both"/>
        <w:rPr>
          <w:rFonts w:ascii="Times New Roman" w:hAnsi="Times New Roman" w:cs="Times New Roman"/>
          <w:sz w:val="28"/>
          <w:szCs w:val="28"/>
        </w:rPr>
      </w:pPr>
      <w:r w:rsidRPr="00BE4691">
        <w:rPr>
          <w:rFonts w:ascii="Times New Roman" w:hAnsi="Times New Roman" w:cs="Times New Roman"/>
          <w:sz w:val="28"/>
          <w:szCs w:val="28"/>
        </w:rPr>
        <w:t xml:space="preserve">а) эпидемический паротит – 6 </w:t>
      </w:r>
      <w:r w:rsidR="007F3867" w:rsidRPr="00BE4691">
        <w:rPr>
          <w:rFonts w:ascii="Times New Roman" w:hAnsi="Times New Roman" w:cs="Times New Roman"/>
          <w:sz w:val="28"/>
          <w:szCs w:val="28"/>
        </w:rPr>
        <w:t xml:space="preserve">(шесть) </w:t>
      </w:r>
      <w:r w:rsidRPr="00BE4691">
        <w:rPr>
          <w:rFonts w:ascii="Times New Roman" w:hAnsi="Times New Roman" w:cs="Times New Roman"/>
          <w:sz w:val="28"/>
          <w:szCs w:val="28"/>
        </w:rPr>
        <w:t>случаев</w:t>
      </w:r>
      <w:r w:rsidR="00AF7366" w:rsidRPr="00BE4691">
        <w:rPr>
          <w:rFonts w:ascii="Times New Roman" w:hAnsi="Times New Roman" w:cs="Times New Roman"/>
          <w:sz w:val="28"/>
          <w:szCs w:val="28"/>
        </w:rPr>
        <w:t>,</w:t>
      </w:r>
      <w:r w:rsidRPr="00BE4691">
        <w:rPr>
          <w:rFonts w:ascii="Times New Roman" w:hAnsi="Times New Roman" w:cs="Times New Roman"/>
          <w:sz w:val="28"/>
          <w:szCs w:val="28"/>
        </w:rPr>
        <w:t xml:space="preserve"> или 1,3 на 100 </w:t>
      </w:r>
      <w:r w:rsidR="007F3867" w:rsidRPr="00BE4691">
        <w:rPr>
          <w:rFonts w:ascii="Times New Roman" w:hAnsi="Times New Roman" w:cs="Times New Roman"/>
          <w:sz w:val="28"/>
          <w:szCs w:val="28"/>
        </w:rPr>
        <w:t xml:space="preserve">(сто </w:t>
      </w:r>
      <w:r w:rsidRPr="00BE4691">
        <w:rPr>
          <w:rFonts w:ascii="Times New Roman" w:hAnsi="Times New Roman" w:cs="Times New Roman"/>
          <w:sz w:val="28"/>
          <w:szCs w:val="28"/>
        </w:rPr>
        <w:t>тысяч</w:t>
      </w:r>
      <w:r w:rsidR="007F3867" w:rsidRPr="00BE4691">
        <w:rPr>
          <w:rFonts w:ascii="Times New Roman" w:hAnsi="Times New Roman" w:cs="Times New Roman"/>
          <w:sz w:val="28"/>
          <w:szCs w:val="28"/>
        </w:rPr>
        <w:t>)</w:t>
      </w:r>
      <w:r w:rsidRPr="00BE4691">
        <w:rPr>
          <w:rFonts w:ascii="Times New Roman" w:hAnsi="Times New Roman" w:cs="Times New Roman"/>
          <w:sz w:val="28"/>
          <w:szCs w:val="28"/>
        </w:rPr>
        <w:t xml:space="preserve"> населения (2021 год – 1 </w:t>
      </w:r>
      <w:r w:rsidR="007F3867" w:rsidRPr="00BE4691">
        <w:rPr>
          <w:rFonts w:ascii="Times New Roman" w:hAnsi="Times New Roman" w:cs="Times New Roman"/>
          <w:sz w:val="28"/>
          <w:szCs w:val="28"/>
        </w:rPr>
        <w:t xml:space="preserve">(один) </w:t>
      </w:r>
      <w:r w:rsidRPr="00BE4691">
        <w:rPr>
          <w:rFonts w:ascii="Times New Roman" w:hAnsi="Times New Roman" w:cs="Times New Roman"/>
          <w:sz w:val="28"/>
          <w:szCs w:val="28"/>
        </w:rPr>
        <w:t>случай</w:t>
      </w:r>
      <w:r w:rsidR="00AF7366" w:rsidRPr="00BE4691">
        <w:rPr>
          <w:rFonts w:ascii="Times New Roman" w:hAnsi="Times New Roman" w:cs="Times New Roman"/>
          <w:sz w:val="28"/>
          <w:szCs w:val="28"/>
        </w:rPr>
        <w:t>,</w:t>
      </w:r>
      <w:r w:rsidRPr="00BE4691">
        <w:rPr>
          <w:rFonts w:ascii="Times New Roman" w:hAnsi="Times New Roman" w:cs="Times New Roman"/>
          <w:sz w:val="28"/>
          <w:szCs w:val="28"/>
        </w:rPr>
        <w:t xml:space="preserve"> или 0,2 на 100</w:t>
      </w:r>
      <w:r w:rsidR="007F3867" w:rsidRPr="00BE4691">
        <w:rPr>
          <w:rFonts w:ascii="Times New Roman" w:hAnsi="Times New Roman" w:cs="Times New Roman"/>
          <w:sz w:val="28"/>
          <w:szCs w:val="28"/>
        </w:rPr>
        <w:t xml:space="preserve"> 000 (сто </w:t>
      </w:r>
      <w:r w:rsidRPr="00BE4691">
        <w:rPr>
          <w:rFonts w:ascii="Times New Roman" w:hAnsi="Times New Roman" w:cs="Times New Roman"/>
          <w:sz w:val="28"/>
          <w:szCs w:val="28"/>
        </w:rPr>
        <w:t>тысяч</w:t>
      </w:r>
      <w:r w:rsidR="007F3867" w:rsidRPr="00BE4691">
        <w:rPr>
          <w:rFonts w:ascii="Times New Roman" w:hAnsi="Times New Roman" w:cs="Times New Roman"/>
          <w:sz w:val="28"/>
          <w:szCs w:val="28"/>
        </w:rPr>
        <w:t>)</w:t>
      </w:r>
      <w:r w:rsidRPr="00BE4691">
        <w:rPr>
          <w:rFonts w:ascii="Times New Roman" w:hAnsi="Times New Roman" w:cs="Times New Roman"/>
          <w:sz w:val="28"/>
          <w:szCs w:val="28"/>
        </w:rPr>
        <w:t xml:space="preserve"> населения, 2020 год – 5 </w:t>
      </w:r>
      <w:r w:rsidR="007F3867" w:rsidRPr="00BE4691">
        <w:rPr>
          <w:rFonts w:ascii="Times New Roman" w:hAnsi="Times New Roman" w:cs="Times New Roman"/>
          <w:sz w:val="28"/>
          <w:szCs w:val="28"/>
        </w:rPr>
        <w:t xml:space="preserve">(пять) </w:t>
      </w:r>
      <w:r w:rsidRPr="00BE4691">
        <w:rPr>
          <w:rFonts w:ascii="Times New Roman" w:hAnsi="Times New Roman" w:cs="Times New Roman"/>
          <w:sz w:val="28"/>
          <w:szCs w:val="28"/>
        </w:rPr>
        <w:t>случаев</w:t>
      </w:r>
      <w:r w:rsidR="00AF7366" w:rsidRPr="00BE4691">
        <w:rPr>
          <w:rFonts w:ascii="Times New Roman" w:hAnsi="Times New Roman" w:cs="Times New Roman"/>
          <w:sz w:val="28"/>
          <w:szCs w:val="28"/>
        </w:rPr>
        <w:t>,</w:t>
      </w:r>
      <w:r w:rsidRPr="00BE4691">
        <w:rPr>
          <w:rFonts w:ascii="Times New Roman" w:hAnsi="Times New Roman" w:cs="Times New Roman"/>
          <w:sz w:val="28"/>
          <w:szCs w:val="28"/>
        </w:rPr>
        <w:t xml:space="preserve"> или 1,1 на 100</w:t>
      </w:r>
      <w:r w:rsidR="007F3867" w:rsidRPr="00BE4691">
        <w:rPr>
          <w:rFonts w:ascii="Times New Roman" w:hAnsi="Times New Roman" w:cs="Times New Roman"/>
          <w:sz w:val="28"/>
          <w:szCs w:val="28"/>
        </w:rPr>
        <w:t xml:space="preserve"> 000 (сто </w:t>
      </w:r>
      <w:r w:rsidRPr="00BE4691">
        <w:rPr>
          <w:rFonts w:ascii="Times New Roman" w:hAnsi="Times New Roman" w:cs="Times New Roman"/>
          <w:sz w:val="28"/>
          <w:szCs w:val="28"/>
        </w:rPr>
        <w:t>тысяч</w:t>
      </w:r>
      <w:r w:rsidR="007F3867" w:rsidRPr="00BE4691">
        <w:rPr>
          <w:rFonts w:ascii="Times New Roman" w:hAnsi="Times New Roman" w:cs="Times New Roman"/>
          <w:sz w:val="28"/>
          <w:szCs w:val="28"/>
        </w:rPr>
        <w:t>)</w:t>
      </w:r>
      <w:r w:rsidRPr="00BE4691">
        <w:rPr>
          <w:rFonts w:ascii="Times New Roman" w:hAnsi="Times New Roman" w:cs="Times New Roman"/>
          <w:sz w:val="28"/>
          <w:szCs w:val="28"/>
        </w:rPr>
        <w:t xml:space="preserve"> населения);</w:t>
      </w:r>
    </w:p>
    <w:p w:rsidR="00727EDC" w:rsidRPr="00BE4691" w:rsidRDefault="00727EDC" w:rsidP="00BD32CB">
      <w:pPr>
        <w:suppressAutoHyphens/>
        <w:spacing w:after="0" w:line="240" w:lineRule="auto"/>
        <w:ind w:right="-2" w:firstLine="709"/>
        <w:jc w:val="both"/>
        <w:rPr>
          <w:rFonts w:ascii="Times New Roman" w:hAnsi="Times New Roman" w:cs="Times New Roman"/>
          <w:sz w:val="28"/>
          <w:szCs w:val="28"/>
        </w:rPr>
      </w:pPr>
      <w:r w:rsidRPr="00BE4691">
        <w:rPr>
          <w:rFonts w:ascii="Times New Roman" w:hAnsi="Times New Roman" w:cs="Times New Roman"/>
          <w:sz w:val="28"/>
          <w:szCs w:val="28"/>
        </w:rPr>
        <w:lastRenderedPageBreak/>
        <w:t xml:space="preserve">б) туберкулез – 9 </w:t>
      </w:r>
      <w:r w:rsidR="007F3867" w:rsidRPr="00BE4691">
        <w:rPr>
          <w:rFonts w:ascii="Times New Roman" w:hAnsi="Times New Roman" w:cs="Times New Roman"/>
          <w:sz w:val="28"/>
          <w:szCs w:val="28"/>
        </w:rPr>
        <w:t xml:space="preserve">(девять) </w:t>
      </w:r>
      <w:r w:rsidRPr="00BE4691">
        <w:rPr>
          <w:rFonts w:ascii="Times New Roman" w:hAnsi="Times New Roman" w:cs="Times New Roman"/>
          <w:sz w:val="28"/>
          <w:szCs w:val="28"/>
        </w:rPr>
        <w:t>случаев</w:t>
      </w:r>
      <w:r w:rsidR="00AF7366" w:rsidRPr="00BE4691">
        <w:rPr>
          <w:rFonts w:ascii="Times New Roman" w:hAnsi="Times New Roman" w:cs="Times New Roman"/>
          <w:sz w:val="28"/>
          <w:szCs w:val="28"/>
        </w:rPr>
        <w:t>,</w:t>
      </w:r>
      <w:r w:rsidRPr="00BE4691">
        <w:rPr>
          <w:rFonts w:ascii="Times New Roman" w:hAnsi="Times New Roman" w:cs="Times New Roman"/>
          <w:sz w:val="28"/>
          <w:szCs w:val="28"/>
        </w:rPr>
        <w:t xml:space="preserve"> или 0,1 на 1</w:t>
      </w:r>
      <w:r w:rsidR="007F3867" w:rsidRPr="00BE4691">
        <w:rPr>
          <w:rFonts w:ascii="Times New Roman" w:hAnsi="Times New Roman" w:cs="Times New Roman"/>
          <w:sz w:val="28"/>
          <w:szCs w:val="28"/>
        </w:rPr>
        <w:t> </w:t>
      </w:r>
      <w:r w:rsidRPr="00BE4691">
        <w:rPr>
          <w:rFonts w:ascii="Times New Roman" w:hAnsi="Times New Roman" w:cs="Times New Roman"/>
          <w:sz w:val="28"/>
          <w:szCs w:val="28"/>
        </w:rPr>
        <w:t>000</w:t>
      </w:r>
      <w:r w:rsidR="007F3867" w:rsidRPr="00BE4691">
        <w:rPr>
          <w:rFonts w:ascii="Times New Roman" w:hAnsi="Times New Roman" w:cs="Times New Roman"/>
          <w:sz w:val="28"/>
          <w:szCs w:val="28"/>
        </w:rPr>
        <w:t xml:space="preserve"> (одну тысячу) </w:t>
      </w:r>
      <w:r w:rsidRPr="00BE4691">
        <w:rPr>
          <w:rFonts w:ascii="Times New Roman" w:hAnsi="Times New Roman" w:cs="Times New Roman"/>
          <w:sz w:val="28"/>
          <w:szCs w:val="28"/>
        </w:rPr>
        <w:t>детского населения 0</w:t>
      </w:r>
      <w:r w:rsidR="007F3867" w:rsidRPr="00BE4691">
        <w:rPr>
          <w:rFonts w:ascii="Times New Roman" w:hAnsi="Times New Roman" w:cs="Times New Roman"/>
          <w:sz w:val="28"/>
          <w:szCs w:val="28"/>
        </w:rPr>
        <w:t>–</w:t>
      </w:r>
      <w:r w:rsidRPr="00BE4691">
        <w:rPr>
          <w:rFonts w:ascii="Times New Roman" w:hAnsi="Times New Roman" w:cs="Times New Roman"/>
          <w:sz w:val="28"/>
          <w:szCs w:val="28"/>
        </w:rPr>
        <w:t xml:space="preserve">17 лет (2021 год – 13 </w:t>
      </w:r>
      <w:r w:rsidR="007F3867" w:rsidRPr="00BE4691">
        <w:rPr>
          <w:rFonts w:ascii="Times New Roman" w:hAnsi="Times New Roman" w:cs="Times New Roman"/>
          <w:sz w:val="28"/>
          <w:szCs w:val="28"/>
        </w:rPr>
        <w:t xml:space="preserve">(тринадцать) </w:t>
      </w:r>
      <w:r w:rsidRPr="00BE4691">
        <w:rPr>
          <w:rFonts w:ascii="Times New Roman" w:hAnsi="Times New Roman" w:cs="Times New Roman"/>
          <w:sz w:val="28"/>
          <w:szCs w:val="28"/>
        </w:rPr>
        <w:t>случаев</w:t>
      </w:r>
      <w:r w:rsidR="00AF7366" w:rsidRPr="00BE4691">
        <w:rPr>
          <w:rFonts w:ascii="Times New Roman" w:hAnsi="Times New Roman" w:cs="Times New Roman"/>
          <w:sz w:val="28"/>
          <w:szCs w:val="28"/>
        </w:rPr>
        <w:t>,</w:t>
      </w:r>
      <w:r w:rsidRPr="00BE4691">
        <w:rPr>
          <w:rFonts w:ascii="Times New Roman" w:hAnsi="Times New Roman" w:cs="Times New Roman"/>
          <w:sz w:val="28"/>
          <w:szCs w:val="28"/>
        </w:rPr>
        <w:t xml:space="preserve"> или 0,15 на </w:t>
      </w:r>
      <w:r w:rsidR="007F3867" w:rsidRPr="00BE4691">
        <w:rPr>
          <w:rFonts w:ascii="Times New Roman" w:hAnsi="Times New Roman" w:cs="Times New Roman"/>
          <w:sz w:val="28"/>
          <w:szCs w:val="28"/>
        </w:rPr>
        <w:br/>
      </w:r>
      <w:r w:rsidRPr="00BE4691">
        <w:rPr>
          <w:rFonts w:ascii="Times New Roman" w:hAnsi="Times New Roman" w:cs="Times New Roman"/>
          <w:sz w:val="28"/>
          <w:szCs w:val="28"/>
        </w:rPr>
        <w:t>1</w:t>
      </w:r>
      <w:r w:rsidR="007F3867" w:rsidRPr="00BE4691">
        <w:rPr>
          <w:rFonts w:ascii="Times New Roman" w:hAnsi="Times New Roman" w:cs="Times New Roman"/>
          <w:sz w:val="28"/>
          <w:szCs w:val="28"/>
        </w:rPr>
        <w:t> </w:t>
      </w:r>
      <w:r w:rsidRPr="00BE4691">
        <w:rPr>
          <w:rFonts w:ascii="Times New Roman" w:hAnsi="Times New Roman" w:cs="Times New Roman"/>
          <w:sz w:val="28"/>
          <w:szCs w:val="28"/>
        </w:rPr>
        <w:t>000</w:t>
      </w:r>
      <w:r w:rsidR="007F3867" w:rsidRPr="00BE4691">
        <w:rPr>
          <w:rFonts w:ascii="Times New Roman" w:hAnsi="Times New Roman" w:cs="Times New Roman"/>
          <w:sz w:val="28"/>
          <w:szCs w:val="28"/>
        </w:rPr>
        <w:t xml:space="preserve"> (одну тысячу)</w:t>
      </w:r>
      <w:r w:rsidRPr="00BE4691">
        <w:rPr>
          <w:rFonts w:ascii="Times New Roman" w:hAnsi="Times New Roman" w:cs="Times New Roman"/>
          <w:sz w:val="28"/>
          <w:szCs w:val="28"/>
        </w:rPr>
        <w:t xml:space="preserve"> детского населения, 2020 год – 13 </w:t>
      </w:r>
      <w:r w:rsidR="007F3867" w:rsidRPr="00BE4691">
        <w:rPr>
          <w:rFonts w:ascii="Times New Roman" w:hAnsi="Times New Roman" w:cs="Times New Roman"/>
          <w:sz w:val="28"/>
          <w:szCs w:val="28"/>
        </w:rPr>
        <w:t xml:space="preserve">(тринадцать) </w:t>
      </w:r>
      <w:r w:rsidRPr="00BE4691">
        <w:rPr>
          <w:rFonts w:ascii="Times New Roman" w:hAnsi="Times New Roman" w:cs="Times New Roman"/>
          <w:sz w:val="28"/>
          <w:szCs w:val="28"/>
        </w:rPr>
        <w:t>случаев</w:t>
      </w:r>
      <w:r w:rsidR="008E1D2F">
        <w:rPr>
          <w:rFonts w:ascii="Times New Roman" w:hAnsi="Times New Roman" w:cs="Times New Roman"/>
          <w:sz w:val="28"/>
          <w:szCs w:val="28"/>
        </w:rPr>
        <w:t>,</w:t>
      </w:r>
      <w:r w:rsidRPr="00BE4691">
        <w:rPr>
          <w:rFonts w:ascii="Times New Roman" w:hAnsi="Times New Roman" w:cs="Times New Roman"/>
          <w:sz w:val="28"/>
          <w:szCs w:val="28"/>
        </w:rPr>
        <w:t xml:space="preserve"> или 0,15 на 1</w:t>
      </w:r>
      <w:r w:rsidR="007F3867" w:rsidRPr="00BE4691">
        <w:rPr>
          <w:rFonts w:ascii="Times New Roman" w:hAnsi="Times New Roman" w:cs="Times New Roman"/>
          <w:sz w:val="28"/>
          <w:szCs w:val="28"/>
        </w:rPr>
        <w:t xml:space="preserve"> </w:t>
      </w:r>
      <w:r w:rsidRPr="00BE4691">
        <w:rPr>
          <w:rFonts w:ascii="Times New Roman" w:hAnsi="Times New Roman" w:cs="Times New Roman"/>
          <w:sz w:val="28"/>
          <w:szCs w:val="28"/>
        </w:rPr>
        <w:t xml:space="preserve">000 </w:t>
      </w:r>
      <w:r w:rsidR="007F3867" w:rsidRPr="00BE4691">
        <w:rPr>
          <w:rFonts w:ascii="Times New Roman" w:hAnsi="Times New Roman" w:cs="Times New Roman"/>
          <w:sz w:val="28"/>
          <w:szCs w:val="28"/>
        </w:rPr>
        <w:t xml:space="preserve">(одну тысячу) </w:t>
      </w:r>
      <w:r w:rsidRPr="00BE4691">
        <w:rPr>
          <w:rFonts w:ascii="Times New Roman" w:hAnsi="Times New Roman" w:cs="Times New Roman"/>
          <w:sz w:val="28"/>
          <w:szCs w:val="28"/>
        </w:rPr>
        <w:t xml:space="preserve">детского населения);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BE4691">
        <w:rPr>
          <w:rFonts w:ascii="Times New Roman" w:hAnsi="Times New Roman" w:cs="Times New Roman"/>
          <w:sz w:val="28"/>
          <w:szCs w:val="28"/>
        </w:rPr>
        <w:t xml:space="preserve">в) острый вирусный гепатит В – в 2021 году 3 </w:t>
      </w:r>
      <w:r w:rsidR="00AF7366" w:rsidRPr="00BE4691">
        <w:rPr>
          <w:rFonts w:ascii="Times New Roman" w:hAnsi="Times New Roman" w:cs="Times New Roman"/>
          <w:sz w:val="28"/>
          <w:szCs w:val="28"/>
        </w:rPr>
        <w:t xml:space="preserve">(три) </w:t>
      </w:r>
      <w:r w:rsidRPr="00BE4691">
        <w:rPr>
          <w:rFonts w:ascii="Times New Roman" w:hAnsi="Times New Roman" w:cs="Times New Roman"/>
          <w:sz w:val="28"/>
          <w:szCs w:val="28"/>
        </w:rPr>
        <w:t xml:space="preserve">случая </w:t>
      </w:r>
      <w:r w:rsidRPr="006630D4">
        <w:rPr>
          <w:rFonts w:ascii="Times New Roman" w:hAnsi="Times New Roman" w:cs="Times New Roman"/>
          <w:sz w:val="28"/>
          <w:szCs w:val="28"/>
        </w:rPr>
        <w:t xml:space="preserve">среди взрослого населения;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г) коклюш – в 2020 году 1 </w:t>
      </w:r>
      <w:r w:rsidR="00AF7366">
        <w:rPr>
          <w:rFonts w:ascii="Times New Roman" w:hAnsi="Times New Roman" w:cs="Times New Roman"/>
          <w:sz w:val="28"/>
          <w:szCs w:val="28"/>
        </w:rPr>
        <w:t xml:space="preserve">(один) </w:t>
      </w:r>
      <w:r w:rsidRPr="006630D4">
        <w:rPr>
          <w:rFonts w:ascii="Times New Roman" w:hAnsi="Times New Roman" w:cs="Times New Roman"/>
          <w:sz w:val="28"/>
          <w:szCs w:val="28"/>
        </w:rPr>
        <w:t xml:space="preserve">случай.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На протяжении многих лет не регистрируются случаи столбняка.</w:t>
      </w:r>
      <w:r w:rsidR="00827171" w:rsidRPr="006630D4">
        <w:rPr>
          <w:rFonts w:ascii="Times New Roman" w:hAnsi="Times New Roman" w:cs="Times New Roman"/>
          <w:sz w:val="28"/>
          <w:szCs w:val="28"/>
        </w:rPr>
        <w:t xml:space="preserve"> </w:t>
      </w:r>
      <w:r w:rsidR="00171595">
        <w:rPr>
          <w:rFonts w:ascii="Times New Roman" w:hAnsi="Times New Roman" w:cs="Times New Roman"/>
          <w:sz w:val="28"/>
          <w:szCs w:val="28"/>
        </w:rPr>
        <w:br/>
      </w:r>
      <w:r w:rsidRPr="006630D4">
        <w:rPr>
          <w:rFonts w:ascii="Times New Roman" w:hAnsi="Times New Roman" w:cs="Times New Roman"/>
          <w:sz w:val="28"/>
          <w:szCs w:val="28"/>
        </w:rPr>
        <w:t>С 2007 года не регистрируются случаи краснухи.</w:t>
      </w:r>
      <w:r w:rsidR="00827171" w:rsidRPr="006630D4">
        <w:rPr>
          <w:rFonts w:ascii="Times New Roman" w:hAnsi="Times New Roman" w:cs="Times New Roman"/>
          <w:sz w:val="28"/>
          <w:szCs w:val="28"/>
        </w:rPr>
        <w:t xml:space="preserve"> </w:t>
      </w:r>
      <w:r w:rsidRPr="006630D4">
        <w:rPr>
          <w:rFonts w:ascii="Times New Roman" w:hAnsi="Times New Roman" w:cs="Times New Roman"/>
          <w:sz w:val="28"/>
          <w:szCs w:val="28"/>
        </w:rPr>
        <w:t xml:space="preserve">С 2008 года не регистрируются случаи кори, за исключением 2018 года – 1 </w:t>
      </w:r>
      <w:r w:rsidR="00607257">
        <w:rPr>
          <w:rFonts w:ascii="Times New Roman" w:hAnsi="Times New Roman" w:cs="Times New Roman"/>
          <w:sz w:val="28"/>
          <w:szCs w:val="28"/>
        </w:rPr>
        <w:t xml:space="preserve">(один) </w:t>
      </w:r>
      <w:r w:rsidRPr="006630D4">
        <w:rPr>
          <w:rFonts w:ascii="Times New Roman" w:hAnsi="Times New Roman" w:cs="Times New Roman"/>
          <w:sz w:val="28"/>
          <w:szCs w:val="28"/>
        </w:rPr>
        <w:t>случай.</w:t>
      </w:r>
      <w:r w:rsidR="00827171" w:rsidRPr="006630D4">
        <w:rPr>
          <w:rFonts w:ascii="Times New Roman" w:hAnsi="Times New Roman" w:cs="Times New Roman"/>
          <w:sz w:val="28"/>
          <w:szCs w:val="28"/>
        </w:rPr>
        <w:t xml:space="preserve"> </w:t>
      </w:r>
      <w:r w:rsidRPr="006630D4">
        <w:rPr>
          <w:rFonts w:ascii="Times New Roman" w:hAnsi="Times New Roman" w:cs="Times New Roman"/>
          <w:sz w:val="28"/>
          <w:szCs w:val="28"/>
        </w:rPr>
        <w:t>На протяжении более 10 лет не регистрируются случаи дифтерии.</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За последние годы показатели охвата вакцинацией инфекций, управляемы</w:t>
      </w:r>
      <w:r w:rsidR="00AF7366">
        <w:rPr>
          <w:rFonts w:ascii="Times New Roman" w:hAnsi="Times New Roman" w:cs="Times New Roman"/>
          <w:sz w:val="28"/>
          <w:szCs w:val="28"/>
        </w:rPr>
        <w:t>х</w:t>
      </w:r>
      <w:r w:rsidRPr="006630D4">
        <w:rPr>
          <w:rFonts w:ascii="Times New Roman" w:hAnsi="Times New Roman" w:cs="Times New Roman"/>
          <w:sz w:val="28"/>
          <w:szCs w:val="28"/>
        </w:rPr>
        <w:t xml:space="preserve"> средствами иммунопрофилактики (коклюш, дифтерия, столбняк, полиомиелит, корь, краснуха, эпидемический паротит, вирусный гепатит В, гемофильная инфекция)</w:t>
      </w:r>
      <w:r w:rsidR="00AF7366">
        <w:rPr>
          <w:rFonts w:ascii="Times New Roman" w:hAnsi="Times New Roman" w:cs="Times New Roman"/>
          <w:sz w:val="28"/>
          <w:szCs w:val="28"/>
        </w:rPr>
        <w:t>,</w:t>
      </w:r>
      <w:r w:rsidRPr="006630D4">
        <w:rPr>
          <w:rFonts w:ascii="Times New Roman" w:hAnsi="Times New Roman" w:cs="Times New Roman"/>
          <w:sz w:val="28"/>
          <w:szCs w:val="28"/>
        </w:rPr>
        <w:t xml:space="preserve"> не достигают 95</w:t>
      </w:r>
      <w:r w:rsidR="00FB3006">
        <w:rPr>
          <w:rFonts w:ascii="Times New Roman" w:hAnsi="Times New Roman" w:cs="Times New Roman"/>
          <w:sz w:val="28"/>
          <w:szCs w:val="28"/>
        </w:rPr>
        <w:t xml:space="preserve"> процент</w:t>
      </w:r>
      <w:r w:rsidR="00AF7366">
        <w:rPr>
          <w:rFonts w:ascii="Times New Roman" w:hAnsi="Times New Roman" w:cs="Times New Roman"/>
          <w:sz w:val="28"/>
          <w:szCs w:val="28"/>
        </w:rPr>
        <w:t>ов</w:t>
      </w:r>
      <w:r w:rsidRPr="006630D4">
        <w:rPr>
          <w:rFonts w:ascii="Times New Roman" w:hAnsi="Times New Roman" w:cs="Times New Roman"/>
          <w:sz w:val="28"/>
          <w:szCs w:val="28"/>
        </w:rPr>
        <w:t xml:space="preserve"> – рекомендуемого </w:t>
      </w:r>
      <w:r w:rsidR="00AF7366">
        <w:rPr>
          <w:rFonts w:ascii="Times New Roman" w:hAnsi="Times New Roman" w:cs="Times New Roman"/>
          <w:sz w:val="28"/>
          <w:szCs w:val="28"/>
        </w:rPr>
        <w:t xml:space="preserve">Всемирной организацией здравоохранения </w:t>
      </w:r>
      <w:r w:rsidRPr="006630D4">
        <w:rPr>
          <w:rFonts w:ascii="Times New Roman" w:hAnsi="Times New Roman" w:cs="Times New Roman"/>
          <w:sz w:val="28"/>
          <w:szCs w:val="28"/>
        </w:rPr>
        <w:t>уровня для поддержания эпидемиологического благополучия, что обуславливает наличие высокого риска ухудшени</w:t>
      </w:r>
      <w:r w:rsidR="003D5B6B">
        <w:rPr>
          <w:rFonts w:ascii="Times New Roman" w:hAnsi="Times New Roman" w:cs="Times New Roman"/>
          <w:sz w:val="28"/>
          <w:szCs w:val="28"/>
        </w:rPr>
        <w:t>я</w:t>
      </w:r>
      <w:r w:rsidRPr="006630D4">
        <w:rPr>
          <w:rFonts w:ascii="Times New Roman" w:hAnsi="Times New Roman" w:cs="Times New Roman"/>
          <w:sz w:val="28"/>
          <w:szCs w:val="28"/>
        </w:rPr>
        <w:t xml:space="preserve"> эпидемиологической ситуации в республике, возникновение случаев заболевания и быстрое их распространение среди населения.</w:t>
      </w:r>
    </w:p>
    <w:p w:rsidR="00727EDC" w:rsidRPr="00D95D66"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Число ВИЧ-инфицированных детей, состоящих под наблюдением, составило 33 </w:t>
      </w:r>
      <w:r w:rsidR="00607257">
        <w:rPr>
          <w:rFonts w:ascii="Times New Roman" w:hAnsi="Times New Roman" w:cs="Times New Roman"/>
          <w:sz w:val="28"/>
          <w:szCs w:val="28"/>
        </w:rPr>
        <w:t xml:space="preserve">(тридцать три) </w:t>
      </w:r>
      <w:r w:rsidRPr="006630D4">
        <w:rPr>
          <w:rFonts w:ascii="Times New Roman" w:hAnsi="Times New Roman" w:cs="Times New Roman"/>
          <w:sz w:val="28"/>
          <w:szCs w:val="28"/>
        </w:rPr>
        <w:t>человека</w:t>
      </w:r>
      <w:r w:rsidR="00702E52" w:rsidRPr="006630D4">
        <w:rPr>
          <w:rFonts w:ascii="Times New Roman" w:hAnsi="Times New Roman" w:cs="Times New Roman"/>
          <w:sz w:val="28"/>
          <w:szCs w:val="28"/>
        </w:rPr>
        <w:t xml:space="preserve"> (в 2021 году – 34, в 2020 году – 41)</w:t>
      </w:r>
      <w:r w:rsidRPr="006630D4">
        <w:rPr>
          <w:rFonts w:ascii="Times New Roman" w:hAnsi="Times New Roman" w:cs="Times New Roman"/>
          <w:sz w:val="28"/>
          <w:szCs w:val="28"/>
        </w:rPr>
        <w:t xml:space="preserve">, </w:t>
      </w:r>
      <w:r w:rsidR="00B52845">
        <w:rPr>
          <w:rFonts w:ascii="Times New Roman" w:hAnsi="Times New Roman" w:cs="Times New Roman"/>
          <w:sz w:val="28"/>
          <w:szCs w:val="28"/>
        </w:rPr>
        <w:br/>
      </w:r>
      <w:r w:rsidRPr="00D95D66">
        <w:rPr>
          <w:rFonts w:ascii="Times New Roman" w:hAnsi="Times New Roman" w:cs="Times New Roman"/>
          <w:sz w:val="28"/>
          <w:szCs w:val="28"/>
        </w:rPr>
        <w:t xml:space="preserve">из них 26 </w:t>
      </w:r>
      <w:r w:rsidR="00607257" w:rsidRPr="00D95D66">
        <w:rPr>
          <w:rFonts w:ascii="Times New Roman" w:hAnsi="Times New Roman" w:cs="Times New Roman"/>
          <w:sz w:val="28"/>
          <w:szCs w:val="28"/>
        </w:rPr>
        <w:t xml:space="preserve">(двадцать шесть) </w:t>
      </w:r>
      <w:r w:rsidRPr="00D95D66">
        <w:rPr>
          <w:rFonts w:ascii="Times New Roman" w:hAnsi="Times New Roman" w:cs="Times New Roman"/>
          <w:sz w:val="28"/>
          <w:szCs w:val="28"/>
        </w:rPr>
        <w:t xml:space="preserve">в возрасте от рождения до 15 </w:t>
      </w:r>
      <w:r w:rsidR="00607257" w:rsidRPr="00D95D66">
        <w:rPr>
          <w:rFonts w:ascii="Times New Roman" w:hAnsi="Times New Roman" w:cs="Times New Roman"/>
          <w:sz w:val="28"/>
          <w:szCs w:val="28"/>
        </w:rPr>
        <w:t xml:space="preserve">(пятнадцати) </w:t>
      </w:r>
      <w:r w:rsidRPr="00D95D66">
        <w:rPr>
          <w:rFonts w:ascii="Times New Roman" w:hAnsi="Times New Roman" w:cs="Times New Roman"/>
          <w:sz w:val="28"/>
          <w:szCs w:val="28"/>
        </w:rPr>
        <w:t xml:space="preserve">лет </w:t>
      </w:r>
      <w:r w:rsidR="00B52845">
        <w:rPr>
          <w:rFonts w:ascii="Times New Roman" w:hAnsi="Times New Roman" w:cs="Times New Roman"/>
          <w:sz w:val="28"/>
          <w:szCs w:val="28"/>
        </w:rPr>
        <w:br/>
      </w:r>
      <w:r w:rsidRPr="00D95D66">
        <w:rPr>
          <w:rFonts w:ascii="Times New Roman" w:hAnsi="Times New Roman" w:cs="Times New Roman"/>
          <w:sz w:val="28"/>
          <w:szCs w:val="28"/>
        </w:rPr>
        <w:t>и 7</w:t>
      </w:r>
      <w:r w:rsidR="00607257" w:rsidRPr="00D95D66">
        <w:rPr>
          <w:rFonts w:ascii="Times New Roman" w:hAnsi="Times New Roman" w:cs="Times New Roman"/>
          <w:sz w:val="28"/>
          <w:szCs w:val="28"/>
        </w:rPr>
        <w:t xml:space="preserve"> (семь) </w:t>
      </w:r>
      <w:r w:rsidRPr="00D95D66">
        <w:rPr>
          <w:rFonts w:ascii="Times New Roman" w:hAnsi="Times New Roman" w:cs="Times New Roman"/>
          <w:sz w:val="28"/>
          <w:szCs w:val="28"/>
        </w:rPr>
        <w:t xml:space="preserve">в возрасте от 15 </w:t>
      </w:r>
      <w:r w:rsidR="00607257" w:rsidRPr="00D95D66">
        <w:rPr>
          <w:rFonts w:ascii="Times New Roman" w:hAnsi="Times New Roman" w:cs="Times New Roman"/>
          <w:sz w:val="28"/>
          <w:szCs w:val="28"/>
        </w:rPr>
        <w:t xml:space="preserve">(пятнадцати) </w:t>
      </w:r>
      <w:r w:rsidRPr="00D95D66">
        <w:rPr>
          <w:rFonts w:ascii="Times New Roman" w:hAnsi="Times New Roman" w:cs="Times New Roman"/>
          <w:sz w:val="28"/>
          <w:szCs w:val="28"/>
        </w:rPr>
        <w:t>до 18</w:t>
      </w:r>
      <w:r w:rsidR="00607257" w:rsidRPr="00D95D66">
        <w:rPr>
          <w:rFonts w:ascii="Times New Roman" w:hAnsi="Times New Roman" w:cs="Times New Roman"/>
          <w:sz w:val="28"/>
          <w:szCs w:val="28"/>
        </w:rPr>
        <w:t xml:space="preserve"> (восемнадцати) </w:t>
      </w:r>
      <w:r w:rsidRPr="00D95D66">
        <w:rPr>
          <w:rFonts w:ascii="Times New Roman" w:hAnsi="Times New Roman" w:cs="Times New Roman"/>
          <w:sz w:val="28"/>
          <w:szCs w:val="28"/>
        </w:rPr>
        <w:t>лет.</w:t>
      </w:r>
    </w:p>
    <w:p w:rsidR="00727EDC" w:rsidRPr="00DB4C7F" w:rsidRDefault="00727EDC" w:rsidP="00BD32CB">
      <w:pPr>
        <w:spacing w:after="0" w:line="240" w:lineRule="auto"/>
        <w:ind w:right="-2" w:firstLine="709"/>
        <w:jc w:val="center"/>
        <w:rPr>
          <w:rFonts w:ascii="Times New Roman" w:hAnsi="Times New Roman" w:cs="Times New Roman"/>
          <w:sz w:val="16"/>
          <w:szCs w:val="16"/>
        </w:rPr>
      </w:pPr>
    </w:p>
    <w:p w:rsidR="00702E52"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Выполнение натуральных норм питания воспитанников организаций дошкольного образования в среднем за 3 </w:t>
      </w:r>
      <w:r w:rsidR="00AF7366">
        <w:rPr>
          <w:rFonts w:ascii="Times New Roman" w:hAnsi="Times New Roman" w:cs="Times New Roman"/>
          <w:sz w:val="28"/>
          <w:szCs w:val="28"/>
        </w:rPr>
        <w:t xml:space="preserve">(три) </w:t>
      </w:r>
      <w:r w:rsidRPr="006630D4">
        <w:rPr>
          <w:rFonts w:ascii="Times New Roman" w:hAnsi="Times New Roman" w:cs="Times New Roman"/>
          <w:sz w:val="28"/>
          <w:szCs w:val="28"/>
        </w:rPr>
        <w:t>года составляет 93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самые низкие показатели зафиксированы в </w:t>
      </w:r>
      <w:proofErr w:type="spellStart"/>
      <w:r w:rsidRPr="006630D4">
        <w:rPr>
          <w:rFonts w:ascii="Times New Roman" w:hAnsi="Times New Roman" w:cs="Times New Roman"/>
          <w:sz w:val="28"/>
          <w:szCs w:val="28"/>
        </w:rPr>
        <w:t>Григориопольском</w:t>
      </w:r>
      <w:proofErr w:type="spellEnd"/>
      <w:r w:rsidRPr="006630D4">
        <w:rPr>
          <w:rFonts w:ascii="Times New Roman" w:hAnsi="Times New Roman" w:cs="Times New Roman"/>
          <w:sz w:val="28"/>
          <w:szCs w:val="28"/>
        </w:rPr>
        <w:t xml:space="preserve"> (78</w:t>
      </w:r>
      <w:r w:rsidR="00FB3006">
        <w:rPr>
          <w:rFonts w:ascii="Times New Roman" w:hAnsi="Times New Roman" w:cs="Times New Roman"/>
          <w:sz w:val="28"/>
          <w:szCs w:val="28"/>
        </w:rPr>
        <w:t xml:space="preserve"> процент</w:t>
      </w:r>
      <w:r w:rsidR="00AF7366">
        <w:rPr>
          <w:rFonts w:ascii="Times New Roman" w:hAnsi="Times New Roman" w:cs="Times New Roman"/>
          <w:sz w:val="28"/>
          <w:szCs w:val="28"/>
        </w:rPr>
        <w:t>ов</w:t>
      </w:r>
      <w:r w:rsidRPr="006630D4">
        <w:rPr>
          <w:rFonts w:ascii="Times New Roman" w:hAnsi="Times New Roman" w:cs="Times New Roman"/>
          <w:sz w:val="28"/>
          <w:szCs w:val="28"/>
        </w:rPr>
        <w:t>) и в Каменском (85</w:t>
      </w:r>
      <w:r w:rsidR="00FB3006">
        <w:rPr>
          <w:rFonts w:ascii="Times New Roman" w:hAnsi="Times New Roman" w:cs="Times New Roman"/>
          <w:sz w:val="28"/>
          <w:szCs w:val="28"/>
        </w:rPr>
        <w:t xml:space="preserve"> процент</w:t>
      </w:r>
      <w:r w:rsidR="00AF7366">
        <w:rPr>
          <w:rFonts w:ascii="Times New Roman" w:hAnsi="Times New Roman" w:cs="Times New Roman"/>
          <w:sz w:val="28"/>
          <w:szCs w:val="28"/>
        </w:rPr>
        <w:t>ов</w:t>
      </w:r>
      <w:r w:rsidRPr="006630D4">
        <w:rPr>
          <w:rFonts w:ascii="Times New Roman" w:hAnsi="Times New Roman" w:cs="Times New Roman"/>
          <w:sz w:val="28"/>
          <w:szCs w:val="28"/>
        </w:rPr>
        <w:t xml:space="preserve">) районах.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среднем за 3 </w:t>
      </w:r>
      <w:r w:rsidR="00AF7366">
        <w:rPr>
          <w:rFonts w:ascii="Times New Roman" w:hAnsi="Times New Roman" w:cs="Times New Roman"/>
          <w:sz w:val="28"/>
          <w:szCs w:val="28"/>
        </w:rPr>
        <w:t xml:space="preserve">(три) </w:t>
      </w:r>
      <w:r w:rsidRPr="006630D4">
        <w:rPr>
          <w:rFonts w:ascii="Times New Roman" w:hAnsi="Times New Roman" w:cs="Times New Roman"/>
          <w:sz w:val="28"/>
          <w:szCs w:val="28"/>
        </w:rPr>
        <w:t xml:space="preserve">года по республике на 1 </w:t>
      </w:r>
      <w:r w:rsidR="00AF7366">
        <w:rPr>
          <w:rFonts w:ascii="Times New Roman" w:hAnsi="Times New Roman" w:cs="Times New Roman"/>
          <w:sz w:val="28"/>
          <w:szCs w:val="28"/>
        </w:rPr>
        <w:t xml:space="preserve">(одного) </w:t>
      </w:r>
      <w:r w:rsidRPr="006630D4">
        <w:rPr>
          <w:rFonts w:ascii="Times New Roman" w:hAnsi="Times New Roman" w:cs="Times New Roman"/>
          <w:sz w:val="28"/>
          <w:szCs w:val="28"/>
        </w:rPr>
        <w:t>ребенка калорийность рациона составляет 104</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от нормы (в 2021 году – </w:t>
      </w:r>
      <w:r w:rsidR="00AF7366">
        <w:rPr>
          <w:rFonts w:ascii="Times New Roman" w:hAnsi="Times New Roman" w:cs="Times New Roman"/>
          <w:sz w:val="28"/>
          <w:szCs w:val="28"/>
        </w:rPr>
        <w:br/>
      </w:r>
      <w:r w:rsidRPr="006630D4">
        <w:rPr>
          <w:rFonts w:ascii="Times New Roman" w:hAnsi="Times New Roman" w:cs="Times New Roman"/>
          <w:sz w:val="28"/>
          <w:szCs w:val="28"/>
        </w:rPr>
        <w:t>106</w:t>
      </w:r>
      <w:r w:rsidR="00FB3006">
        <w:rPr>
          <w:rFonts w:ascii="Times New Roman" w:hAnsi="Times New Roman" w:cs="Times New Roman"/>
          <w:sz w:val="28"/>
          <w:szCs w:val="28"/>
        </w:rPr>
        <w:t xml:space="preserve"> процент</w:t>
      </w:r>
      <w:r w:rsidR="00AF7366">
        <w:rPr>
          <w:rFonts w:ascii="Times New Roman" w:hAnsi="Times New Roman" w:cs="Times New Roman"/>
          <w:sz w:val="28"/>
          <w:szCs w:val="28"/>
        </w:rPr>
        <w:t>ов</w:t>
      </w:r>
      <w:r w:rsidRPr="006630D4">
        <w:rPr>
          <w:rFonts w:ascii="Times New Roman" w:hAnsi="Times New Roman" w:cs="Times New Roman"/>
          <w:sz w:val="28"/>
          <w:szCs w:val="28"/>
        </w:rPr>
        <w:t>, в 2020 году – 102</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в 2019 году – 103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p>
    <w:p w:rsidR="00727EDC" w:rsidRPr="006630D4" w:rsidRDefault="00727EDC"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Соотношение нутриентов в рационе – белков, жиров, углеводов на протяжении</w:t>
      </w:r>
      <w:r w:rsidR="00171595">
        <w:rPr>
          <w:rFonts w:ascii="Times New Roman" w:hAnsi="Times New Roman" w:cs="Times New Roman"/>
          <w:sz w:val="28"/>
          <w:szCs w:val="28"/>
        </w:rPr>
        <w:t xml:space="preserve"> 3</w:t>
      </w:r>
      <w:r w:rsidRPr="00FD1578">
        <w:rPr>
          <w:rFonts w:ascii="Times New Roman" w:hAnsi="Times New Roman" w:cs="Times New Roman"/>
          <w:sz w:val="28"/>
          <w:szCs w:val="28"/>
        </w:rPr>
        <w:t xml:space="preserve"> </w:t>
      </w:r>
      <w:r w:rsidR="00171595" w:rsidRPr="00FD1578">
        <w:rPr>
          <w:rFonts w:ascii="Times New Roman" w:hAnsi="Times New Roman" w:cs="Times New Roman"/>
          <w:sz w:val="28"/>
          <w:szCs w:val="28"/>
        </w:rPr>
        <w:t>(</w:t>
      </w:r>
      <w:r w:rsidRPr="006630D4">
        <w:rPr>
          <w:rFonts w:ascii="Times New Roman" w:hAnsi="Times New Roman" w:cs="Times New Roman"/>
          <w:sz w:val="28"/>
          <w:szCs w:val="28"/>
        </w:rPr>
        <w:t>трех</w:t>
      </w:r>
      <w:r w:rsidR="00171595">
        <w:rPr>
          <w:rFonts w:ascii="Times New Roman" w:hAnsi="Times New Roman" w:cs="Times New Roman"/>
          <w:sz w:val="28"/>
          <w:szCs w:val="28"/>
        </w:rPr>
        <w:t>)</w:t>
      </w:r>
      <w:r w:rsidRPr="006630D4">
        <w:rPr>
          <w:rFonts w:ascii="Times New Roman" w:hAnsi="Times New Roman" w:cs="Times New Roman"/>
          <w:sz w:val="28"/>
          <w:szCs w:val="28"/>
        </w:rPr>
        <w:t xml:space="preserve"> лет значительно не менялось и в среднем составляло 1:0,9:3,8, что значительно приближено к физиологическим нормам – 1:1:4 </w:t>
      </w:r>
      <w:r w:rsidR="003D5B6B">
        <w:rPr>
          <w:rFonts w:ascii="Times New Roman" w:hAnsi="Times New Roman" w:cs="Times New Roman"/>
          <w:sz w:val="28"/>
          <w:szCs w:val="28"/>
        </w:rPr>
        <w:br/>
      </w:r>
      <w:r w:rsidRPr="006630D4">
        <w:rPr>
          <w:rFonts w:ascii="Times New Roman" w:hAnsi="Times New Roman" w:cs="Times New Roman"/>
          <w:sz w:val="28"/>
          <w:szCs w:val="28"/>
        </w:rPr>
        <w:t xml:space="preserve">(в 2021 году – 1:0,9:3,7, в 2020 году – 1:0,98:3,63, в 2019 году – 1:1,05:3,53). </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506041" w:rsidP="00BD32CB">
      <w:pPr>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rPr>
        <w:t>В Приднестровье в</w:t>
      </w:r>
      <w:r w:rsidR="00727EDC" w:rsidRPr="006630D4">
        <w:rPr>
          <w:rFonts w:ascii="Times New Roman" w:eastAsia="Times New Roman" w:hAnsi="Times New Roman" w:cs="Times New Roman"/>
          <w:sz w:val="28"/>
          <w:szCs w:val="28"/>
        </w:rPr>
        <w:t>сего услугами дошкольного образования, воспитания и присмотра охвачено 20</w:t>
      </w:r>
      <w:r w:rsidR="00B23F5D">
        <w:rPr>
          <w:rFonts w:ascii="Times New Roman" w:eastAsia="Times New Roman" w:hAnsi="Times New Roman" w:cs="Times New Roman"/>
          <w:sz w:val="28"/>
          <w:szCs w:val="28"/>
        </w:rPr>
        <w:t> </w:t>
      </w:r>
      <w:r w:rsidR="00727EDC" w:rsidRPr="006630D4">
        <w:rPr>
          <w:rFonts w:ascii="Times New Roman" w:eastAsia="Times New Roman" w:hAnsi="Times New Roman" w:cs="Times New Roman"/>
          <w:sz w:val="28"/>
          <w:szCs w:val="28"/>
        </w:rPr>
        <w:t>029</w:t>
      </w:r>
      <w:r w:rsidR="00B23F5D">
        <w:rPr>
          <w:rFonts w:ascii="Times New Roman" w:eastAsia="Times New Roman" w:hAnsi="Times New Roman" w:cs="Times New Roman"/>
          <w:sz w:val="28"/>
          <w:szCs w:val="28"/>
        </w:rPr>
        <w:t xml:space="preserve"> </w:t>
      </w:r>
      <w:r w:rsidR="00AF7366">
        <w:rPr>
          <w:rFonts w:ascii="Times New Roman" w:eastAsia="Times New Roman" w:hAnsi="Times New Roman" w:cs="Times New Roman"/>
          <w:sz w:val="28"/>
          <w:szCs w:val="28"/>
        </w:rPr>
        <w:t xml:space="preserve">(двадцать тысяч двадцать девять) </w:t>
      </w:r>
      <w:r w:rsidR="00727EDC" w:rsidRPr="006630D4">
        <w:rPr>
          <w:rFonts w:ascii="Times New Roman" w:eastAsia="Times New Roman" w:hAnsi="Times New Roman" w:cs="Times New Roman"/>
          <w:sz w:val="28"/>
          <w:szCs w:val="28"/>
        </w:rPr>
        <w:t xml:space="preserve">детей </w:t>
      </w:r>
      <w:r w:rsidR="00AF7366">
        <w:rPr>
          <w:rFonts w:ascii="Times New Roman" w:eastAsia="Times New Roman" w:hAnsi="Times New Roman" w:cs="Times New Roman"/>
          <w:sz w:val="28"/>
          <w:szCs w:val="28"/>
        </w:rPr>
        <w:br/>
      </w:r>
      <w:r w:rsidR="00727EDC" w:rsidRPr="006630D4">
        <w:rPr>
          <w:rFonts w:ascii="Times New Roman" w:eastAsia="Times New Roman" w:hAnsi="Times New Roman" w:cs="Times New Roman"/>
          <w:sz w:val="28"/>
          <w:szCs w:val="28"/>
        </w:rPr>
        <w:t>(на 747 меньше, чем в прошлом году</w:t>
      </w:r>
      <w:r w:rsidR="00B35B86">
        <w:rPr>
          <w:rFonts w:ascii="Times New Roman" w:eastAsia="Times New Roman" w:hAnsi="Times New Roman" w:cs="Times New Roman"/>
          <w:sz w:val="28"/>
          <w:szCs w:val="28"/>
        </w:rPr>
        <w:t>)</w:t>
      </w:r>
      <w:r w:rsidR="00727EDC" w:rsidRPr="006630D4">
        <w:rPr>
          <w:rFonts w:ascii="Times New Roman" w:eastAsia="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rPr>
        <w:t>Процент охвата детей дошкольным образованием по республике составляет 94</w:t>
      </w:r>
      <w:r w:rsidR="00FB3006">
        <w:rPr>
          <w:rFonts w:ascii="Times New Roman" w:eastAsia="Times New Roman" w:hAnsi="Times New Roman" w:cs="Times New Roman"/>
          <w:sz w:val="28"/>
          <w:szCs w:val="28"/>
        </w:rPr>
        <w:t xml:space="preserve"> процента</w:t>
      </w:r>
      <w:r w:rsidRPr="006630D4">
        <w:rPr>
          <w:rFonts w:ascii="Times New Roman" w:eastAsia="Times New Roman" w:hAnsi="Times New Roman" w:cs="Times New Roman"/>
          <w:sz w:val="28"/>
          <w:szCs w:val="28"/>
        </w:rPr>
        <w:t xml:space="preserve"> (на 4</w:t>
      </w:r>
      <w:r w:rsidR="00FB3006">
        <w:rPr>
          <w:rFonts w:ascii="Times New Roman" w:eastAsia="Times New Roman" w:hAnsi="Times New Roman" w:cs="Times New Roman"/>
          <w:sz w:val="28"/>
          <w:szCs w:val="28"/>
        </w:rPr>
        <w:t xml:space="preserve"> процента</w:t>
      </w:r>
      <w:r w:rsidRPr="006630D4">
        <w:rPr>
          <w:rFonts w:ascii="Times New Roman" w:eastAsia="Times New Roman" w:hAnsi="Times New Roman" w:cs="Times New Roman"/>
          <w:sz w:val="28"/>
          <w:szCs w:val="28"/>
        </w:rPr>
        <w:t xml:space="preserve"> больше, чем в 2021 году).</w:t>
      </w:r>
    </w:p>
    <w:p w:rsidR="00727EDC" w:rsidRPr="006630D4" w:rsidRDefault="00727EDC" w:rsidP="00BD32CB">
      <w:pPr>
        <w:tabs>
          <w:tab w:val="left" w:pos="2745"/>
        </w:tabs>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rPr>
        <w:t>Очередь на прием детей в организацию дошкольного образования отсутствует.</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rPr>
        <w:t>В целом организации дошкольного образования укомплектованы детьми на 72,8</w:t>
      </w:r>
      <w:r w:rsidR="00FB3006">
        <w:rPr>
          <w:rFonts w:ascii="Times New Roman" w:eastAsia="Times New Roman" w:hAnsi="Times New Roman" w:cs="Times New Roman"/>
          <w:sz w:val="28"/>
          <w:szCs w:val="28"/>
        </w:rPr>
        <w:t xml:space="preserve"> процента</w:t>
      </w:r>
      <w:r w:rsidRPr="006630D4">
        <w:rPr>
          <w:rFonts w:ascii="Times New Roman" w:eastAsia="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rPr>
        <w:lastRenderedPageBreak/>
        <w:t>Средний показатель наполняемости по группам раннего</w:t>
      </w:r>
      <w:r w:rsidR="00506041" w:rsidRPr="006630D4">
        <w:rPr>
          <w:rFonts w:ascii="Times New Roman" w:eastAsia="Times New Roman" w:hAnsi="Times New Roman" w:cs="Times New Roman"/>
          <w:sz w:val="28"/>
          <w:szCs w:val="28"/>
        </w:rPr>
        <w:t xml:space="preserve"> возраста составляет 12,8 </w:t>
      </w:r>
      <w:r w:rsidR="00B23F5D">
        <w:rPr>
          <w:rFonts w:ascii="Times New Roman" w:eastAsia="Times New Roman" w:hAnsi="Times New Roman" w:cs="Times New Roman"/>
          <w:sz w:val="28"/>
          <w:szCs w:val="28"/>
        </w:rPr>
        <w:t>ребенка</w:t>
      </w:r>
      <w:r w:rsidR="00506041" w:rsidRPr="006630D4">
        <w:rPr>
          <w:rFonts w:ascii="Times New Roman" w:eastAsia="Times New Roman" w:hAnsi="Times New Roman" w:cs="Times New Roman"/>
          <w:sz w:val="28"/>
          <w:szCs w:val="28"/>
        </w:rPr>
        <w:t xml:space="preserve"> (</w:t>
      </w:r>
      <w:r w:rsidRPr="006630D4">
        <w:rPr>
          <w:rFonts w:ascii="Times New Roman" w:eastAsia="Times New Roman" w:hAnsi="Times New Roman" w:cs="Times New Roman"/>
          <w:sz w:val="28"/>
          <w:szCs w:val="28"/>
        </w:rPr>
        <w:t>при норме – 15</w:t>
      </w:r>
      <w:r w:rsidR="00506041" w:rsidRPr="006630D4">
        <w:rPr>
          <w:rFonts w:ascii="Times New Roman" w:eastAsia="Times New Roman" w:hAnsi="Times New Roman" w:cs="Times New Roman"/>
          <w:sz w:val="28"/>
          <w:szCs w:val="28"/>
        </w:rPr>
        <w:t>)</w:t>
      </w:r>
      <w:r w:rsidR="001D4DF0" w:rsidRPr="006630D4">
        <w:rPr>
          <w:rFonts w:ascii="Times New Roman" w:eastAsia="Times New Roman" w:hAnsi="Times New Roman" w:cs="Times New Roman"/>
          <w:sz w:val="28"/>
          <w:szCs w:val="28"/>
        </w:rPr>
        <w:t xml:space="preserve">; </w:t>
      </w:r>
      <w:r w:rsidRPr="006630D4">
        <w:rPr>
          <w:rFonts w:ascii="Times New Roman" w:eastAsia="Times New Roman" w:hAnsi="Times New Roman" w:cs="Times New Roman"/>
          <w:sz w:val="28"/>
          <w:szCs w:val="28"/>
        </w:rPr>
        <w:t>по группам дошкольног</w:t>
      </w:r>
      <w:r w:rsidR="00506041" w:rsidRPr="006630D4">
        <w:rPr>
          <w:rFonts w:ascii="Times New Roman" w:eastAsia="Times New Roman" w:hAnsi="Times New Roman" w:cs="Times New Roman"/>
          <w:sz w:val="28"/>
          <w:szCs w:val="28"/>
        </w:rPr>
        <w:t xml:space="preserve">о возраста </w:t>
      </w:r>
      <w:r w:rsidR="001D4DF0" w:rsidRPr="006630D4">
        <w:rPr>
          <w:rFonts w:ascii="Times New Roman" w:eastAsia="Times New Roman" w:hAnsi="Times New Roman" w:cs="Times New Roman"/>
          <w:sz w:val="28"/>
          <w:szCs w:val="28"/>
        </w:rPr>
        <w:t xml:space="preserve">средний показатель наполняемости </w:t>
      </w:r>
      <w:r w:rsidR="00506041" w:rsidRPr="006630D4">
        <w:rPr>
          <w:rFonts w:ascii="Times New Roman" w:eastAsia="Times New Roman" w:hAnsi="Times New Roman" w:cs="Times New Roman"/>
          <w:sz w:val="28"/>
          <w:szCs w:val="28"/>
        </w:rPr>
        <w:t xml:space="preserve">составляет 16 </w:t>
      </w:r>
      <w:r w:rsidR="00B23F5D">
        <w:rPr>
          <w:rFonts w:ascii="Times New Roman" w:eastAsia="Times New Roman" w:hAnsi="Times New Roman" w:cs="Times New Roman"/>
          <w:sz w:val="28"/>
          <w:szCs w:val="28"/>
        </w:rPr>
        <w:t xml:space="preserve">(шестнадцать) </w:t>
      </w:r>
      <w:r w:rsidR="00506041" w:rsidRPr="006630D4">
        <w:rPr>
          <w:rFonts w:ascii="Times New Roman" w:eastAsia="Times New Roman" w:hAnsi="Times New Roman" w:cs="Times New Roman"/>
          <w:sz w:val="28"/>
          <w:szCs w:val="28"/>
        </w:rPr>
        <w:t>детей (</w:t>
      </w:r>
      <w:r w:rsidRPr="006630D4">
        <w:rPr>
          <w:rFonts w:ascii="Times New Roman" w:eastAsia="Times New Roman" w:hAnsi="Times New Roman" w:cs="Times New Roman"/>
          <w:sz w:val="28"/>
          <w:szCs w:val="28"/>
        </w:rPr>
        <w:t>при норме – 20</w:t>
      </w:r>
      <w:r w:rsidR="00506041" w:rsidRPr="006630D4">
        <w:rPr>
          <w:rFonts w:ascii="Times New Roman" w:eastAsia="Times New Roman" w:hAnsi="Times New Roman" w:cs="Times New Roman"/>
          <w:sz w:val="28"/>
          <w:szCs w:val="28"/>
        </w:rPr>
        <w:t>)</w:t>
      </w:r>
      <w:r w:rsidRPr="006630D4">
        <w:rPr>
          <w:rFonts w:ascii="Times New Roman" w:eastAsia="Times New Roman" w:hAnsi="Times New Roman" w:cs="Times New Roman"/>
          <w:sz w:val="28"/>
          <w:szCs w:val="28"/>
        </w:rPr>
        <w:t>.</w:t>
      </w:r>
    </w:p>
    <w:p w:rsidR="00727EDC" w:rsidRPr="006B288F" w:rsidRDefault="00727EDC" w:rsidP="00BD32CB">
      <w:pPr>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rPr>
        <w:t>Количество населенных пунктов, не имеющих организаций дошкольного образования</w:t>
      </w:r>
      <w:r w:rsidR="00B23F5D">
        <w:rPr>
          <w:rFonts w:ascii="Times New Roman" w:eastAsia="Times New Roman" w:hAnsi="Times New Roman" w:cs="Times New Roman"/>
          <w:sz w:val="28"/>
          <w:szCs w:val="28"/>
        </w:rPr>
        <w:t>,</w:t>
      </w:r>
      <w:r w:rsidR="00082896" w:rsidRPr="006630D4">
        <w:rPr>
          <w:rFonts w:ascii="Times New Roman" w:eastAsia="Times New Roman" w:hAnsi="Times New Roman" w:cs="Times New Roman"/>
          <w:sz w:val="28"/>
          <w:szCs w:val="28"/>
        </w:rPr>
        <w:t xml:space="preserve"> –</w:t>
      </w:r>
      <w:r w:rsidRPr="006630D4">
        <w:rPr>
          <w:rFonts w:ascii="Times New Roman" w:eastAsia="Times New Roman" w:hAnsi="Times New Roman" w:cs="Times New Roman"/>
          <w:sz w:val="28"/>
          <w:szCs w:val="28"/>
        </w:rPr>
        <w:t xml:space="preserve"> 43</w:t>
      </w:r>
      <w:r w:rsidR="006B288F">
        <w:rPr>
          <w:rFonts w:ascii="Times New Roman" w:eastAsia="Times New Roman" w:hAnsi="Times New Roman" w:cs="Times New Roman"/>
          <w:sz w:val="28"/>
          <w:szCs w:val="28"/>
        </w:rPr>
        <w:t xml:space="preserve"> </w:t>
      </w:r>
      <w:r w:rsidR="00121C98">
        <w:rPr>
          <w:rFonts w:ascii="Times New Roman" w:eastAsia="Times New Roman" w:hAnsi="Times New Roman" w:cs="Times New Roman"/>
          <w:sz w:val="28"/>
          <w:szCs w:val="28"/>
        </w:rPr>
        <w:t>(</w:t>
      </w:r>
      <w:r w:rsidR="006B288F">
        <w:rPr>
          <w:rFonts w:ascii="Times New Roman" w:eastAsia="Times New Roman" w:hAnsi="Times New Roman" w:cs="Times New Roman"/>
          <w:sz w:val="28"/>
          <w:szCs w:val="28"/>
        </w:rPr>
        <w:t>сорок три</w:t>
      </w:r>
      <w:r w:rsidR="00121C98">
        <w:rPr>
          <w:rFonts w:ascii="Times New Roman" w:eastAsia="Times New Roman" w:hAnsi="Times New Roman" w:cs="Times New Roman"/>
          <w:sz w:val="28"/>
          <w:szCs w:val="28"/>
        </w:rPr>
        <w:t>)</w:t>
      </w:r>
      <w:r w:rsidRPr="006630D4">
        <w:rPr>
          <w:rFonts w:ascii="Times New Roman" w:eastAsia="Times New Roman" w:hAnsi="Times New Roman" w:cs="Times New Roman"/>
          <w:sz w:val="28"/>
          <w:szCs w:val="28"/>
        </w:rPr>
        <w:t xml:space="preserve"> (в 11 </w:t>
      </w:r>
      <w:r w:rsidR="006B288F">
        <w:rPr>
          <w:rFonts w:ascii="Times New Roman" w:eastAsia="Times New Roman" w:hAnsi="Times New Roman" w:cs="Times New Roman"/>
          <w:sz w:val="28"/>
          <w:szCs w:val="28"/>
        </w:rPr>
        <w:t xml:space="preserve">(одиннадцати) </w:t>
      </w:r>
      <w:r w:rsidRPr="006630D4">
        <w:rPr>
          <w:rFonts w:ascii="Times New Roman" w:eastAsia="Times New Roman" w:hAnsi="Times New Roman" w:cs="Times New Roman"/>
          <w:sz w:val="28"/>
          <w:szCs w:val="28"/>
        </w:rPr>
        <w:t xml:space="preserve">из них </w:t>
      </w:r>
      <w:r w:rsidR="00082896" w:rsidRPr="006630D4">
        <w:rPr>
          <w:rFonts w:ascii="Times New Roman" w:eastAsia="Times New Roman" w:hAnsi="Times New Roman" w:cs="Times New Roman"/>
          <w:sz w:val="28"/>
          <w:szCs w:val="28"/>
        </w:rPr>
        <w:t>нет детей дошкольного возраста)</w:t>
      </w:r>
      <w:r w:rsidRPr="006630D4">
        <w:rPr>
          <w:rFonts w:ascii="Times New Roman" w:eastAsia="Times New Roman" w:hAnsi="Times New Roman" w:cs="Times New Roman"/>
          <w:sz w:val="28"/>
          <w:szCs w:val="28"/>
        </w:rPr>
        <w:t xml:space="preserve">. Для 100 </w:t>
      </w:r>
      <w:r w:rsidR="00B23F5D">
        <w:rPr>
          <w:rFonts w:ascii="Times New Roman" w:eastAsia="Times New Roman" w:hAnsi="Times New Roman" w:cs="Times New Roman"/>
          <w:sz w:val="28"/>
          <w:szCs w:val="28"/>
        </w:rPr>
        <w:t>(ст</w:t>
      </w:r>
      <w:r w:rsidR="006B288F">
        <w:rPr>
          <w:rFonts w:ascii="Times New Roman" w:eastAsia="Times New Roman" w:hAnsi="Times New Roman" w:cs="Times New Roman"/>
          <w:sz w:val="28"/>
          <w:szCs w:val="28"/>
        </w:rPr>
        <w:t>а</w:t>
      </w:r>
      <w:r w:rsidR="00B23F5D">
        <w:rPr>
          <w:rFonts w:ascii="Times New Roman" w:eastAsia="Times New Roman" w:hAnsi="Times New Roman" w:cs="Times New Roman"/>
          <w:sz w:val="28"/>
          <w:szCs w:val="28"/>
        </w:rPr>
        <w:t xml:space="preserve">) </w:t>
      </w:r>
      <w:r w:rsidRPr="006630D4">
        <w:rPr>
          <w:rFonts w:ascii="Times New Roman" w:eastAsia="Times New Roman" w:hAnsi="Times New Roman" w:cs="Times New Roman"/>
          <w:sz w:val="28"/>
          <w:szCs w:val="28"/>
        </w:rPr>
        <w:t xml:space="preserve">детей обеспечен транспорт для подвоза в организации образования ближайшего населенного пункта, 149 </w:t>
      </w:r>
      <w:r w:rsidR="00B23F5D">
        <w:rPr>
          <w:rFonts w:ascii="Times New Roman" w:eastAsia="Times New Roman" w:hAnsi="Times New Roman" w:cs="Times New Roman"/>
          <w:sz w:val="28"/>
          <w:szCs w:val="28"/>
        </w:rPr>
        <w:t xml:space="preserve">(сто сорок девять) </w:t>
      </w:r>
      <w:r w:rsidRPr="006630D4">
        <w:rPr>
          <w:rFonts w:ascii="Times New Roman" w:eastAsia="Times New Roman" w:hAnsi="Times New Roman" w:cs="Times New Roman"/>
          <w:sz w:val="28"/>
          <w:szCs w:val="28"/>
        </w:rPr>
        <w:t>детей родители подвозят самостоятельно.</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B288F">
        <w:rPr>
          <w:rFonts w:ascii="Times New Roman" w:hAnsi="Times New Roman" w:cs="Times New Roman"/>
          <w:sz w:val="28"/>
          <w:szCs w:val="28"/>
        </w:rPr>
        <w:t xml:space="preserve">По состоянию на конец отчетного периода в республике функционировало 158 </w:t>
      </w:r>
      <w:r w:rsidR="00607257" w:rsidRPr="006B288F">
        <w:rPr>
          <w:rFonts w:ascii="Times New Roman" w:hAnsi="Times New Roman" w:cs="Times New Roman"/>
          <w:sz w:val="28"/>
          <w:szCs w:val="28"/>
        </w:rPr>
        <w:t xml:space="preserve">(сто пятьдесят восемь) </w:t>
      </w:r>
      <w:r w:rsidRPr="006B288F">
        <w:rPr>
          <w:rFonts w:ascii="Times New Roman" w:hAnsi="Times New Roman" w:cs="Times New Roman"/>
          <w:sz w:val="28"/>
          <w:szCs w:val="28"/>
        </w:rPr>
        <w:t xml:space="preserve">организаций общего образования (городских (поселковых) – 70, сельских – 88), в том числе </w:t>
      </w:r>
      <w:r w:rsidR="00B52845">
        <w:rPr>
          <w:rFonts w:ascii="Times New Roman" w:hAnsi="Times New Roman" w:cs="Times New Roman"/>
          <w:sz w:val="28"/>
          <w:szCs w:val="28"/>
        </w:rPr>
        <w:br/>
      </w:r>
      <w:r w:rsidRPr="006B288F">
        <w:rPr>
          <w:rFonts w:ascii="Times New Roman" w:hAnsi="Times New Roman" w:cs="Times New Roman"/>
          <w:sz w:val="28"/>
          <w:szCs w:val="28"/>
        </w:rPr>
        <w:t xml:space="preserve">37 </w:t>
      </w:r>
      <w:r w:rsidR="00607257" w:rsidRPr="006B288F">
        <w:rPr>
          <w:rFonts w:ascii="Times New Roman" w:hAnsi="Times New Roman" w:cs="Times New Roman"/>
          <w:sz w:val="28"/>
          <w:szCs w:val="28"/>
        </w:rPr>
        <w:t>(тридцать семь)</w:t>
      </w:r>
      <w:r w:rsidR="00607257">
        <w:rPr>
          <w:rFonts w:ascii="Times New Roman" w:hAnsi="Times New Roman" w:cs="Times New Roman"/>
          <w:sz w:val="28"/>
          <w:szCs w:val="28"/>
        </w:rPr>
        <w:t xml:space="preserve"> </w:t>
      </w:r>
      <w:r w:rsidRPr="006630D4">
        <w:rPr>
          <w:rFonts w:ascii="Times New Roman" w:hAnsi="Times New Roman" w:cs="Times New Roman"/>
          <w:sz w:val="28"/>
          <w:szCs w:val="28"/>
        </w:rPr>
        <w:t>комплексов «Общеобразовательная школа – детский сад». По сравнению с прошлым годом количество организаций общего образования не изменилось.</w:t>
      </w:r>
    </w:p>
    <w:p w:rsidR="00727EDC" w:rsidRPr="006B288F"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Общее количество учащихся в 2022 году уменьшилось на 261 </w:t>
      </w:r>
      <w:r w:rsidR="00B23F5D">
        <w:rPr>
          <w:rFonts w:ascii="Times New Roman" w:hAnsi="Times New Roman" w:cs="Times New Roman"/>
          <w:sz w:val="28"/>
          <w:szCs w:val="28"/>
        </w:rPr>
        <w:t xml:space="preserve">(двести шестьдесят одного) </w:t>
      </w:r>
      <w:r w:rsidRPr="006630D4">
        <w:rPr>
          <w:rFonts w:ascii="Times New Roman" w:hAnsi="Times New Roman" w:cs="Times New Roman"/>
          <w:sz w:val="28"/>
          <w:szCs w:val="28"/>
        </w:rPr>
        <w:t>человека (0,57</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по сравнению с 2021 годом и составило 44 772 </w:t>
      </w:r>
      <w:r w:rsidR="00B23F5D">
        <w:rPr>
          <w:rFonts w:ascii="Times New Roman" w:hAnsi="Times New Roman" w:cs="Times New Roman"/>
          <w:sz w:val="28"/>
          <w:szCs w:val="28"/>
        </w:rPr>
        <w:t xml:space="preserve">(сорок </w:t>
      </w:r>
      <w:r w:rsidR="00B23F5D" w:rsidRPr="006B288F">
        <w:rPr>
          <w:rFonts w:ascii="Times New Roman" w:hAnsi="Times New Roman" w:cs="Times New Roman"/>
          <w:sz w:val="28"/>
          <w:szCs w:val="28"/>
        </w:rPr>
        <w:t xml:space="preserve">четыре тысячи семьсот семьдесят два) </w:t>
      </w:r>
      <w:r w:rsidRPr="006B288F">
        <w:rPr>
          <w:rFonts w:ascii="Times New Roman" w:hAnsi="Times New Roman" w:cs="Times New Roman"/>
          <w:sz w:val="28"/>
          <w:szCs w:val="28"/>
        </w:rPr>
        <w:t>человека.</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shd w:val="clear" w:color="auto" w:fill="FEFEFE"/>
        </w:rPr>
      </w:pPr>
      <w:r w:rsidRPr="006B288F">
        <w:rPr>
          <w:rFonts w:ascii="Times New Roman" w:eastAsia="Times New Roman" w:hAnsi="Times New Roman" w:cs="Times New Roman"/>
          <w:sz w:val="28"/>
          <w:szCs w:val="28"/>
          <w:shd w:val="clear" w:color="auto" w:fill="FEFEFE"/>
        </w:rPr>
        <w:t>Количество выпускников основной школы в 2021</w:t>
      </w:r>
      <w:r w:rsidR="008375AD" w:rsidRPr="006B288F">
        <w:rPr>
          <w:rFonts w:ascii="Times New Roman" w:eastAsia="Times New Roman" w:hAnsi="Times New Roman" w:cs="Times New Roman"/>
          <w:sz w:val="28"/>
          <w:szCs w:val="28"/>
          <w:shd w:val="clear" w:color="auto" w:fill="FEFEFE"/>
        </w:rPr>
        <w:t>–</w:t>
      </w:r>
      <w:r w:rsidRPr="006B288F">
        <w:rPr>
          <w:rFonts w:ascii="Times New Roman" w:eastAsia="Times New Roman" w:hAnsi="Times New Roman" w:cs="Times New Roman"/>
          <w:sz w:val="28"/>
          <w:szCs w:val="28"/>
          <w:shd w:val="clear" w:color="auto" w:fill="FEFEFE"/>
        </w:rPr>
        <w:t xml:space="preserve">2022 учебном году </w:t>
      </w:r>
      <w:r w:rsidR="005B3E33" w:rsidRPr="006B288F">
        <w:rPr>
          <w:rFonts w:ascii="Times New Roman" w:eastAsia="Times New Roman" w:hAnsi="Times New Roman" w:cs="Times New Roman"/>
          <w:sz w:val="28"/>
          <w:szCs w:val="28"/>
          <w:shd w:val="clear" w:color="auto" w:fill="FEFEFE"/>
        </w:rPr>
        <w:t xml:space="preserve">составило </w:t>
      </w:r>
      <w:r w:rsidRPr="006B288F">
        <w:rPr>
          <w:rFonts w:ascii="Times New Roman" w:eastAsia="Times New Roman" w:hAnsi="Times New Roman" w:cs="Times New Roman"/>
          <w:sz w:val="28"/>
          <w:szCs w:val="28"/>
          <w:shd w:val="clear" w:color="auto" w:fill="FEFEFE"/>
        </w:rPr>
        <w:t>4</w:t>
      </w:r>
      <w:r w:rsidR="00B23F5D" w:rsidRPr="006B288F">
        <w:rPr>
          <w:rFonts w:ascii="Times New Roman" w:eastAsia="Times New Roman" w:hAnsi="Times New Roman" w:cs="Times New Roman"/>
          <w:sz w:val="28"/>
          <w:szCs w:val="28"/>
          <w:shd w:val="clear" w:color="auto" w:fill="FEFEFE"/>
        </w:rPr>
        <w:t> </w:t>
      </w:r>
      <w:r w:rsidRPr="006B288F">
        <w:rPr>
          <w:rFonts w:ascii="Times New Roman" w:eastAsia="Times New Roman" w:hAnsi="Times New Roman" w:cs="Times New Roman"/>
          <w:sz w:val="28"/>
          <w:szCs w:val="28"/>
          <w:shd w:val="clear" w:color="auto" w:fill="FEFEFE"/>
        </w:rPr>
        <w:t>225</w:t>
      </w:r>
      <w:r w:rsidR="00B23F5D" w:rsidRPr="006B288F">
        <w:rPr>
          <w:rFonts w:ascii="Times New Roman" w:eastAsia="Times New Roman" w:hAnsi="Times New Roman" w:cs="Times New Roman"/>
          <w:sz w:val="28"/>
          <w:szCs w:val="28"/>
          <w:shd w:val="clear" w:color="auto" w:fill="FEFEFE"/>
        </w:rPr>
        <w:t xml:space="preserve"> (четыре тысячи двести двадцать пять) </w:t>
      </w:r>
      <w:r w:rsidRPr="006B288F">
        <w:rPr>
          <w:rFonts w:ascii="Times New Roman" w:eastAsia="Times New Roman" w:hAnsi="Times New Roman" w:cs="Times New Roman"/>
          <w:sz w:val="28"/>
          <w:szCs w:val="28"/>
          <w:shd w:val="clear" w:color="auto" w:fill="FEFEFE"/>
        </w:rPr>
        <w:t>человек</w:t>
      </w:r>
      <w:r w:rsidR="005B3E33" w:rsidRPr="006B288F">
        <w:rPr>
          <w:rFonts w:ascii="Times New Roman" w:eastAsia="Times New Roman" w:hAnsi="Times New Roman" w:cs="Times New Roman"/>
          <w:sz w:val="28"/>
          <w:szCs w:val="28"/>
          <w:shd w:val="clear" w:color="auto" w:fill="FEFEFE"/>
        </w:rPr>
        <w:t xml:space="preserve"> </w:t>
      </w:r>
      <w:r w:rsidR="00B23F5D" w:rsidRPr="006B288F">
        <w:rPr>
          <w:rFonts w:ascii="Times New Roman" w:eastAsia="Times New Roman" w:hAnsi="Times New Roman" w:cs="Times New Roman"/>
          <w:sz w:val="28"/>
          <w:szCs w:val="28"/>
          <w:shd w:val="clear" w:color="auto" w:fill="FEFEFE"/>
        </w:rPr>
        <w:br/>
      </w:r>
      <w:r w:rsidR="005B3E33" w:rsidRPr="006B288F">
        <w:rPr>
          <w:rFonts w:ascii="Times New Roman" w:eastAsia="Times New Roman" w:hAnsi="Times New Roman" w:cs="Times New Roman"/>
          <w:sz w:val="28"/>
          <w:szCs w:val="28"/>
          <w:shd w:val="clear" w:color="auto" w:fill="FEFEFE"/>
        </w:rPr>
        <w:t>(в 2020</w:t>
      </w:r>
      <w:r w:rsidR="00B23F5D" w:rsidRPr="006B288F">
        <w:rPr>
          <w:rFonts w:ascii="Times New Roman" w:eastAsia="Times New Roman" w:hAnsi="Times New Roman" w:cs="Times New Roman"/>
          <w:sz w:val="28"/>
          <w:szCs w:val="28"/>
          <w:shd w:val="clear" w:color="auto" w:fill="FEFEFE"/>
        </w:rPr>
        <w:t>–</w:t>
      </w:r>
      <w:r w:rsidR="005B3E33" w:rsidRPr="006B288F">
        <w:rPr>
          <w:rFonts w:ascii="Times New Roman" w:eastAsia="Times New Roman" w:hAnsi="Times New Roman" w:cs="Times New Roman"/>
          <w:sz w:val="28"/>
          <w:szCs w:val="28"/>
          <w:shd w:val="clear" w:color="auto" w:fill="FEFEFE"/>
        </w:rPr>
        <w:t xml:space="preserve">2021 учебном году – </w:t>
      </w:r>
      <w:r w:rsidR="005B3E33" w:rsidRPr="006B288F">
        <w:rPr>
          <w:rFonts w:ascii="Times New Roman" w:hAnsi="Times New Roman" w:cs="Times New Roman"/>
          <w:sz w:val="28"/>
          <w:szCs w:val="28"/>
        </w:rPr>
        <w:t>4</w:t>
      </w:r>
      <w:r w:rsidR="00B23F5D" w:rsidRPr="006B288F">
        <w:rPr>
          <w:rFonts w:ascii="Times New Roman" w:hAnsi="Times New Roman" w:cs="Times New Roman"/>
          <w:sz w:val="28"/>
          <w:szCs w:val="28"/>
        </w:rPr>
        <w:t> </w:t>
      </w:r>
      <w:r w:rsidR="005B3E33" w:rsidRPr="006B288F">
        <w:rPr>
          <w:rFonts w:ascii="Times New Roman" w:hAnsi="Times New Roman" w:cs="Times New Roman"/>
          <w:sz w:val="28"/>
          <w:szCs w:val="28"/>
        </w:rPr>
        <w:t>128</w:t>
      </w:r>
      <w:r w:rsidR="00121C98">
        <w:rPr>
          <w:rFonts w:ascii="Times New Roman" w:hAnsi="Times New Roman" w:cs="Times New Roman"/>
          <w:sz w:val="28"/>
          <w:szCs w:val="28"/>
        </w:rPr>
        <w:t>)</w:t>
      </w:r>
      <w:r w:rsidRPr="006B288F">
        <w:rPr>
          <w:rFonts w:ascii="Times New Roman" w:eastAsia="Times New Roman" w:hAnsi="Times New Roman" w:cs="Times New Roman"/>
          <w:sz w:val="28"/>
          <w:szCs w:val="28"/>
          <w:shd w:val="clear" w:color="auto" w:fill="FEFEFE"/>
        </w:rPr>
        <w:t>. Допущены к г</w:t>
      </w:r>
      <w:r w:rsidRPr="006630D4">
        <w:rPr>
          <w:rFonts w:ascii="Times New Roman" w:eastAsia="Times New Roman" w:hAnsi="Times New Roman" w:cs="Times New Roman"/>
          <w:sz w:val="28"/>
          <w:szCs w:val="28"/>
          <w:shd w:val="clear" w:color="auto" w:fill="FEFEFE"/>
        </w:rPr>
        <w:t>осударственной (итоговой) аттестации 4</w:t>
      </w:r>
      <w:r w:rsidR="00B23F5D">
        <w:rPr>
          <w:rFonts w:ascii="Times New Roman" w:eastAsia="Times New Roman" w:hAnsi="Times New Roman" w:cs="Times New Roman"/>
          <w:sz w:val="28"/>
          <w:szCs w:val="28"/>
          <w:shd w:val="clear" w:color="auto" w:fill="FEFEFE"/>
        </w:rPr>
        <w:t> </w:t>
      </w:r>
      <w:r w:rsidRPr="006630D4">
        <w:rPr>
          <w:rFonts w:ascii="Times New Roman" w:eastAsia="Times New Roman" w:hAnsi="Times New Roman" w:cs="Times New Roman"/>
          <w:sz w:val="28"/>
          <w:szCs w:val="28"/>
          <w:shd w:val="clear" w:color="auto" w:fill="FEFEFE"/>
        </w:rPr>
        <w:t>200</w:t>
      </w:r>
      <w:r w:rsidR="00B23F5D">
        <w:rPr>
          <w:rFonts w:ascii="Times New Roman" w:eastAsia="Times New Roman" w:hAnsi="Times New Roman" w:cs="Times New Roman"/>
          <w:sz w:val="28"/>
          <w:szCs w:val="28"/>
          <w:shd w:val="clear" w:color="auto" w:fill="FEFEFE"/>
        </w:rPr>
        <w:t xml:space="preserve"> (четыре тысячи двести) </w:t>
      </w:r>
      <w:r w:rsidR="00B23F5D" w:rsidRPr="006630D4">
        <w:rPr>
          <w:rFonts w:ascii="Times New Roman" w:eastAsia="Times New Roman" w:hAnsi="Times New Roman" w:cs="Times New Roman"/>
          <w:sz w:val="28"/>
          <w:szCs w:val="28"/>
          <w:shd w:val="clear" w:color="auto" w:fill="FEFEFE"/>
        </w:rPr>
        <w:t xml:space="preserve">выпускников </w:t>
      </w:r>
      <w:r w:rsidRPr="006630D4">
        <w:rPr>
          <w:rFonts w:ascii="Times New Roman" w:eastAsia="Times New Roman" w:hAnsi="Times New Roman" w:cs="Times New Roman"/>
          <w:sz w:val="28"/>
          <w:szCs w:val="28"/>
          <w:shd w:val="clear" w:color="auto" w:fill="FEFEFE"/>
        </w:rPr>
        <w:t>(99,4</w:t>
      </w:r>
      <w:r w:rsidR="00FB3006">
        <w:rPr>
          <w:rFonts w:ascii="Times New Roman" w:eastAsia="Times New Roman" w:hAnsi="Times New Roman" w:cs="Times New Roman"/>
          <w:sz w:val="28"/>
          <w:szCs w:val="28"/>
          <w:shd w:val="clear" w:color="auto" w:fill="FEFEFE"/>
        </w:rPr>
        <w:t xml:space="preserve"> процента</w:t>
      </w:r>
      <w:r w:rsidRPr="006630D4">
        <w:rPr>
          <w:rFonts w:ascii="Times New Roman" w:eastAsia="Times New Roman" w:hAnsi="Times New Roman" w:cs="Times New Roman"/>
          <w:sz w:val="28"/>
          <w:szCs w:val="28"/>
          <w:shd w:val="clear" w:color="auto" w:fill="FEFEFE"/>
        </w:rPr>
        <w:t xml:space="preserve">), не допущены 25 </w:t>
      </w:r>
      <w:r w:rsidR="00B23F5D">
        <w:rPr>
          <w:rFonts w:ascii="Times New Roman" w:eastAsia="Times New Roman" w:hAnsi="Times New Roman" w:cs="Times New Roman"/>
          <w:sz w:val="28"/>
          <w:szCs w:val="28"/>
          <w:shd w:val="clear" w:color="auto" w:fill="FEFEFE"/>
        </w:rPr>
        <w:t xml:space="preserve">(двадцать пять) </w:t>
      </w:r>
      <w:r w:rsidRPr="006630D4">
        <w:rPr>
          <w:rFonts w:ascii="Times New Roman" w:eastAsia="Times New Roman" w:hAnsi="Times New Roman" w:cs="Times New Roman"/>
          <w:sz w:val="28"/>
          <w:szCs w:val="28"/>
          <w:shd w:val="clear" w:color="auto" w:fill="FEFEFE"/>
        </w:rPr>
        <w:t xml:space="preserve">выпускников. </w:t>
      </w:r>
    </w:p>
    <w:p w:rsidR="00727EDC" w:rsidRPr="006B288F" w:rsidRDefault="00727EDC" w:rsidP="00BD32CB">
      <w:pPr>
        <w:spacing w:after="0" w:line="240" w:lineRule="auto"/>
        <w:ind w:right="-2" w:firstLine="709"/>
        <w:jc w:val="both"/>
        <w:rPr>
          <w:rFonts w:ascii="Times New Roman" w:eastAsia="Times New Roman" w:hAnsi="Times New Roman" w:cs="Times New Roman"/>
          <w:b/>
          <w:sz w:val="28"/>
          <w:szCs w:val="28"/>
        </w:rPr>
      </w:pPr>
      <w:r w:rsidRPr="006630D4">
        <w:rPr>
          <w:rFonts w:ascii="Times New Roman" w:eastAsia="Times New Roman" w:hAnsi="Times New Roman" w:cs="Times New Roman"/>
          <w:sz w:val="28"/>
          <w:szCs w:val="28"/>
        </w:rPr>
        <w:t>По итогам 2021</w:t>
      </w:r>
      <w:r w:rsidR="00CA4190">
        <w:rPr>
          <w:rFonts w:ascii="Times New Roman" w:eastAsia="Times New Roman" w:hAnsi="Times New Roman" w:cs="Times New Roman"/>
          <w:sz w:val="28"/>
          <w:szCs w:val="28"/>
        </w:rPr>
        <w:t>–</w:t>
      </w:r>
      <w:r w:rsidRPr="006630D4">
        <w:rPr>
          <w:rFonts w:ascii="Times New Roman" w:eastAsia="Times New Roman" w:hAnsi="Times New Roman" w:cs="Times New Roman"/>
          <w:sz w:val="28"/>
          <w:szCs w:val="28"/>
        </w:rPr>
        <w:t xml:space="preserve">2022 учебного года 386 </w:t>
      </w:r>
      <w:r w:rsidR="00B23F5D">
        <w:rPr>
          <w:rFonts w:ascii="Times New Roman" w:eastAsia="Times New Roman" w:hAnsi="Times New Roman" w:cs="Times New Roman"/>
          <w:sz w:val="28"/>
          <w:szCs w:val="28"/>
        </w:rPr>
        <w:t xml:space="preserve">(триста восемьдесят шесть) </w:t>
      </w:r>
      <w:r w:rsidR="00B23F5D" w:rsidRPr="006630D4">
        <w:rPr>
          <w:rFonts w:ascii="Times New Roman" w:eastAsia="Times New Roman" w:hAnsi="Times New Roman" w:cs="Times New Roman"/>
          <w:sz w:val="28"/>
          <w:szCs w:val="28"/>
        </w:rPr>
        <w:t xml:space="preserve">выпускников </w:t>
      </w:r>
      <w:r w:rsidRPr="006630D4">
        <w:rPr>
          <w:rFonts w:ascii="Times New Roman" w:eastAsia="Times New Roman" w:hAnsi="Times New Roman" w:cs="Times New Roman"/>
          <w:sz w:val="28"/>
          <w:szCs w:val="28"/>
        </w:rPr>
        <w:t>(18,7</w:t>
      </w:r>
      <w:r w:rsidR="00FB3006">
        <w:rPr>
          <w:rFonts w:ascii="Times New Roman" w:eastAsia="Times New Roman" w:hAnsi="Times New Roman" w:cs="Times New Roman"/>
          <w:sz w:val="28"/>
          <w:szCs w:val="28"/>
        </w:rPr>
        <w:t xml:space="preserve"> процента</w:t>
      </w:r>
      <w:r w:rsidRPr="006630D4">
        <w:rPr>
          <w:rFonts w:ascii="Times New Roman" w:eastAsia="Times New Roman" w:hAnsi="Times New Roman" w:cs="Times New Roman"/>
          <w:sz w:val="28"/>
          <w:szCs w:val="28"/>
        </w:rPr>
        <w:t>) организаций общего образования награждены золотыми и серебряными медалями</w:t>
      </w:r>
      <w:r w:rsidR="00080C8E" w:rsidRPr="006630D4">
        <w:rPr>
          <w:rFonts w:ascii="Times New Roman" w:eastAsia="Times New Roman" w:hAnsi="Times New Roman" w:cs="Times New Roman"/>
          <w:sz w:val="28"/>
          <w:szCs w:val="28"/>
        </w:rPr>
        <w:t xml:space="preserve"> </w:t>
      </w:r>
      <w:r w:rsidR="00080C8E" w:rsidRPr="006B288F">
        <w:rPr>
          <w:rFonts w:ascii="Times New Roman" w:eastAsia="Times New Roman" w:hAnsi="Times New Roman" w:cs="Times New Roman"/>
          <w:sz w:val="28"/>
          <w:szCs w:val="28"/>
        </w:rPr>
        <w:t>(</w:t>
      </w:r>
      <w:r w:rsidR="00080C8E" w:rsidRPr="006B288F">
        <w:rPr>
          <w:rFonts w:ascii="Times New Roman" w:hAnsi="Times New Roman" w:cs="Times New Roman"/>
          <w:sz w:val="28"/>
          <w:szCs w:val="28"/>
        </w:rPr>
        <w:t>в 2020</w:t>
      </w:r>
      <w:r w:rsidR="008375AD" w:rsidRPr="006B288F">
        <w:rPr>
          <w:rFonts w:ascii="Times New Roman" w:hAnsi="Times New Roman" w:cs="Times New Roman"/>
          <w:sz w:val="28"/>
          <w:szCs w:val="28"/>
        </w:rPr>
        <w:t>–</w:t>
      </w:r>
      <w:r w:rsidR="00080C8E" w:rsidRPr="006B288F">
        <w:rPr>
          <w:rFonts w:ascii="Times New Roman" w:hAnsi="Times New Roman" w:cs="Times New Roman"/>
          <w:sz w:val="28"/>
          <w:szCs w:val="28"/>
        </w:rPr>
        <w:t>2021 учебном году – 38</w:t>
      </w:r>
      <w:r w:rsidR="006B288F" w:rsidRPr="006B288F">
        <w:rPr>
          <w:rFonts w:ascii="Times New Roman" w:hAnsi="Times New Roman" w:cs="Times New Roman"/>
          <w:sz w:val="28"/>
          <w:szCs w:val="28"/>
        </w:rPr>
        <w:t>6</w:t>
      </w:r>
      <w:r w:rsidR="00597C00" w:rsidRPr="006B288F">
        <w:rPr>
          <w:rFonts w:ascii="Times New Roman" w:hAnsi="Times New Roman" w:cs="Times New Roman"/>
          <w:sz w:val="28"/>
          <w:szCs w:val="28"/>
          <w:lang w:val="en-US"/>
        </w:rPr>
        <w:t xml:space="preserve"> </w:t>
      </w:r>
      <w:r w:rsidR="000609DC" w:rsidRPr="006B288F">
        <w:rPr>
          <w:rFonts w:ascii="Times New Roman" w:hAnsi="Times New Roman" w:cs="Times New Roman"/>
          <w:sz w:val="28"/>
          <w:szCs w:val="28"/>
        </w:rPr>
        <w:t xml:space="preserve">(триста восемьдесят </w:t>
      </w:r>
      <w:r w:rsidR="006B288F" w:rsidRPr="006B288F">
        <w:rPr>
          <w:rFonts w:ascii="Times New Roman" w:hAnsi="Times New Roman" w:cs="Times New Roman"/>
          <w:sz w:val="28"/>
          <w:szCs w:val="28"/>
        </w:rPr>
        <w:t>шесть</w:t>
      </w:r>
      <w:r w:rsidR="00446AC2">
        <w:rPr>
          <w:rFonts w:ascii="Times New Roman" w:hAnsi="Times New Roman" w:cs="Times New Roman"/>
          <w:sz w:val="28"/>
          <w:szCs w:val="28"/>
        </w:rPr>
        <w:t>)</w:t>
      </w:r>
      <w:r w:rsidR="006B288F" w:rsidRPr="006B288F">
        <w:rPr>
          <w:rFonts w:ascii="Times New Roman" w:hAnsi="Times New Roman" w:cs="Times New Roman"/>
          <w:sz w:val="28"/>
          <w:szCs w:val="28"/>
        </w:rPr>
        <w:t xml:space="preserve"> </w:t>
      </w:r>
      <w:r w:rsidR="00597C00" w:rsidRPr="006B288F">
        <w:rPr>
          <w:rFonts w:ascii="Times New Roman" w:hAnsi="Times New Roman" w:cs="Times New Roman"/>
          <w:sz w:val="28"/>
          <w:szCs w:val="28"/>
        </w:rPr>
        <w:t>человек</w:t>
      </w:r>
      <w:r w:rsidRPr="006B288F">
        <w:rPr>
          <w:rFonts w:ascii="Times New Roman" w:eastAsia="Times New Roman" w:hAnsi="Times New Roman" w:cs="Times New Roman"/>
          <w:sz w:val="28"/>
          <w:szCs w:val="28"/>
        </w:rPr>
        <w:t>, из них: золотыми медалями –</w:t>
      </w:r>
      <w:r w:rsidR="008375AD" w:rsidRPr="006B288F">
        <w:rPr>
          <w:rFonts w:ascii="Times New Roman" w:eastAsia="Times New Roman" w:hAnsi="Times New Roman" w:cs="Times New Roman"/>
          <w:sz w:val="28"/>
          <w:szCs w:val="28"/>
        </w:rPr>
        <w:t xml:space="preserve"> </w:t>
      </w:r>
      <w:r w:rsidRPr="006B288F">
        <w:rPr>
          <w:rFonts w:ascii="Times New Roman" w:eastAsia="Times New Roman" w:hAnsi="Times New Roman" w:cs="Times New Roman"/>
          <w:sz w:val="28"/>
          <w:szCs w:val="28"/>
        </w:rPr>
        <w:t xml:space="preserve">285 </w:t>
      </w:r>
      <w:r w:rsidR="00597C00" w:rsidRPr="006B288F">
        <w:rPr>
          <w:rFonts w:ascii="Times New Roman" w:eastAsia="Times New Roman" w:hAnsi="Times New Roman" w:cs="Times New Roman"/>
          <w:sz w:val="28"/>
          <w:szCs w:val="28"/>
        </w:rPr>
        <w:t xml:space="preserve">(двести восемьдесят пять) </w:t>
      </w:r>
      <w:r w:rsidRPr="006B288F">
        <w:rPr>
          <w:rFonts w:ascii="Times New Roman" w:eastAsia="Times New Roman" w:hAnsi="Times New Roman" w:cs="Times New Roman"/>
          <w:sz w:val="28"/>
          <w:szCs w:val="28"/>
        </w:rPr>
        <w:t>человек, серебряными – 101</w:t>
      </w:r>
      <w:r w:rsidR="00597C00" w:rsidRPr="006B288F">
        <w:rPr>
          <w:rFonts w:ascii="Times New Roman" w:eastAsia="Times New Roman" w:hAnsi="Times New Roman" w:cs="Times New Roman"/>
          <w:sz w:val="28"/>
          <w:szCs w:val="28"/>
        </w:rPr>
        <w:t xml:space="preserve"> (сто один) </w:t>
      </w:r>
      <w:r w:rsidRPr="006B288F">
        <w:rPr>
          <w:rFonts w:ascii="Times New Roman" w:eastAsia="Times New Roman" w:hAnsi="Times New Roman" w:cs="Times New Roman"/>
          <w:sz w:val="28"/>
          <w:szCs w:val="28"/>
        </w:rPr>
        <w:t>человек</w:t>
      </w:r>
      <w:r w:rsidR="006B288F">
        <w:rPr>
          <w:rFonts w:ascii="Times New Roman" w:eastAsia="Times New Roman" w:hAnsi="Times New Roman" w:cs="Times New Roman"/>
          <w:sz w:val="28"/>
          <w:szCs w:val="28"/>
        </w:rPr>
        <w:t>)</w:t>
      </w:r>
      <w:r w:rsidRPr="006B288F">
        <w:rPr>
          <w:rFonts w:ascii="Times New Roman" w:eastAsia="Times New Roman" w:hAnsi="Times New Roman" w:cs="Times New Roman"/>
          <w:sz w:val="28"/>
          <w:szCs w:val="28"/>
        </w:rPr>
        <w:t>.</w:t>
      </w:r>
      <w:r w:rsidR="002B24D4" w:rsidRPr="006B288F">
        <w:rPr>
          <w:rFonts w:ascii="Times New Roman" w:eastAsia="Times New Roman"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eastAsia="Times" w:hAnsi="Times New Roman" w:cs="Times New Roman"/>
          <w:sz w:val="28"/>
          <w:szCs w:val="28"/>
        </w:rPr>
      </w:pPr>
      <w:r w:rsidRPr="006630D4">
        <w:rPr>
          <w:rFonts w:ascii="Times New Roman" w:eastAsia="Times New Roman" w:hAnsi="Times New Roman" w:cs="Times New Roman"/>
          <w:sz w:val="28"/>
          <w:szCs w:val="28"/>
        </w:rPr>
        <w:t>Анализ социализации выпускников,</w:t>
      </w:r>
      <w:r w:rsidRPr="006630D4">
        <w:rPr>
          <w:rFonts w:ascii="Times New Roman" w:hAnsi="Times New Roman" w:cs="Times New Roman"/>
          <w:sz w:val="28"/>
          <w:szCs w:val="28"/>
        </w:rPr>
        <w:t xml:space="preserve"> освоивших основные образовательные программы основного общего образования,</w:t>
      </w:r>
      <w:r w:rsidRPr="006630D4">
        <w:rPr>
          <w:rFonts w:ascii="Times New Roman" w:eastAsia="Times New Roman" w:hAnsi="Times New Roman" w:cs="Times New Roman"/>
          <w:sz w:val="28"/>
          <w:szCs w:val="28"/>
        </w:rPr>
        <w:t xml:space="preserve"> показ</w:t>
      </w:r>
      <w:r w:rsidR="00D80F80" w:rsidRPr="006630D4">
        <w:rPr>
          <w:rFonts w:ascii="Times New Roman" w:eastAsia="Times New Roman" w:hAnsi="Times New Roman" w:cs="Times New Roman"/>
          <w:sz w:val="28"/>
          <w:szCs w:val="28"/>
        </w:rPr>
        <w:t>ал</w:t>
      </w:r>
      <w:r w:rsidRPr="006630D4">
        <w:rPr>
          <w:rFonts w:ascii="Times New Roman" w:eastAsia="Times New Roman" w:hAnsi="Times New Roman" w:cs="Times New Roman"/>
          <w:sz w:val="28"/>
          <w:szCs w:val="28"/>
        </w:rPr>
        <w:t xml:space="preserve">, </w:t>
      </w:r>
      <w:r w:rsidR="00974523">
        <w:rPr>
          <w:rFonts w:ascii="Times New Roman" w:eastAsia="Times New Roman" w:hAnsi="Times New Roman" w:cs="Times New Roman"/>
          <w:sz w:val="28"/>
          <w:szCs w:val="28"/>
        </w:rPr>
        <w:t xml:space="preserve">что </w:t>
      </w:r>
      <w:r w:rsidR="00D80F80" w:rsidRPr="006630D4">
        <w:rPr>
          <w:rFonts w:ascii="Times New Roman" w:eastAsia="Times New Roman" w:hAnsi="Times New Roman" w:cs="Times New Roman"/>
          <w:sz w:val="28"/>
          <w:szCs w:val="28"/>
        </w:rPr>
        <w:t>к</w:t>
      </w:r>
      <w:r w:rsidRPr="006630D4">
        <w:rPr>
          <w:rFonts w:ascii="Times New Roman" w:eastAsia="Times" w:hAnsi="Times New Roman" w:cs="Times New Roman"/>
          <w:sz w:val="28"/>
          <w:szCs w:val="28"/>
        </w:rPr>
        <w:t>оличество выпускников девятых классов, не продолживших образование и не</w:t>
      </w:r>
      <w:r w:rsidR="00974523">
        <w:rPr>
          <w:rFonts w:ascii="Times New Roman" w:eastAsia="Times" w:hAnsi="Times New Roman" w:cs="Times New Roman"/>
          <w:sz w:val="28"/>
          <w:szCs w:val="28"/>
        </w:rPr>
        <w:t xml:space="preserve"> </w:t>
      </w:r>
      <w:r w:rsidRPr="006630D4">
        <w:rPr>
          <w:rFonts w:ascii="Times New Roman" w:eastAsia="Times" w:hAnsi="Times New Roman" w:cs="Times New Roman"/>
          <w:sz w:val="28"/>
          <w:szCs w:val="28"/>
        </w:rPr>
        <w:t xml:space="preserve">трудоустроенных по состоянию здоровья, выехавших за пределы </w:t>
      </w:r>
      <w:r w:rsidRPr="006630D4">
        <w:rPr>
          <w:rFonts w:ascii="Times New Roman" w:hAnsi="Times New Roman" w:cs="Times New Roman"/>
          <w:sz w:val="28"/>
          <w:szCs w:val="28"/>
        </w:rPr>
        <w:t>Приднестровской Молдавской Республики</w:t>
      </w:r>
      <w:r w:rsidRPr="006630D4">
        <w:rPr>
          <w:rFonts w:ascii="Times New Roman" w:eastAsia="Times" w:hAnsi="Times New Roman" w:cs="Times New Roman"/>
          <w:sz w:val="28"/>
          <w:szCs w:val="28"/>
        </w:rPr>
        <w:t xml:space="preserve"> и </w:t>
      </w:r>
      <w:r w:rsidR="00974523">
        <w:rPr>
          <w:rFonts w:ascii="Times New Roman" w:eastAsia="Times" w:hAnsi="Times New Roman" w:cs="Times New Roman"/>
          <w:sz w:val="28"/>
          <w:szCs w:val="28"/>
        </w:rPr>
        <w:t xml:space="preserve">по </w:t>
      </w:r>
      <w:r w:rsidRPr="006630D4">
        <w:rPr>
          <w:rFonts w:ascii="Times New Roman" w:eastAsia="Times" w:hAnsi="Times New Roman" w:cs="Times New Roman"/>
          <w:sz w:val="28"/>
          <w:szCs w:val="28"/>
        </w:rPr>
        <w:t xml:space="preserve">другим причинам, составило </w:t>
      </w:r>
      <w:r w:rsidR="008375AD">
        <w:rPr>
          <w:rFonts w:ascii="Times New Roman" w:eastAsia="Times" w:hAnsi="Times New Roman" w:cs="Times New Roman"/>
          <w:sz w:val="28"/>
          <w:szCs w:val="28"/>
        </w:rPr>
        <w:br/>
      </w:r>
      <w:r w:rsidRPr="006630D4">
        <w:rPr>
          <w:rFonts w:ascii="Times New Roman" w:eastAsia="Times" w:hAnsi="Times New Roman" w:cs="Times New Roman"/>
          <w:sz w:val="28"/>
          <w:szCs w:val="28"/>
        </w:rPr>
        <w:t xml:space="preserve">171 </w:t>
      </w:r>
      <w:r w:rsidR="00974523">
        <w:rPr>
          <w:rFonts w:ascii="Times New Roman" w:eastAsia="Times" w:hAnsi="Times New Roman" w:cs="Times New Roman"/>
          <w:sz w:val="28"/>
          <w:szCs w:val="28"/>
        </w:rPr>
        <w:t xml:space="preserve">(сто семьдесят один) </w:t>
      </w:r>
      <w:r w:rsidRPr="006630D4">
        <w:rPr>
          <w:rFonts w:ascii="Times New Roman" w:eastAsia="Times" w:hAnsi="Times New Roman" w:cs="Times New Roman"/>
          <w:sz w:val="28"/>
          <w:szCs w:val="28"/>
        </w:rPr>
        <w:t>человек (</w:t>
      </w:r>
      <w:r w:rsidRPr="006630D4">
        <w:rPr>
          <w:rFonts w:ascii="Times New Roman" w:hAnsi="Times New Roman" w:cs="Times New Roman"/>
          <w:sz w:val="28"/>
          <w:szCs w:val="28"/>
        </w:rPr>
        <w:t>4,1</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w:t>
      </w:r>
      <w:r w:rsidRPr="006630D4">
        <w:rPr>
          <w:rFonts w:ascii="Times New Roman" w:eastAsia="Times" w:hAnsi="Times New Roman" w:cs="Times New Roman"/>
          <w:sz w:val="28"/>
          <w:szCs w:val="28"/>
        </w:rPr>
        <w:t>что на 2</w:t>
      </w:r>
      <w:r w:rsidR="00FB3006">
        <w:rPr>
          <w:rFonts w:ascii="Times New Roman" w:eastAsia="Times" w:hAnsi="Times New Roman" w:cs="Times New Roman"/>
          <w:sz w:val="28"/>
          <w:szCs w:val="28"/>
        </w:rPr>
        <w:t xml:space="preserve"> процента</w:t>
      </w:r>
      <w:r w:rsidRPr="006630D4">
        <w:rPr>
          <w:rFonts w:ascii="Times New Roman" w:eastAsia="Times" w:hAnsi="Times New Roman" w:cs="Times New Roman"/>
          <w:sz w:val="28"/>
          <w:szCs w:val="28"/>
        </w:rPr>
        <w:t xml:space="preserve"> выше показателей прошлого года. </w:t>
      </w:r>
    </w:p>
    <w:p w:rsidR="00727EDC" w:rsidRPr="006630D4" w:rsidRDefault="00727EDC" w:rsidP="00BD32CB">
      <w:pPr>
        <w:spacing w:after="0" w:line="240" w:lineRule="auto"/>
        <w:ind w:right="-2" w:firstLine="709"/>
        <w:jc w:val="both"/>
        <w:rPr>
          <w:rFonts w:ascii="Times New Roman" w:eastAsia="Times" w:hAnsi="Times New Roman" w:cs="Times New Roman"/>
          <w:sz w:val="28"/>
          <w:szCs w:val="28"/>
        </w:rPr>
      </w:pPr>
      <w:r w:rsidRPr="006630D4">
        <w:rPr>
          <w:rFonts w:ascii="Times New Roman" w:eastAsia="Times New Roman" w:hAnsi="Times New Roman" w:cs="Times New Roman"/>
          <w:sz w:val="28"/>
          <w:szCs w:val="28"/>
        </w:rPr>
        <w:t xml:space="preserve">На основе анализа социализации выпускников 11 класса можно констатировать, что из </w:t>
      </w:r>
      <w:r w:rsidRPr="006630D4">
        <w:rPr>
          <w:rFonts w:ascii="Times New Roman" w:hAnsi="Times New Roman" w:cs="Times New Roman"/>
          <w:sz w:val="28"/>
          <w:szCs w:val="28"/>
        </w:rPr>
        <w:t>2</w:t>
      </w:r>
      <w:r w:rsidR="00577DA6">
        <w:rPr>
          <w:rFonts w:ascii="Times New Roman" w:hAnsi="Times New Roman" w:cs="Times New Roman"/>
          <w:sz w:val="28"/>
          <w:szCs w:val="28"/>
        </w:rPr>
        <w:t> </w:t>
      </w:r>
      <w:r w:rsidRPr="006630D4">
        <w:rPr>
          <w:rFonts w:ascii="Times New Roman" w:hAnsi="Times New Roman" w:cs="Times New Roman"/>
          <w:sz w:val="28"/>
          <w:szCs w:val="28"/>
        </w:rPr>
        <w:t>200</w:t>
      </w:r>
      <w:r w:rsidR="00577DA6">
        <w:rPr>
          <w:rFonts w:ascii="Times New Roman" w:hAnsi="Times New Roman" w:cs="Times New Roman"/>
          <w:sz w:val="28"/>
          <w:szCs w:val="28"/>
        </w:rPr>
        <w:t xml:space="preserve"> </w:t>
      </w:r>
      <w:r w:rsidR="00974523">
        <w:rPr>
          <w:rFonts w:ascii="Times New Roman" w:eastAsia="Times New Roman" w:hAnsi="Times New Roman" w:cs="Times New Roman"/>
          <w:sz w:val="28"/>
          <w:szCs w:val="28"/>
        </w:rPr>
        <w:t>(дв</w:t>
      </w:r>
      <w:r w:rsidR="00577DA6">
        <w:rPr>
          <w:rFonts w:ascii="Times New Roman" w:eastAsia="Times New Roman" w:hAnsi="Times New Roman" w:cs="Times New Roman"/>
          <w:sz w:val="28"/>
          <w:szCs w:val="28"/>
        </w:rPr>
        <w:t>ух</w:t>
      </w:r>
      <w:r w:rsidR="00974523">
        <w:rPr>
          <w:rFonts w:ascii="Times New Roman" w:eastAsia="Times New Roman" w:hAnsi="Times New Roman" w:cs="Times New Roman"/>
          <w:sz w:val="28"/>
          <w:szCs w:val="28"/>
        </w:rPr>
        <w:t xml:space="preserve"> тысяч дв</w:t>
      </w:r>
      <w:r w:rsidR="00577DA6">
        <w:rPr>
          <w:rFonts w:ascii="Times New Roman" w:eastAsia="Times New Roman" w:hAnsi="Times New Roman" w:cs="Times New Roman"/>
          <w:sz w:val="28"/>
          <w:szCs w:val="28"/>
        </w:rPr>
        <w:t>ухсот</w:t>
      </w:r>
      <w:r w:rsidR="00974523">
        <w:rPr>
          <w:rFonts w:ascii="Times New Roman" w:eastAsia="Times New Roman" w:hAnsi="Times New Roman" w:cs="Times New Roman"/>
          <w:sz w:val="28"/>
          <w:szCs w:val="28"/>
        </w:rPr>
        <w:t xml:space="preserve">) </w:t>
      </w:r>
      <w:r w:rsidRPr="006630D4">
        <w:rPr>
          <w:rFonts w:ascii="Times New Roman" w:eastAsia="Times New Roman" w:hAnsi="Times New Roman" w:cs="Times New Roman"/>
          <w:sz w:val="28"/>
          <w:szCs w:val="28"/>
        </w:rPr>
        <w:t xml:space="preserve">выпускников 2022 года продолжили обучение в организациях высшего и среднего профессионального образования </w:t>
      </w:r>
      <w:r w:rsidRPr="006630D4">
        <w:rPr>
          <w:rFonts w:ascii="Times New Roman" w:hAnsi="Times New Roman" w:cs="Times New Roman"/>
          <w:sz w:val="28"/>
          <w:szCs w:val="28"/>
        </w:rPr>
        <w:t>87,0</w:t>
      </w:r>
      <w:r w:rsidR="00FB3006">
        <w:rPr>
          <w:rFonts w:ascii="Times New Roman" w:hAnsi="Times New Roman" w:cs="Times New Roman"/>
          <w:sz w:val="28"/>
          <w:szCs w:val="28"/>
        </w:rPr>
        <w:t xml:space="preserve"> процента</w:t>
      </w:r>
      <w:r w:rsidRPr="006630D4">
        <w:rPr>
          <w:rFonts w:ascii="Times New Roman" w:eastAsia="Times New Roman" w:hAnsi="Times New Roman" w:cs="Times New Roman"/>
          <w:sz w:val="28"/>
          <w:szCs w:val="28"/>
        </w:rPr>
        <w:t>, что на 1,1</w:t>
      </w:r>
      <w:r w:rsidR="00FB3006">
        <w:rPr>
          <w:rFonts w:ascii="Times New Roman" w:eastAsia="Times New Roman" w:hAnsi="Times New Roman" w:cs="Times New Roman"/>
          <w:sz w:val="28"/>
          <w:szCs w:val="28"/>
        </w:rPr>
        <w:t xml:space="preserve"> процента</w:t>
      </w:r>
      <w:r w:rsidRPr="006630D4">
        <w:rPr>
          <w:rFonts w:ascii="Times New Roman" w:eastAsia="Times New Roman" w:hAnsi="Times New Roman" w:cs="Times New Roman"/>
          <w:sz w:val="28"/>
          <w:szCs w:val="28"/>
        </w:rPr>
        <w:t xml:space="preserve"> меньше, чем в 2021 году.</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В муниципальных и государственных организациях общего образования Приднестровской Молдавской Республики обучаются дети, прибывшие на территорию республики из других государств. Их общее количество – </w:t>
      </w:r>
      <w:r w:rsidR="008375AD">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 xml:space="preserve">724 </w:t>
      </w:r>
      <w:r w:rsidR="00974523">
        <w:rPr>
          <w:rFonts w:ascii="Times New Roman" w:eastAsia="Times New Roman" w:hAnsi="Times New Roman" w:cs="Times New Roman"/>
          <w:sz w:val="28"/>
          <w:szCs w:val="28"/>
          <w:lang w:eastAsia="ru-RU"/>
        </w:rPr>
        <w:t xml:space="preserve">(семьсот двадцать четыре) </w:t>
      </w:r>
      <w:r w:rsidRPr="006630D4">
        <w:rPr>
          <w:rFonts w:ascii="Times New Roman" w:eastAsia="Times New Roman" w:hAnsi="Times New Roman" w:cs="Times New Roman"/>
          <w:sz w:val="28"/>
          <w:szCs w:val="28"/>
          <w:lang w:eastAsia="ru-RU"/>
        </w:rPr>
        <w:t>человека (1,7</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w:t>
      </w:r>
      <w:r w:rsidR="00577DA6">
        <w:rPr>
          <w:rFonts w:ascii="Times New Roman" w:eastAsia="Times New Roman" w:hAnsi="Times New Roman" w:cs="Times New Roman"/>
          <w:sz w:val="28"/>
          <w:szCs w:val="28"/>
          <w:lang w:eastAsia="ru-RU"/>
        </w:rPr>
        <w:t>,</w:t>
      </w:r>
      <w:r w:rsidR="00080C8E" w:rsidRPr="006630D4">
        <w:rPr>
          <w:rFonts w:ascii="Times New Roman" w:eastAsia="Times New Roman" w:hAnsi="Times New Roman" w:cs="Times New Roman"/>
          <w:sz w:val="28"/>
          <w:szCs w:val="28"/>
          <w:lang w:eastAsia="ru-RU"/>
        </w:rPr>
        <w:t xml:space="preserve"> –</w:t>
      </w:r>
      <w:r w:rsidRPr="006630D4">
        <w:rPr>
          <w:rFonts w:ascii="Times New Roman" w:eastAsia="Times New Roman" w:hAnsi="Times New Roman" w:cs="Times New Roman"/>
          <w:sz w:val="28"/>
          <w:szCs w:val="28"/>
          <w:lang w:eastAsia="ru-RU"/>
        </w:rPr>
        <w:t xml:space="preserve"> на 339 </w:t>
      </w:r>
      <w:r w:rsidR="00974523">
        <w:rPr>
          <w:rFonts w:ascii="Times New Roman" w:eastAsia="Times New Roman" w:hAnsi="Times New Roman" w:cs="Times New Roman"/>
          <w:sz w:val="28"/>
          <w:szCs w:val="28"/>
          <w:lang w:eastAsia="ru-RU"/>
        </w:rPr>
        <w:t xml:space="preserve">(триста тридцать девять) </w:t>
      </w:r>
      <w:r w:rsidRPr="006630D4">
        <w:rPr>
          <w:rFonts w:ascii="Times New Roman" w:eastAsia="Times New Roman" w:hAnsi="Times New Roman" w:cs="Times New Roman"/>
          <w:sz w:val="28"/>
          <w:szCs w:val="28"/>
          <w:lang w:eastAsia="ru-RU"/>
        </w:rPr>
        <w:t>человек больше (0,7</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по сравнению </w:t>
      </w:r>
      <w:r w:rsidR="00B52845">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с 2021</w:t>
      </w:r>
      <w:r w:rsidR="008375AD">
        <w:rPr>
          <w:rFonts w:ascii="Times New Roman" w:eastAsia="Times New Roman" w:hAnsi="Times New Roman" w:cs="Times New Roman"/>
          <w:sz w:val="28"/>
          <w:szCs w:val="28"/>
          <w:lang w:eastAsia="ru-RU"/>
        </w:rPr>
        <w:t>–</w:t>
      </w:r>
      <w:r w:rsidRPr="006630D4">
        <w:rPr>
          <w:rFonts w:ascii="Times New Roman" w:eastAsia="Times New Roman" w:hAnsi="Times New Roman" w:cs="Times New Roman"/>
          <w:sz w:val="28"/>
          <w:szCs w:val="28"/>
          <w:lang w:eastAsia="ru-RU"/>
        </w:rPr>
        <w:t>2022 учебным годом.</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lastRenderedPageBreak/>
        <w:t>В образовательных учреждениях Республики Молдова (негосударственные организации образования) обуча</w:t>
      </w:r>
      <w:r w:rsidR="00974523">
        <w:rPr>
          <w:rFonts w:ascii="Times New Roman" w:eastAsia="Times New Roman" w:hAnsi="Times New Roman" w:cs="Times New Roman"/>
          <w:sz w:val="28"/>
          <w:szCs w:val="28"/>
          <w:lang w:eastAsia="ru-RU"/>
        </w:rPr>
        <w:t>е</w:t>
      </w:r>
      <w:r w:rsidRPr="006630D4">
        <w:rPr>
          <w:rFonts w:ascii="Times New Roman" w:eastAsia="Times New Roman" w:hAnsi="Times New Roman" w:cs="Times New Roman"/>
          <w:sz w:val="28"/>
          <w:szCs w:val="28"/>
          <w:lang w:eastAsia="ru-RU"/>
        </w:rPr>
        <w:t>тся 1</w:t>
      </w:r>
      <w:r w:rsidR="00974523">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351</w:t>
      </w:r>
      <w:r w:rsidR="00974523">
        <w:rPr>
          <w:rFonts w:ascii="Times New Roman" w:eastAsia="Times New Roman" w:hAnsi="Times New Roman" w:cs="Times New Roman"/>
          <w:sz w:val="28"/>
          <w:szCs w:val="28"/>
          <w:lang w:eastAsia="ru-RU"/>
        </w:rPr>
        <w:t xml:space="preserve"> (одна тысяча триста пятьдесят один) </w:t>
      </w:r>
      <w:r w:rsidRPr="006630D4">
        <w:rPr>
          <w:rFonts w:ascii="Times New Roman" w:eastAsia="Times New Roman" w:hAnsi="Times New Roman" w:cs="Times New Roman"/>
          <w:sz w:val="28"/>
          <w:szCs w:val="28"/>
          <w:lang w:eastAsia="ru-RU"/>
        </w:rPr>
        <w:t>человек (2,8</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За пределами Приднестровской Молдавской Республики обучаются </w:t>
      </w:r>
      <w:r w:rsidR="008375AD">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1</w:t>
      </w:r>
      <w:r w:rsidR="00974523">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699</w:t>
      </w:r>
      <w:r w:rsidR="00974523">
        <w:rPr>
          <w:rFonts w:ascii="Times New Roman" w:eastAsia="Times New Roman" w:hAnsi="Times New Roman" w:cs="Times New Roman"/>
          <w:sz w:val="28"/>
          <w:szCs w:val="28"/>
          <w:lang w:eastAsia="ru-RU"/>
        </w:rPr>
        <w:t xml:space="preserve"> (одна тысяча шестьсот девяносто девять)</w:t>
      </w:r>
      <w:r w:rsidRPr="006630D4">
        <w:rPr>
          <w:rFonts w:ascii="Times New Roman" w:eastAsia="Times New Roman" w:hAnsi="Times New Roman" w:cs="Times New Roman"/>
          <w:sz w:val="28"/>
          <w:szCs w:val="28"/>
          <w:lang w:eastAsia="ru-RU"/>
        </w:rPr>
        <w:t xml:space="preserve"> несовершеннолетних </w:t>
      </w:r>
      <w:r w:rsidR="00974523">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(3,6</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shd w:val="clear" w:color="auto" w:fill="FEFEFE"/>
          <w:lang w:eastAsia="ru-RU"/>
        </w:rPr>
        <w:t xml:space="preserve">В республике функционирует 12 </w:t>
      </w:r>
      <w:r w:rsidR="00974523">
        <w:rPr>
          <w:rFonts w:ascii="Times New Roman" w:eastAsia="Times New Roman" w:hAnsi="Times New Roman" w:cs="Times New Roman"/>
          <w:sz w:val="28"/>
          <w:szCs w:val="28"/>
          <w:shd w:val="clear" w:color="auto" w:fill="FEFEFE"/>
          <w:lang w:eastAsia="ru-RU"/>
        </w:rPr>
        <w:t xml:space="preserve">(двенадцать) </w:t>
      </w:r>
      <w:r w:rsidRPr="006630D4">
        <w:rPr>
          <w:rFonts w:ascii="Times New Roman" w:eastAsia="Times New Roman" w:hAnsi="Times New Roman" w:cs="Times New Roman"/>
          <w:sz w:val="28"/>
          <w:szCs w:val="28"/>
          <w:shd w:val="clear" w:color="auto" w:fill="FEFEFE"/>
          <w:lang w:eastAsia="ru-RU"/>
        </w:rPr>
        <w:t xml:space="preserve">организаций специального (коррекционного) образования различных видов (3 </w:t>
      </w:r>
      <w:r w:rsidR="00974523">
        <w:rPr>
          <w:rFonts w:ascii="Times New Roman" w:eastAsia="Times New Roman" w:hAnsi="Times New Roman" w:cs="Times New Roman"/>
          <w:sz w:val="28"/>
          <w:szCs w:val="28"/>
          <w:shd w:val="clear" w:color="auto" w:fill="FEFEFE"/>
          <w:lang w:eastAsia="ru-RU"/>
        </w:rPr>
        <w:t xml:space="preserve">(три) </w:t>
      </w:r>
      <w:r w:rsidRPr="006630D4">
        <w:rPr>
          <w:rFonts w:ascii="Times New Roman" w:eastAsia="Times New Roman" w:hAnsi="Times New Roman" w:cs="Times New Roman"/>
          <w:sz w:val="28"/>
          <w:szCs w:val="28"/>
          <w:shd w:val="clear" w:color="auto" w:fill="FEFEFE"/>
          <w:lang w:eastAsia="ru-RU"/>
        </w:rPr>
        <w:t xml:space="preserve">государственных, 9 </w:t>
      </w:r>
      <w:r w:rsidR="00974523">
        <w:rPr>
          <w:rFonts w:ascii="Times New Roman" w:eastAsia="Times New Roman" w:hAnsi="Times New Roman" w:cs="Times New Roman"/>
          <w:sz w:val="28"/>
          <w:szCs w:val="28"/>
          <w:shd w:val="clear" w:color="auto" w:fill="FEFEFE"/>
          <w:lang w:eastAsia="ru-RU"/>
        </w:rPr>
        <w:t xml:space="preserve">(девять) </w:t>
      </w:r>
      <w:r w:rsidRPr="006630D4">
        <w:rPr>
          <w:rFonts w:ascii="Times New Roman" w:eastAsia="Times New Roman" w:hAnsi="Times New Roman" w:cs="Times New Roman"/>
          <w:sz w:val="28"/>
          <w:szCs w:val="28"/>
          <w:shd w:val="clear" w:color="auto" w:fill="FEFEFE"/>
          <w:lang w:eastAsia="ru-RU"/>
        </w:rPr>
        <w:t>муниципальных</w:t>
      </w:r>
      <w:r w:rsidR="00C97F26">
        <w:rPr>
          <w:rFonts w:ascii="Times New Roman" w:eastAsia="Times New Roman" w:hAnsi="Times New Roman" w:cs="Times New Roman"/>
          <w:sz w:val="28"/>
          <w:szCs w:val="28"/>
          <w:shd w:val="clear" w:color="auto" w:fill="FEFEFE"/>
          <w:lang w:eastAsia="ru-RU"/>
        </w:rPr>
        <w:t>)</w:t>
      </w:r>
      <w:r w:rsidR="000D4B28" w:rsidRPr="006630D4">
        <w:rPr>
          <w:rFonts w:ascii="Times New Roman" w:eastAsia="Times New Roman" w:hAnsi="Times New Roman" w:cs="Times New Roman"/>
          <w:sz w:val="28"/>
          <w:szCs w:val="28"/>
          <w:shd w:val="clear" w:color="auto" w:fill="FEFEFE"/>
          <w:lang w:eastAsia="ru-RU"/>
        </w:rPr>
        <w:t>.</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rPr>
      </w:pPr>
      <w:r w:rsidRPr="006630D4">
        <w:rPr>
          <w:rFonts w:ascii="Times New Roman" w:eastAsia="Times New Roman" w:hAnsi="Times New Roman" w:cs="Times New Roman"/>
          <w:sz w:val="28"/>
          <w:szCs w:val="28"/>
          <w:lang w:eastAsia="ru-RU"/>
        </w:rPr>
        <w:t>В организациях специального (коррекционного) образования обучаются (воспитываются) 1</w:t>
      </w:r>
      <w:r w:rsidR="00A80C29">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437</w:t>
      </w:r>
      <w:r w:rsidR="00A80C29">
        <w:rPr>
          <w:rFonts w:ascii="Times New Roman" w:eastAsia="Times New Roman" w:hAnsi="Times New Roman" w:cs="Times New Roman"/>
          <w:sz w:val="28"/>
          <w:szCs w:val="28"/>
          <w:lang w:eastAsia="ru-RU"/>
        </w:rPr>
        <w:t xml:space="preserve"> </w:t>
      </w:r>
      <w:r w:rsidR="00974523">
        <w:rPr>
          <w:rFonts w:ascii="Times New Roman" w:eastAsia="Times New Roman" w:hAnsi="Times New Roman" w:cs="Times New Roman"/>
          <w:sz w:val="28"/>
          <w:szCs w:val="28"/>
          <w:lang w:eastAsia="ru-RU"/>
        </w:rPr>
        <w:t xml:space="preserve">(одна тысяча четыреста тридцать семь) </w:t>
      </w:r>
      <w:r w:rsidRPr="006630D4">
        <w:rPr>
          <w:rFonts w:ascii="Times New Roman" w:eastAsia="Times New Roman" w:hAnsi="Times New Roman" w:cs="Times New Roman"/>
          <w:sz w:val="28"/>
          <w:szCs w:val="28"/>
          <w:lang w:eastAsia="ru-RU"/>
        </w:rPr>
        <w:t xml:space="preserve">детей </w:t>
      </w:r>
      <w:r w:rsidR="00974523">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 xml:space="preserve">(на 6 </w:t>
      </w:r>
      <w:r w:rsidR="00974523">
        <w:rPr>
          <w:rFonts w:ascii="Times New Roman" w:eastAsia="Times New Roman" w:hAnsi="Times New Roman" w:cs="Times New Roman"/>
          <w:sz w:val="28"/>
          <w:szCs w:val="28"/>
          <w:lang w:eastAsia="ru-RU"/>
        </w:rPr>
        <w:t xml:space="preserve">(шесть) </w:t>
      </w:r>
      <w:r w:rsidRPr="006630D4">
        <w:rPr>
          <w:rFonts w:ascii="Times New Roman" w:eastAsia="Times New Roman" w:hAnsi="Times New Roman" w:cs="Times New Roman"/>
          <w:sz w:val="28"/>
          <w:szCs w:val="28"/>
          <w:lang w:eastAsia="ru-RU"/>
        </w:rPr>
        <w:t>меньше, чем в 2021</w:t>
      </w:r>
      <w:r w:rsidR="00577DA6">
        <w:rPr>
          <w:rFonts w:ascii="Times New Roman" w:eastAsia="Times New Roman" w:hAnsi="Times New Roman" w:cs="Times New Roman"/>
          <w:sz w:val="28"/>
          <w:szCs w:val="28"/>
          <w:lang w:eastAsia="ru-RU"/>
        </w:rPr>
        <w:t xml:space="preserve"> году</w:t>
      </w:r>
      <w:r w:rsidRPr="006630D4">
        <w:rPr>
          <w:rFonts w:ascii="Times New Roman" w:eastAsia="Times New Roman" w:hAnsi="Times New Roman" w:cs="Times New Roman"/>
          <w:sz w:val="28"/>
          <w:szCs w:val="28"/>
          <w:lang w:eastAsia="ru-RU"/>
        </w:rPr>
        <w:t xml:space="preserve">), из них 497 </w:t>
      </w:r>
      <w:r w:rsidR="00974523">
        <w:rPr>
          <w:rFonts w:ascii="Times New Roman" w:eastAsia="Times New Roman" w:hAnsi="Times New Roman" w:cs="Times New Roman"/>
          <w:sz w:val="28"/>
          <w:szCs w:val="28"/>
          <w:lang w:eastAsia="ru-RU"/>
        </w:rPr>
        <w:t xml:space="preserve">(четыреста девяносто семь) </w:t>
      </w:r>
      <w:r w:rsidRPr="006630D4">
        <w:rPr>
          <w:rFonts w:ascii="Times New Roman" w:eastAsia="Times New Roman" w:hAnsi="Times New Roman" w:cs="Times New Roman"/>
          <w:sz w:val="28"/>
          <w:szCs w:val="28"/>
          <w:lang w:eastAsia="ru-RU"/>
        </w:rPr>
        <w:t>детей дошкольного возраста, 940</w:t>
      </w:r>
      <w:r w:rsidR="00974523">
        <w:rPr>
          <w:rFonts w:ascii="Times New Roman" w:eastAsia="Times New Roman" w:hAnsi="Times New Roman" w:cs="Times New Roman"/>
          <w:sz w:val="28"/>
          <w:szCs w:val="28"/>
          <w:lang w:eastAsia="ru-RU"/>
        </w:rPr>
        <w:t xml:space="preserve"> (девятьсот сорок)</w:t>
      </w:r>
      <w:r w:rsidRPr="006630D4">
        <w:rPr>
          <w:rFonts w:ascii="Times New Roman" w:eastAsia="Times New Roman" w:hAnsi="Times New Roman" w:cs="Times New Roman"/>
          <w:sz w:val="28"/>
          <w:szCs w:val="28"/>
          <w:lang w:eastAsia="ru-RU"/>
        </w:rPr>
        <w:t xml:space="preserve"> – школьники.</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В организациях дошкольного образования комбинированного вида действует 119 </w:t>
      </w:r>
      <w:r w:rsidR="00974523">
        <w:rPr>
          <w:rFonts w:ascii="Times New Roman" w:eastAsia="Times New Roman" w:hAnsi="Times New Roman" w:cs="Times New Roman"/>
          <w:sz w:val="28"/>
          <w:szCs w:val="28"/>
          <w:lang w:eastAsia="ru-RU"/>
        </w:rPr>
        <w:t xml:space="preserve">(сто девятнадцать) </w:t>
      </w:r>
      <w:r w:rsidRPr="006630D4">
        <w:rPr>
          <w:rFonts w:ascii="Times New Roman" w:eastAsia="Times New Roman" w:hAnsi="Times New Roman" w:cs="Times New Roman"/>
          <w:sz w:val="28"/>
          <w:szCs w:val="28"/>
          <w:lang w:eastAsia="ru-RU"/>
        </w:rPr>
        <w:t xml:space="preserve">специальных (коррекционных) групп </w:t>
      </w:r>
      <w:r w:rsidR="00974523">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 xml:space="preserve">(на 7 </w:t>
      </w:r>
      <w:r w:rsidR="00974523">
        <w:rPr>
          <w:rFonts w:ascii="Times New Roman" w:eastAsia="Times New Roman" w:hAnsi="Times New Roman" w:cs="Times New Roman"/>
          <w:sz w:val="28"/>
          <w:szCs w:val="28"/>
          <w:lang w:eastAsia="ru-RU"/>
        </w:rPr>
        <w:t xml:space="preserve">(семь) </w:t>
      </w:r>
      <w:r w:rsidRPr="006630D4">
        <w:rPr>
          <w:rFonts w:ascii="Times New Roman" w:eastAsia="Times New Roman" w:hAnsi="Times New Roman" w:cs="Times New Roman"/>
          <w:sz w:val="28"/>
          <w:szCs w:val="28"/>
          <w:lang w:eastAsia="ru-RU"/>
        </w:rPr>
        <w:t>больше, чем в прошлом году) с общим количеством 1</w:t>
      </w:r>
      <w:r w:rsidR="00974523">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359</w:t>
      </w:r>
      <w:r w:rsidR="00974523">
        <w:rPr>
          <w:rFonts w:ascii="Times New Roman" w:eastAsia="Times New Roman" w:hAnsi="Times New Roman" w:cs="Times New Roman"/>
          <w:sz w:val="28"/>
          <w:szCs w:val="28"/>
          <w:lang w:eastAsia="ru-RU"/>
        </w:rPr>
        <w:t xml:space="preserve"> (одна тысяча триста пятьдесят девять) </w:t>
      </w:r>
      <w:r w:rsidRPr="006630D4">
        <w:rPr>
          <w:rFonts w:ascii="Times New Roman" w:eastAsia="Times New Roman" w:hAnsi="Times New Roman" w:cs="Times New Roman"/>
          <w:sz w:val="28"/>
          <w:szCs w:val="28"/>
          <w:lang w:eastAsia="ru-RU"/>
        </w:rPr>
        <w:t xml:space="preserve">детей с нарушениями речи, зрения, интеллекта и задержкой психического развития (на 63 </w:t>
      </w:r>
      <w:r w:rsidR="00974523">
        <w:rPr>
          <w:rFonts w:ascii="Times New Roman" w:eastAsia="Times New Roman" w:hAnsi="Times New Roman" w:cs="Times New Roman"/>
          <w:sz w:val="28"/>
          <w:szCs w:val="28"/>
          <w:lang w:eastAsia="ru-RU"/>
        </w:rPr>
        <w:t xml:space="preserve">(шестьдесят три) </w:t>
      </w:r>
      <w:r w:rsidRPr="006630D4">
        <w:rPr>
          <w:rFonts w:ascii="Times New Roman" w:eastAsia="Times New Roman" w:hAnsi="Times New Roman" w:cs="Times New Roman"/>
          <w:sz w:val="28"/>
          <w:szCs w:val="28"/>
          <w:lang w:eastAsia="ru-RU"/>
        </w:rPr>
        <w:t>ребенка больше, чем в прошлом году).</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В целом в специальных (коррекционных) организациях образования и специальных (коррекционных) классах (группах) обучаются в общей сложности 2</w:t>
      </w:r>
      <w:r w:rsidR="002B24D4">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844</w:t>
      </w:r>
      <w:r w:rsidR="002B24D4">
        <w:rPr>
          <w:rFonts w:ascii="Times New Roman" w:eastAsia="Times New Roman" w:hAnsi="Times New Roman" w:cs="Times New Roman"/>
          <w:sz w:val="28"/>
          <w:szCs w:val="28"/>
          <w:lang w:eastAsia="ru-RU"/>
        </w:rPr>
        <w:t xml:space="preserve"> </w:t>
      </w:r>
      <w:r w:rsidR="008A518D">
        <w:rPr>
          <w:rFonts w:ascii="Times New Roman" w:eastAsia="Times New Roman" w:hAnsi="Times New Roman" w:cs="Times New Roman"/>
          <w:sz w:val="28"/>
          <w:szCs w:val="28"/>
          <w:lang w:eastAsia="ru-RU"/>
        </w:rPr>
        <w:t xml:space="preserve">(две тысячи восемьсот сорок четыре) </w:t>
      </w:r>
      <w:r w:rsidRPr="006630D4">
        <w:rPr>
          <w:rFonts w:ascii="Times New Roman" w:eastAsia="Times New Roman" w:hAnsi="Times New Roman" w:cs="Times New Roman"/>
          <w:sz w:val="28"/>
          <w:szCs w:val="28"/>
          <w:lang w:eastAsia="ru-RU"/>
        </w:rPr>
        <w:t xml:space="preserve">ребенка, что </w:t>
      </w:r>
      <w:r w:rsidR="00B52845">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 xml:space="preserve">на 61 </w:t>
      </w:r>
      <w:r w:rsidR="008A518D">
        <w:rPr>
          <w:rFonts w:ascii="Times New Roman" w:eastAsia="Times New Roman" w:hAnsi="Times New Roman" w:cs="Times New Roman"/>
          <w:sz w:val="28"/>
          <w:szCs w:val="28"/>
          <w:lang w:eastAsia="ru-RU"/>
        </w:rPr>
        <w:t xml:space="preserve">(шестьдесят одного) </w:t>
      </w:r>
      <w:r w:rsidRPr="006630D4">
        <w:rPr>
          <w:rFonts w:ascii="Times New Roman" w:eastAsia="Times New Roman" w:hAnsi="Times New Roman" w:cs="Times New Roman"/>
          <w:sz w:val="28"/>
          <w:szCs w:val="28"/>
          <w:lang w:eastAsia="ru-RU"/>
        </w:rPr>
        <w:t>ребенка больше, чем в аналогичный период прошлого года.</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В организациях общего образования и специального (коррекционного) образования функционирует 44 </w:t>
      </w:r>
      <w:r w:rsidR="008A518D">
        <w:rPr>
          <w:rFonts w:ascii="Times New Roman" w:eastAsia="Times New Roman" w:hAnsi="Times New Roman" w:cs="Times New Roman"/>
          <w:sz w:val="28"/>
          <w:szCs w:val="28"/>
          <w:lang w:eastAsia="ru-RU"/>
        </w:rPr>
        <w:t xml:space="preserve">(сорок четыре) </w:t>
      </w:r>
      <w:r w:rsidRPr="006630D4">
        <w:rPr>
          <w:rFonts w:ascii="Times New Roman" w:eastAsia="Times New Roman" w:hAnsi="Times New Roman" w:cs="Times New Roman"/>
          <w:sz w:val="28"/>
          <w:szCs w:val="28"/>
          <w:lang w:eastAsia="ru-RU"/>
        </w:rPr>
        <w:t>логопедических пункта, в которых оказывается логопедическая помощь 1</w:t>
      </w:r>
      <w:r w:rsidR="008A518D">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421</w:t>
      </w:r>
      <w:r w:rsidR="008A518D">
        <w:rPr>
          <w:rFonts w:ascii="Times New Roman" w:eastAsia="Times New Roman" w:hAnsi="Times New Roman" w:cs="Times New Roman"/>
          <w:sz w:val="28"/>
          <w:szCs w:val="28"/>
          <w:lang w:eastAsia="ru-RU"/>
        </w:rPr>
        <w:t xml:space="preserve"> (одной тысяч</w:t>
      </w:r>
      <w:r w:rsidR="00E03EE0">
        <w:rPr>
          <w:rFonts w:ascii="Times New Roman" w:eastAsia="Times New Roman" w:hAnsi="Times New Roman" w:cs="Times New Roman"/>
          <w:sz w:val="28"/>
          <w:szCs w:val="28"/>
          <w:lang w:eastAsia="ru-RU"/>
        </w:rPr>
        <w:t>е</w:t>
      </w:r>
      <w:r w:rsidR="008A518D">
        <w:rPr>
          <w:rFonts w:ascii="Times New Roman" w:eastAsia="Times New Roman" w:hAnsi="Times New Roman" w:cs="Times New Roman"/>
          <w:sz w:val="28"/>
          <w:szCs w:val="28"/>
          <w:lang w:eastAsia="ru-RU"/>
        </w:rPr>
        <w:t xml:space="preserve"> четыре</w:t>
      </w:r>
      <w:r w:rsidR="00E03EE0">
        <w:rPr>
          <w:rFonts w:ascii="Times New Roman" w:eastAsia="Times New Roman" w:hAnsi="Times New Roman" w:cs="Times New Roman"/>
          <w:sz w:val="28"/>
          <w:szCs w:val="28"/>
          <w:lang w:eastAsia="ru-RU"/>
        </w:rPr>
        <w:t>м</w:t>
      </w:r>
      <w:r w:rsidR="008A518D">
        <w:rPr>
          <w:rFonts w:ascii="Times New Roman" w:eastAsia="Times New Roman" w:hAnsi="Times New Roman" w:cs="Times New Roman"/>
          <w:sz w:val="28"/>
          <w:szCs w:val="28"/>
          <w:lang w:eastAsia="ru-RU"/>
        </w:rPr>
        <w:t>ста</w:t>
      </w:r>
      <w:r w:rsidR="00E03EE0">
        <w:rPr>
          <w:rFonts w:ascii="Times New Roman" w:eastAsia="Times New Roman" w:hAnsi="Times New Roman" w:cs="Times New Roman"/>
          <w:sz w:val="28"/>
          <w:szCs w:val="28"/>
          <w:lang w:eastAsia="ru-RU"/>
        </w:rPr>
        <w:t>м</w:t>
      </w:r>
      <w:r w:rsidR="008A518D">
        <w:rPr>
          <w:rFonts w:ascii="Times New Roman" w:eastAsia="Times New Roman" w:hAnsi="Times New Roman" w:cs="Times New Roman"/>
          <w:sz w:val="28"/>
          <w:szCs w:val="28"/>
          <w:lang w:eastAsia="ru-RU"/>
        </w:rPr>
        <w:t xml:space="preserve"> двадцат</w:t>
      </w:r>
      <w:r w:rsidR="00E03EE0">
        <w:rPr>
          <w:rFonts w:ascii="Times New Roman" w:eastAsia="Times New Roman" w:hAnsi="Times New Roman" w:cs="Times New Roman"/>
          <w:sz w:val="28"/>
          <w:szCs w:val="28"/>
          <w:lang w:eastAsia="ru-RU"/>
        </w:rPr>
        <w:t>и</w:t>
      </w:r>
      <w:r w:rsidR="008A518D">
        <w:rPr>
          <w:rFonts w:ascii="Times New Roman" w:eastAsia="Times New Roman" w:hAnsi="Times New Roman" w:cs="Times New Roman"/>
          <w:sz w:val="28"/>
          <w:szCs w:val="28"/>
          <w:lang w:eastAsia="ru-RU"/>
        </w:rPr>
        <w:t xml:space="preserve"> одному) </w:t>
      </w:r>
      <w:r w:rsidRPr="006630D4">
        <w:rPr>
          <w:rFonts w:ascii="Times New Roman" w:eastAsia="Times New Roman" w:hAnsi="Times New Roman" w:cs="Times New Roman"/>
          <w:sz w:val="28"/>
          <w:szCs w:val="28"/>
          <w:lang w:eastAsia="ru-RU"/>
        </w:rPr>
        <w:t xml:space="preserve">учащемуся с различными речевыми нарушениями (на 211 </w:t>
      </w:r>
      <w:r w:rsidR="008A518D">
        <w:rPr>
          <w:rFonts w:ascii="Times New Roman" w:eastAsia="Times New Roman" w:hAnsi="Times New Roman" w:cs="Times New Roman"/>
          <w:sz w:val="28"/>
          <w:szCs w:val="28"/>
          <w:lang w:eastAsia="ru-RU"/>
        </w:rPr>
        <w:t xml:space="preserve">(двести одиннадцать) </w:t>
      </w:r>
      <w:r w:rsidRPr="006630D4">
        <w:rPr>
          <w:rFonts w:ascii="Times New Roman" w:eastAsia="Times New Roman" w:hAnsi="Times New Roman" w:cs="Times New Roman"/>
          <w:sz w:val="28"/>
          <w:szCs w:val="28"/>
          <w:lang w:eastAsia="ru-RU"/>
        </w:rPr>
        <w:t>больше, чем в 2021 году).</w:t>
      </w:r>
    </w:p>
    <w:p w:rsidR="00727EDC" w:rsidRPr="00B65877" w:rsidRDefault="00727EDC" w:rsidP="00BD32CB">
      <w:pPr>
        <w:tabs>
          <w:tab w:val="left" w:pos="0"/>
        </w:tabs>
        <w:spacing w:after="0" w:line="240" w:lineRule="auto"/>
        <w:ind w:right="-2" w:firstLine="709"/>
        <w:jc w:val="both"/>
        <w:rPr>
          <w:rFonts w:ascii="Times New Roman" w:hAnsi="Times New Roman" w:cs="Times New Roman"/>
          <w:sz w:val="28"/>
          <w:szCs w:val="28"/>
        </w:rPr>
      </w:pPr>
      <w:r w:rsidRPr="00B65877">
        <w:rPr>
          <w:rFonts w:ascii="Times New Roman" w:hAnsi="Times New Roman" w:cs="Times New Roman"/>
          <w:sz w:val="28"/>
          <w:szCs w:val="28"/>
        </w:rPr>
        <w:t xml:space="preserve">Система профессионального образования Приднестровской Молдавской Республики представлена </w:t>
      </w:r>
      <w:r w:rsidRPr="00C97F26">
        <w:rPr>
          <w:rFonts w:ascii="Times New Roman" w:hAnsi="Times New Roman" w:cs="Times New Roman"/>
          <w:sz w:val="28"/>
          <w:szCs w:val="28"/>
        </w:rPr>
        <w:t xml:space="preserve">21 </w:t>
      </w:r>
      <w:r w:rsidR="00B964B3" w:rsidRPr="00C97F26">
        <w:rPr>
          <w:rFonts w:ascii="Times New Roman" w:hAnsi="Times New Roman" w:cs="Times New Roman"/>
          <w:sz w:val="28"/>
          <w:szCs w:val="28"/>
        </w:rPr>
        <w:t>(двадцать</w:t>
      </w:r>
      <w:r w:rsidR="00C97F26">
        <w:rPr>
          <w:rFonts w:ascii="Times New Roman" w:hAnsi="Times New Roman" w:cs="Times New Roman"/>
          <w:sz w:val="28"/>
          <w:szCs w:val="28"/>
        </w:rPr>
        <w:t>ю</w:t>
      </w:r>
      <w:r w:rsidR="00B964B3" w:rsidRPr="00C97F26">
        <w:rPr>
          <w:rFonts w:ascii="Times New Roman" w:hAnsi="Times New Roman" w:cs="Times New Roman"/>
          <w:sz w:val="28"/>
          <w:szCs w:val="28"/>
        </w:rPr>
        <w:t xml:space="preserve"> одной)</w:t>
      </w:r>
      <w:r w:rsidR="00B964B3" w:rsidRPr="00B65877">
        <w:rPr>
          <w:rFonts w:ascii="Times New Roman" w:hAnsi="Times New Roman" w:cs="Times New Roman"/>
          <w:sz w:val="28"/>
          <w:szCs w:val="28"/>
        </w:rPr>
        <w:t xml:space="preserve"> </w:t>
      </w:r>
      <w:r w:rsidRPr="00B65877">
        <w:rPr>
          <w:rFonts w:ascii="Times New Roman" w:hAnsi="Times New Roman" w:cs="Times New Roman"/>
          <w:sz w:val="28"/>
          <w:szCs w:val="28"/>
        </w:rPr>
        <w:t>организацией среднего и высшего профессионального образования, в которых обучается 17</w:t>
      </w:r>
      <w:r w:rsidR="00A80C29" w:rsidRPr="00B65877">
        <w:rPr>
          <w:rFonts w:ascii="Times New Roman" w:hAnsi="Times New Roman" w:cs="Times New Roman"/>
          <w:sz w:val="28"/>
          <w:szCs w:val="28"/>
        </w:rPr>
        <w:t> </w:t>
      </w:r>
      <w:r w:rsidRPr="00B65877">
        <w:rPr>
          <w:rFonts w:ascii="Times New Roman" w:hAnsi="Times New Roman" w:cs="Times New Roman"/>
          <w:sz w:val="28"/>
          <w:szCs w:val="28"/>
        </w:rPr>
        <w:t>493</w:t>
      </w:r>
      <w:r w:rsidR="00A80C29" w:rsidRPr="00B65877">
        <w:rPr>
          <w:rFonts w:ascii="Times New Roman" w:hAnsi="Times New Roman" w:cs="Times New Roman"/>
          <w:sz w:val="28"/>
          <w:szCs w:val="28"/>
        </w:rPr>
        <w:t xml:space="preserve"> </w:t>
      </w:r>
      <w:r w:rsidR="00B964B3" w:rsidRPr="00B65877">
        <w:rPr>
          <w:rFonts w:ascii="Times New Roman" w:hAnsi="Times New Roman" w:cs="Times New Roman"/>
          <w:sz w:val="28"/>
          <w:szCs w:val="28"/>
        </w:rPr>
        <w:t xml:space="preserve">(семнадцать тысяч четыреста девяносто три) </w:t>
      </w:r>
      <w:r w:rsidRPr="00B65877">
        <w:rPr>
          <w:rFonts w:ascii="Times New Roman" w:hAnsi="Times New Roman" w:cs="Times New Roman"/>
          <w:sz w:val="28"/>
          <w:szCs w:val="28"/>
        </w:rPr>
        <w:t>человека (в 2021 году – 18</w:t>
      </w:r>
      <w:r w:rsidR="00B964B3" w:rsidRPr="00B65877">
        <w:rPr>
          <w:rFonts w:ascii="Times New Roman" w:hAnsi="Times New Roman" w:cs="Times New Roman"/>
          <w:sz w:val="28"/>
          <w:szCs w:val="28"/>
        </w:rPr>
        <w:t> </w:t>
      </w:r>
      <w:r w:rsidRPr="00B65877">
        <w:rPr>
          <w:rFonts w:ascii="Times New Roman" w:hAnsi="Times New Roman" w:cs="Times New Roman"/>
          <w:sz w:val="28"/>
          <w:szCs w:val="28"/>
        </w:rPr>
        <w:t>044, в 2020 году – 18</w:t>
      </w:r>
      <w:r w:rsidR="008375AD" w:rsidRPr="00B65877">
        <w:rPr>
          <w:rFonts w:ascii="Times New Roman" w:hAnsi="Times New Roman" w:cs="Times New Roman"/>
          <w:sz w:val="28"/>
          <w:szCs w:val="28"/>
        </w:rPr>
        <w:t xml:space="preserve"> </w:t>
      </w:r>
      <w:r w:rsidRPr="00B65877">
        <w:rPr>
          <w:rFonts w:ascii="Times New Roman" w:hAnsi="Times New Roman" w:cs="Times New Roman"/>
          <w:sz w:val="28"/>
          <w:szCs w:val="28"/>
        </w:rPr>
        <w:t>826, в 2019 году – 18</w:t>
      </w:r>
      <w:r w:rsidR="008375AD" w:rsidRPr="00B65877">
        <w:rPr>
          <w:rFonts w:ascii="Times New Roman" w:hAnsi="Times New Roman" w:cs="Times New Roman"/>
          <w:sz w:val="28"/>
          <w:szCs w:val="28"/>
        </w:rPr>
        <w:t xml:space="preserve"> </w:t>
      </w:r>
      <w:r w:rsidRPr="00B65877">
        <w:rPr>
          <w:rFonts w:ascii="Times New Roman" w:hAnsi="Times New Roman" w:cs="Times New Roman"/>
          <w:sz w:val="28"/>
          <w:szCs w:val="28"/>
        </w:rPr>
        <w:t>588, в 2018 году – 19 848), из них на дневной форме обучения – 12</w:t>
      </w:r>
      <w:r w:rsidR="008375AD" w:rsidRPr="00B65877">
        <w:rPr>
          <w:rFonts w:ascii="Times New Roman" w:hAnsi="Times New Roman" w:cs="Times New Roman"/>
          <w:sz w:val="28"/>
          <w:szCs w:val="28"/>
        </w:rPr>
        <w:t xml:space="preserve"> </w:t>
      </w:r>
      <w:r w:rsidRPr="00B65877">
        <w:rPr>
          <w:rFonts w:ascii="Times New Roman" w:hAnsi="Times New Roman" w:cs="Times New Roman"/>
          <w:sz w:val="28"/>
          <w:szCs w:val="28"/>
        </w:rPr>
        <w:t>030, на заочной – 5</w:t>
      </w:r>
      <w:r w:rsidR="008375AD" w:rsidRPr="00B65877">
        <w:rPr>
          <w:rFonts w:ascii="Times New Roman" w:hAnsi="Times New Roman" w:cs="Times New Roman"/>
          <w:sz w:val="28"/>
          <w:szCs w:val="28"/>
        </w:rPr>
        <w:t xml:space="preserve"> </w:t>
      </w:r>
      <w:r w:rsidRPr="00B65877">
        <w:rPr>
          <w:rFonts w:ascii="Times New Roman" w:hAnsi="Times New Roman" w:cs="Times New Roman"/>
          <w:sz w:val="28"/>
          <w:szCs w:val="28"/>
        </w:rPr>
        <w:t xml:space="preserve">326, очно-заочной – </w:t>
      </w:r>
      <w:r w:rsidR="00B52845">
        <w:rPr>
          <w:rFonts w:ascii="Times New Roman" w:hAnsi="Times New Roman" w:cs="Times New Roman"/>
          <w:sz w:val="28"/>
          <w:szCs w:val="28"/>
        </w:rPr>
        <w:br/>
      </w:r>
      <w:r w:rsidRPr="00B65877">
        <w:rPr>
          <w:rFonts w:ascii="Times New Roman" w:hAnsi="Times New Roman" w:cs="Times New Roman"/>
          <w:sz w:val="28"/>
          <w:szCs w:val="28"/>
        </w:rPr>
        <w:t xml:space="preserve">137 </w:t>
      </w:r>
      <w:r w:rsidR="000503EF">
        <w:rPr>
          <w:rFonts w:ascii="Times New Roman" w:hAnsi="Times New Roman" w:cs="Times New Roman"/>
          <w:sz w:val="28"/>
          <w:szCs w:val="28"/>
          <w:lang w:val="en-US"/>
        </w:rPr>
        <w:t>(</w:t>
      </w:r>
      <w:r w:rsidR="000503EF">
        <w:rPr>
          <w:rFonts w:ascii="Times New Roman" w:hAnsi="Times New Roman" w:cs="Times New Roman"/>
          <w:sz w:val="28"/>
          <w:szCs w:val="28"/>
        </w:rPr>
        <w:t xml:space="preserve">сто тридцать семь) </w:t>
      </w:r>
      <w:r w:rsidRPr="00B65877">
        <w:rPr>
          <w:rFonts w:ascii="Times New Roman" w:hAnsi="Times New Roman" w:cs="Times New Roman"/>
          <w:sz w:val="28"/>
          <w:szCs w:val="28"/>
        </w:rPr>
        <w:t>человек.</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Система организаций среднего профессионального образования </w:t>
      </w:r>
      <w:r w:rsidR="002E3105">
        <w:rPr>
          <w:rFonts w:ascii="Times New Roman" w:hAnsi="Times New Roman" w:cs="Times New Roman"/>
          <w:sz w:val="28"/>
          <w:szCs w:val="28"/>
        </w:rPr>
        <w:br/>
      </w:r>
      <w:r w:rsidRPr="006630D4">
        <w:rPr>
          <w:rFonts w:ascii="Times New Roman" w:hAnsi="Times New Roman" w:cs="Times New Roman"/>
          <w:sz w:val="28"/>
          <w:szCs w:val="28"/>
        </w:rPr>
        <w:t xml:space="preserve">включает 14 </w:t>
      </w:r>
      <w:r w:rsidR="002E3105">
        <w:rPr>
          <w:rFonts w:ascii="Times New Roman" w:hAnsi="Times New Roman" w:cs="Times New Roman"/>
          <w:sz w:val="28"/>
          <w:szCs w:val="28"/>
        </w:rPr>
        <w:t xml:space="preserve">(четырнадцать) </w:t>
      </w:r>
      <w:r w:rsidRPr="006630D4">
        <w:rPr>
          <w:rFonts w:ascii="Times New Roman" w:hAnsi="Times New Roman" w:cs="Times New Roman"/>
          <w:sz w:val="28"/>
          <w:szCs w:val="28"/>
        </w:rPr>
        <w:t xml:space="preserve">организаций (в 2021 году – 15, в 2020 году – 15, </w:t>
      </w:r>
      <w:r w:rsidR="002E3105">
        <w:rPr>
          <w:rFonts w:ascii="Times New Roman" w:hAnsi="Times New Roman" w:cs="Times New Roman"/>
          <w:sz w:val="28"/>
          <w:szCs w:val="28"/>
        </w:rPr>
        <w:br/>
      </w:r>
      <w:r w:rsidRPr="006630D4">
        <w:rPr>
          <w:rFonts w:ascii="Times New Roman" w:hAnsi="Times New Roman" w:cs="Times New Roman"/>
          <w:sz w:val="28"/>
          <w:szCs w:val="28"/>
        </w:rPr>
        <w:t>в 2019 го</w:t>
      </w:r>
      <w:r w:rsidR="000D4B28" w:rsidRPr="006630D4">
        <w:rPr>
          <w:rFonts w:ascii="Times New Roman" w:hAnsi="Times New Roman" w:cs="Times New Roman"/>
          <w:sz w:val="28"/>
          <w:szCs w:val="28"/>
        </w:rPr>
        <w:t>ду – 15)</w:t>
      </w:r>
      <w:r w:rsidRPr="006630D4">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0E0AD4">
        <w:rPr>
          <w:rFonts w:ascii="Times New Roman" w:hAnsi="Times New Roman" w:cs="Times New Roman"/>
          <w:sz w:val="28"/>
          <w:szCs w:val="28"/>
        </w:rPr>
        <w:t xml:space="preserve">Соотношение количества обучающихся в государственных и негосударственных организациях высшего профессионального образования таково: </w:t>
      </w:r>
      <w:r w:rsidR="002E3105" w:rsidRPr="000E0AD4">
        <w:rPr>
          <w:rFonts w:ascii="Times New Roman" w:hAnsi="Times New Roman" w:cs="Times New Roman"/>
          <w:sz w:val="28"/>
          <w:szCs w:val="28"/>
          <w:shd w:val="clear" w:color="auto" w:fill="FFFFFF"/>
        </w:rPr>
        <w:t>государственн</w:t>
      </w:r>
      <w:r w:rsidR="00E03EE0" w:rsidRPr="000E0AD4">
        <w:rPr>
          <w:rFonts w:ascii="Times New Roman" w:hAnsi="Times New Roman" w:cs="Times New Roman"/>
          <w:sz w:val="28"/>
          <w:szCs w:val="28"/>
          <w:shd w:val="clear" w:color="auto" w:fill="FFFFFF"/>
        </w:rPr>
        <w:t>ы</w:t>
      </w:r>
      <w:r w:rsidR="002E3105" w:rsidRPr="000E0AD4">
        <w:rPr>
          <w:rFonts w:ascii="Times New Roman" w:hAnsi="Times New Roman" w:cs="Times New Roman"/>
          <w:sz w:val="28"/>
          <w:szCs w:val="28"/>
          <w:shd w:val="clear" w:color="auto" w:fill="FFFFFF"/>
        </w:rPr>
        <w:t>е образовательн</w:t>
      </w:r>
      <w:r w:rsidR="00E03EE0" w:rsidRPr="000E0AD4">
        <w:rPr>
          <w:rFonts w:ascii="Times New Roman" w:hAnsi="Times New Roman" w:cs="Times New Roman"/>
          <w:sz w:val="28"/>
          <w:szCs w:val="28"/>
          <w:shd w:val="clear" w:color="auto" w:fill="FFFFFF"/>
        </w:rPr>
        <w:t>ы</w:t>
      </w:r>
      <w:r w:rsidR="002E3105" w:rsidRPr="000E0AD4">
        <w:rPr>
          <w:rFonts w:ascii="Times New Roman" w:hAnsi="Times New Roman" w:cs="Times New Roman"/>
          <w:sz w:val="28"/>
          <w:szCs w:val="28"/>
          <w:shd w:val="clear" w:color="auto" w:fill="FFFFFF"/>
        </w:rPr>
        <w:t>е учреждени</w:t>
      </w:r>
      <w:r w:rsidR="00E03EE0" w:rsidRPr="000E0AD4">
        <w:rPr>
          <w:rFonts w:ascii="Times New Roman" w:hAnsi="Times New Roman" w:cs="Times New Roman"/>
          <w:sz w:val="28"/>
          <w:szCs w:val="28"/>
          <w:shd w:val="clear" w:color="auto" w:fill="FFFFFF"/>
        </w:rPr>
        <w:t>я</w:t>
      </w:r>
      <w:r w:rsidR="002E3105" w:rsidRPr="000E0AD4">
        <w:rPr>
          <w:rFonts w:ascii="Times New Roman" w:hAnsi="Times New Roman" w:cs="Times New Roman"/>
          <w:sz w:val="28"/>
          <w:szCs w:val="28"/>
          <w:shd w:val="clear" w:color="auto" w:fill="FFFFFF"/>
        </w:rPr>
        <w:t xml:space="preserve"> </w:t>
      </w:r>
      <w:r w:rsidR="002E3105" w:rsidRPr="000E0AD4">
        <w:rPr>
          <w:rFonts w:ascii="Times New Roman" w:hAnsi="Times New Roman" w:cs="Times New Roman"/>
          <w:bCs/>
          <w:sz w:val="28"/>
          <w:szCs w:val="28"/>
          <w:shd w:val="clear" w:color="auto" w:fill="FFFFFF"/>
        </w:rPr>
        <w:t>высшего профессионального образования</w:t>
      </w:r>
      <w:r w:rsidRPr="000E0AD4">
        <w:rPr>
          <w:rFonts w:ascii="Times New Roman" w:hAnsi="Times New Roman" w:cs="Times New Roman"/>
          <w:sz w:val="28"/>
          <w:szCs w:val="28"/>
        </w:rPr>
        <w:t xml:space="preserve"> – 90</w:t>
      </w:r>
      <w:r w:rsidR="00FB3006" w:rsidRPr="000E0AD4">
        <w:rPr>
          <w:rFonts w:ascii="Times New Roman" w:hAnsi="Times New Roman" w:cs="Times New Roman"/>
          <w:sz w:val="28"/>
          <w:szCs w:val="28"/>
        </w:rPr>
        <w:t xml:space="preserve"> процент</w:t>
      </w:r>
      <w:r w:rsidR="002E3105" w:rsidRPr="000E0AD4">
        <w:rPr>
          <w:rFonts w:ascii="Times New Roman" w:hAnsi="Times New Roman" w:cs="Times New Roman"/>
          <w:sz w:val="28"/>
          <w:szCs w:val="28"/>
        </w:rPr>
        <w:t>ов</w:t>
      </w:r>
      <w:r w:rsidRPr="000E0AD4">
        <w:rPr>
          <w:rFonts w:ascii="Times New Roman" w:hAnsi="Times New Roman" w:cs="Times New Roman"/>
          <w:sz w:val="28"/>
          <w:szCs w:val="28"/>
        </w:rPr>
        <w:t xml:space="preserve"> (из них 88</w:t>
      </w:r>
      <w:r w:rsidR="00FB3006" w:rsidRPr="000E0AD4">
        <w:rPr>
          <w:rFonts w:ascii="Times New Roman" w:hAnsi="Times New Roman" w:cs="Times New Roman"/>
          <w:sz w:val="28"/>
          <w:szCs w:val="28"/>
        </w:rPr>
        <w:t xml:space="preserve"> процент</w:t>
      </w:r>
      <w:r w:rsidR="002E3105" w:rsidRPr="000E0AD4">
        <w:rPr>
          <w:rFonts w:ascii="Times New Roman" w:hAnsi="Times New Roman" w:cs="Times New Roman"/>
          <w:sz w:val="28"/>
          <w:szCs w:val="28"/>
        </w:rPr>
        <w:t>ов</w:t>
      </w:r>
      <w:r w:rsidRPr="000E0AD4">
        <w:rPr>
          <w:rFonts w:ascii="Times New Roman" w:hAnsi="Times New Roman" w:cs="Times New Roman"/>
          <w:sz w:val="28"/>
          <w:szCs w:val="28"/>
        </w:rPr>
        <w:t xml:space="preserve"> обучается в государственном образовательном учреждении «Приднестровский государственный университет им. Т.</w:t>
      </w:r>
      <w:r w:rsidR="008375AD" w:rsidRPr="000E0AD4">
        <w:rPr>
          <w:rFonts w:ascii="Times New Roman" w:hAnsi="Times New Roman" w:cs="Times New Roman"/>
          <w:sz w:val="28"/>
          <w:szCs w:val="28"/>
        </w:rPr>
        <w:t xml:space="preserve"> </w:t>
      </w:r>
      <w:r w:rsidRPr="000E0AD4">
        <w:rPr>
          <w:rFonts w:ascii="Times New Roman" w:hAnsi="Times New Roman" w:cs="Times New Roman"/>
          <w:sz w:val="28"/>
          <w:szCs w:val="28"/>
        </w:rPr>
        <w:t xml:space="preserve">Г. Шевченко»), </w:t>
      </w:r>
      <w:r w:rsidRPr="006630D4">
        <w:rPr>
          <w:rFonts w:ascii="Times New Roman" w:hAnsi="Times New Roman" w:cs="Times New Roman"/>
          <w:sz w:val="28"/>
          <w:szCs w:val="28"/>
        </w:rPr>
        <w:lastRenderedPageBreak/>
        <w:t>негосударственные образовательные учреждения высшего профессионального образования – 10</w:t>
      </w:r>
      <w:r w:rsidR="00FB3006">
        <w:rPr>
          <w:rFonts w:ascii="Times New Roman" w:hAnsi="Times New Roman" w:cs="Times New Roman"/>
          <w:sz w:val="28"/>
          <w:szCs w:val="28"/>
        </w:rPr>
        <w:t xml:space="preserve"> процент</w:t>
      </w:r>
      <w:r w:rsidR="002E3105">
        <w:rPr>
          <w:rFonts w:ascii="Times New Roman" w:hAnsi="Times New Roman" w:cs="Times New Roman"/>
          <w:sz w:val="28"/>
          <w:szCs w:val="28"/>
        </w:rPr>
        <w:t>ов</w:t>
      </w:r>
      <w:r w:rsidRPr="006630D4">
        <w:rPr>
          <w:rFonts w:ascii="Times New Roman" w:hAnsi="Times New Roman" w:cs="Times New Roman"/>
          <w:sz w:val="28"/>
          <w:szCs w:val="28"/>
        </w:rPr>
        <w:t>.</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План приема абитуриентов в государственные организации высшего профессионального образования, подведомственные исполнительным органам государственной власти Приднестровской Молдавской Республики, составил 501 </w:t>
      </w:r>
      <w:r w:rsidR="00E60252">
        <w:rPr>
          <w:rFonts w:ascii="Times New Roman" w:hAnsi="Times New Roman" w:cs="Times New Roman"/>
          <w:sz w:val="28"/>
          <w:szCs w:val="28"/>
        </w:rPr>
        <w:t xml:space="preserve">(пятьсот одно) </w:t>
      </w:r>
      <w:r w:rsidRPr="006630D4">
        <w:rPr>
          <w:rFonts w:ascii="Times New Roman" w:hAnsi="Times New Roman" w:cs="Times New Roman"/>
          <w:sz w:val="28"/>
          <w:szCs w:val="28"/>
        </w:rPr>
        <w:t xml:space="preserve">место (в 2021 году – 501, в 2020 году – 493,) из них за счет средств республиканского бюджета – 334 </w:t>
      </w:r>
      <w:r w:rsidR="00E60252">
        <w:rPr>
          <w:rFonts w:ascii="Times New Roman" w:hAnsi="Times New Roman" w:cs="Times New Roman"/>
          <w:sz w:val="28"/>
          <w:szCs w:val="28"/>
        </w:rPr>
        <w:t xml:space="preserve">(триста тридцать четыре) </w:t>
      </w:r>
      <w:r w:rsidRPr="006630D4">
        <w:rPr>
          <w:rFonts w:ascii="Times New Roman" w:hAnsi="Times New Roman" w:cs="Times New Roman"/>
          <w:sz w:val="28"/>
          <w:szCs w:val="28"/>
        </w:rPr>
        <w:t xml:space="preserve">места (в 2021 году – 334, в 2020 году – 328), с возмещением затрат </w:t>
      </w:r>
      <w:r w:rsidR="00B52845">
        <w:rPr>
          <w:rFonts w:ascii="Times New Roman" w:hAnsi="Times New Roman" w:cs="Times New Roman"/>
          <w:sz w:val="28"/>
          <w:szCs w:val="28"/>
        </w:rPr>
        <w:br/>
      </w:r>
      <w:r w:rsidRPr="006630D4">
        <w:rPr>
          <w:rFonts w:ascii="Times New Roman" w:hAnsi="Times New Roman" w:cs="Times New Roman"/>
          <w:sz w:val="28"/>
          <w:szCs w:val="28"/>
        </w:rPr>
        <w:t xml:space="preserve">на обучение – 167 </w:t>
      </w:r>
      <w:r w:rsidR="00E60252">
        <w:rPr>
          <w:rFonts w:ascii="Times New Roman" w:hAnsi="Times New Roman" w:cs="Times New Roman"/>
          <w:sz w:val="28"/>
          <w:szCs w:val="28"/>
        </w:rPr>
        <w:t xml:space="preserve">(сто шестьдесят семь) </w:t>
      </w:r>
      <w:r w:rsidRPr="006630D4">
        <w:rPr>
          <w:rFonts w:ascii="Times New Roman" w:hAnsi="Times New Roman" w:cs="Times New Roman"/>
          <w:sz w:val="28"/>
          <w:szCs w:val="28"/>
        </w:rPr>
        <w:t>мест (в 2021 году – 167, в 2020 году –</w:t>
      </w:r>
      <w:r w:rsidR="00E654C6" w:rsidRPr="006630D4">
        <w:rPr>
          <w:rFonts w:ascii="Times New Roman" w:hAnsi="Times New Roman" w:cs="Times New Roman"/>
          <w:sz w:val="28"/>
          <w:szCs w:val="28"/>
        </w:rPr>
        <w:t xml:space="preserve"> 165).</w:t>
      </w:r>
    </w:p>
    <w:p w:rsidR="00727EDC" w:rsidRPr="006630D4" w:rsidRDefault="00727EDC" w:rsidP="00BD32CB">
      <w:pPr>
        <w:spacing w:after="0" w:line="240" w:lineRule="auto"/>
        <w:ind w:right="-2" w:firstLine="709"/>
        <w:jc w:val="both"/>
        <w:rPr>
          <w:rFonts w:ascii="Times New Roman" w:hAnsi="Times New Roman" w:cs="Times New Roman"/>
          <w:bCs/>
          <w:sz w:val="28"/>
          <w:szCs w:val="28"/>
        </w:rPr>
      </w:pPr>
      <w:r w:rsidRPr="006630D4">
        <w:rPr>
          <w:rFonts w:ascii="Times New Roman" w:hAnsi="Times New Roman" w:cs="Times New Roman"/>
          <w:sz w:val="28"/>
          <w:szCs w:val="28"/>
        </w:rPr>
        <w:t xml:space="preserve">Таким образом, в 2022 году в государственные организации высшего профессионального образования республики, подведомственные исполнительным органам государственной власти, зачислено 213 </w:t>
      </w:r>
      <w:r w:rsidR="00E60252">
        <w:rPr>
          <w:rFonts w:ascii="Times New Roman" w:hAnsi="Times New Roman" w:cs="Times New Roman"/>
          <w:sz w:val="28"/>
          <w:szCs w:val="28"/>
        </w:rPr>
        <w:t xml:space="preserve">(двести тринадцать) </w:t>
      </w:r>
      <w:r w:rsidRPr="006630D4">
        <w:rPr>
          <w:rFonts w:ascii="Times New Roman" w:hAnsi="Times New Roman" w:cs="Times New Roman"/>
          <w:sz w:val="28"/>
          <w:szCs w:val="28"/>
        </w:rPr>
        <w:t>абитуриентов за счет республиканского бюджета</w:t>
      </w:r>
      <w:r w:rsidR="00E654C6" w:rsidRPr="006630D4">
        <w:rPr>
          <w:rFonts w:ascii="Times New Roman" w:hAnsi="Times New Roman" w:cs="Times New Roman"/>
          <w:sz w:val="28"/>
          <w:szCs w:val="28"/>
        </w:rPr>
        <w:t xml:space="preserve"> (в 2021 году – 2</w:t>
      </w:r>
      <w:r w:rsidRPr="006630D4">
        <w:rPr>
          <w:rFonts w:ascii="Times New Roman" w:hAnsi="Times New Roman" w:cs="Times New Roman"/>
          <w:sz w:val="28"/>
          <w:szCs w:val="28"/>
        </w:rPr>
        <w:t xml:space="preserve">15, в 2020 году </w:t>
      </w:r>
      <w:r w:rsidR="00C97F26">
        <w:rPr>
          <w:rFonts w:ascii="Times New Roman" w:hAnsi="Times New Roman" w:cs="Times New Roman"/>
          <w:sz w:val="28"/>
          <w:szCs w:val="28"/>
        </w:rPr>
        <w:t xml:space="preserve">– </w:t>
      </w:r>
      <w:r w:rsidRPr="006630D4">
        <w:rPr>
          <w:rFonts w:ascii="Times New Roman" w:hAnsi="Times New Roman" w:cs="Times New Roman"/>
          <w:sz w:val="28"/>
          <w:szCs w:val="28"/>
        </w:rPr>
        <w:t xml:space="preserve">265) и 167 </w:t>
      </w:r>
      <w:r w:rsidR="00E60252">
        <w:rPr>
          <w:rFonts w:ascii="Times New Roman" w:hAnsi="Times New Roman" w:cs="Times New Roman"/>
          <w:sz w:val="28"/>
          <w:szCs w:val="28"/>
        </w:rPr>
        <w:t xml:space="preserve">(сто шестьдесят семь) </w:t>
      </w:r>
      <w:r w:rsidR="00E60252" w:rsidRPr="006630D4">
        <w:rPr>
          <w:rFonts w:ascii="Times New Roman" w:hAnsi="Times New Roman" w:cs="Times New Roman"/>
          <w:sz w:val="28"/>
          <w:szCs w:val="28"/>
        </w:rPr>
        <w:t xml:space="preserve">абитуриентов </w:t>
      </w:r>
      <w:r w:rsidR="001A697C">
        <w:rPr>
          <w:rFonts w:ascii="Times New Roman" w:hAnsi="Times New Roman" w:cs="Times New Roman"/>
          <w:sz w:val="28"/>
          <w:szCs w:val="28"/>
        </w:rPr>
        <w:br/>
      </w:r>
      <w:r w:rsidRPr="006630D4">
        <w:rPr>
          <w:rFonts w:ascii="Times New Roman" w:hAnsi="Times New Roman" w:cs="Times New Roman"/>
          <w:sz w:val="28"/>
          <w:szCs w:val="28"/>
        </w:rPr>
        <w:t xml:space="preserve">(в 2021 году </w:t>
      </w:r>
      <w:r w:rsidR="00C97F26">
        <w:rPr>
          <w:rFonts w:ascii="Times New Roman" w:hAnsi="Times New Roman" w:cs="Times New Roman"/>
          <w:sz w:val="28"/>
          <w:szCs w:val="28"/>
        </w:rPr>
        <w:t xml:space="preserve">– </w:t>
      </w:r>
      <w:r w:rsidRPr="006630D4">
        <w:rPr>
          <w:rFonts w:ascii="Times New Roman" w:hAnsi="Times New Roman" w:cs="Times New Roman"/>
          <w:sz w:val="28"/>
          <w:szCs w:val="28"/>
        </w:rPr>
        <w:t xml:space="preserve">133, в 2020 году – 182) с возмещением затрат на обучение. </w:t>
      </w:r>
      <w:r w:rsidRPr="006630D4">
        <w:rPr>
          <w:rFonts w:ascii="Times New Roman" w:hAnsi="Times New Roman" w:cs="Times New Roman"/>
          <w:bCs/>
          <w:sz w:val="28"/>
          <w:szCs w:val="28"/>
        </w:rPr>
        <w:t>План приема абитуриентов на обучение за счет средств республиканского бюджета выполнен на 63</w:t>
      </w:r>
      <w:r w:rsidR="00FB3006">
        <w:rPr>
          <w:rFonts w:ascii="Times New Roman" w:hAnsi="Times New Roman" w:cs="Times New Roman"/>
          <w:bCs/>
          <w:sz w:val="28"/>
          <w:szCs w:val="28"/>
        </w:rPr>
        <w:t xml:space="preserve"> процента</w:t>
      </w:r>
      <w:r w:rsidRPr="006630D4">
        <w:rPr>
          <w:rFonts w:ascii="Times New Roman" w:hAnsi="Times New Roman" w:cs="Times New Roman"/>
          <w:bCs/>
          <w:sz w:val="28"/>
          <w:szCs w:val="28"/>
        </w:rPr>
        <w:t xml:space="preserve"> (в 2021 году – 64</w:t>
      </w:r>
      <w:r w:rsidR="00FB3006">
        <w:rPr>
          <w:rFonts w:ascii="Times New Roman" w:hAnsi="Times New Roman" w:cs="Times New Roman"/>
          <w:bCs/>
          <w:sz w:val="28"/>
          <w:szCs w:val="28"/>
        </w:rPr>
        <w:t xml:space="preserve"> процента</w:t>
      </w:r>
      <w:r w:rsidRPr="006630D4">
        <w:rPr>
          <w:rFonts w:ascii="Times New Roman" w:hAnsi="Times New Roman" w:cs="Times New Roman"/>
          <w:bCs/>
          <w:sz w:val="28"/>
          <w:szCs w:val="28"/>
        </w:rPr>
        <w:t>, в 2020 году – 81</w:t>
      </w:r>
      <w:r w:rsidR="00FB3006">
        <w:rPr>
          <w:rFonts w:ascii="Times New Roman" w:hAnsi="Times New Roman" w:cs="Times New Roman"/>
          <w:bCs/>
          <w:sz w:val="28"/>
          <w:szCs w:val="28"/>
        </w:rPr>
        <w:t xml:space="preserve"> процент</w:t>
      </w:r>
      <w:r w:rsidRPr="006630D4">
        <w:rPr>
          <w:rFonts w:ascii="Times New Roman" w:hAnsi="Times New Roman" w:cs="Times New Roman"/>
          <w:bCs/>
          <w:sz w:val="28"/>
          <w:szCs w:val="28"/>
        </w:rPr>
        <w:t>)</w:t>
      </w:r>
      <w:r w:rsidR="00E03EE0">
        <w:rPr>
          <w:rFonts w:ascii="Times New Roman" w:hAnsi="Times New Roman" w:cs="Times New Roman"/>
          <w:bCs/>
          <w:sz w:val="28"/>
          <w:szCs w:val="28"/>
        </w:rPr>
        <w:t>,</w:t>
      </w:r>
      <w:r w:rsidRPr="006630D4">
        <w:rPr>
          <w:rFonts w:ascii="Times New Roman" w:hAnsi="Times New Roman" w:cs="Times New Roman"/>
          <w:bCs/>
          <w:sz w:val="28"/>
          <w:szCs w:val="28"/>
        </w:rPr>
        <w:t xml:space="preserve"> с возмещением затрат на обучение – на 73</w:t>
      </w:r>
      <w:r w:rsidR="00FB3006">
        <w:rPr>
          <w:rFonts w:ascii="Times New Roman" w:hAnsi="Times New Roman" w:cs="Times New Roman"/>
          <w:bCs/>
          <w:sz w:val="28"/>
          <w:szCs w:val="28"/>
        </w:rPr>
        <w:t xml:space="preserve"> процента</w:t>
      </w:r>
      <w:r w:rsidRPr="006630D4">
        <w:rPr>
          <w:rFonts w:ascii="Times New Roman" w:hAnsi="Times New Roman" w:cs="Times New Roman"/>
          <w:bCs/>
          <w:sz w:val="28"/>
          <w:szCs w:val="28"/>
        </w:rPr>
        <w:t xml:space="preserve"> (в 2021 году – </w:t>
      </w:r>
      <w:r w:rsidR="00B52845">
        <w:rPr>
          <w:rFonts w:ascii="Times New Roman" w:hAnsi="Times New Roman" w:cs="Times New Roman"/>
          <w:bCs/>
          <w:sz w:val="28"/>
          <w:szCs w:val="28"/>
        </w:rPr>
        <w:br/>
      </w:r>
      <w:r w:rsidRPr="006630D4">
        <w:rPr>
          <w:rFonts w:ascii="Times New Roman" w:hAnsi="Times New Roman" w:cs="Times New Roman"/>
          <w:bCs/>
          <w:sz w:val="28"/>
          <w:szCs w:val="28"/>
        </w:rPr>
        <w:t>79</w:t>
      </w:r>
      <w:r w:rsidR="00FB3006">
        <w:rPr>
          <w:rFonts w:ascii="Times New Roman" w:hAnsi="Times New Roman" w:cs="Times New Roman"/>
          <w:bCs/>
          <w:sz w:val="28"/>
          <w:szCs w:val="28"/>
        </w:rPr>
        <w:t xml:space="preserve"> процент</w:t>
      </w:r>
      <w:r w:rsidR="00E03EE0">
        <w:rPr>
          <w:rFonts w:ascii="Times New Roman" w:hAnsi="Times New Roman" w:cs="Times New Roman"/>
          <w:bCs/>
          <w:sz w:val="28"/>
          <w:szCs w:val="28"/>
        </w:rPr>
        <w:t>ов</w:t>
      </w:r>
      <w:r w:rsidRPr="006630D4">
        <w:rPr>
          <w:rFonts w:ascii="Times New Roman" w:hAnsi="Times New Roman" w:cs="Times New Roman"/>
          <w:bCs/>
          <w:sz w:val="28"/>
          <w:szCs w:val="28"/>
        </w:rPr>
        <w:t>, в 2020 году – на 110</w:t>
      </w:r>
      <w:r w:rsidR="00FB3006">
        <w:rPr>
          <w:rFonts w:ascii="Times New Roman" w:hAnsi="Times New Roman" w:cs="Times New Roman"/>
          <w:bCs/>
          <w:sz w:val="28"/>
          <w:szCs w:val="28"/>
        </w:rPr>
        <w:t xml:space="preserve"> процент</w:t>
      </w:r>
      <w:r w:rsidR="00E60252">
        <w:rPr>
          <w:rFonts w:ascii="Times New Roman" w:hAnsi="Times New Roman" w:cs="Times New Roman"/>
          <w:bCs/>
          <w:sz w:val="28"/>
          <w:szCs w:val="28"/>
        </w:rPr>
        <w:t>ов</w:t>
      </w:r>
      <w:r w:rsidRPr="006630D4">
        <w:rPr>
          <w:rFonts w:ascii="Times New Roman" w:hAnsi="Times New Roman" w:cs="Times New Roman"/>
          <w:bCs/>
          <w:sz w:val="28"/>
          <w:szCs w:val="28"/>
        </w:rPr>
        <w:t>).</w:t>
      </w:r>
    </w:p>
    <w:p w:rsidR="00727EDC" w:rsidRPr="006630D4" w:rsidRDefault="00727EDC" w:rsidP="00BD32CB">
      <w:pPr>
        <w:spacing w:after="0" w:line="240" w:lineRule="auto"/>
        <w:ind w:right="-2" w:firstLine="709"/>
        <w:jc w:val="both"/>
        <w:rPr>
          <w:rFonts w:ascii="Times New Roman" w:hAnsi="Times New Roman" w:cs="Times New Roman"/>
          <w:bCs/>
          <w:sz w:val="28"/>
          <w:szCs w:val="28"/>
        </w:rPr>
      </w:pPr>
      <w:r w:rsidRPr="006630D4">
        <w:rPr>
          <w:rFonts w:ascii="Times New Roman" w:hAnsi="Times New Roman" w:cs="Times New Roman"/>
          <w:bCs/>
          <w:sz w:val="28"/>
          <w:szCs w:val="28"/>
        </w:rPr>
        <w:t>План приема абитуриентов в государственные организации среднего профессионального образования:</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bCs/>
          <w:sz w:val="28"/>
          <w:szCs w:val="28"/>
        </w:rPr>
        <w:t>а) за счет средств республиканского бюджета составил 1</w:t>
      </w:r>
      <w:r w:rsidR="007525E5">
        <w:rPr>
          <w:rFonts w:ascii="Times New Roman" w:hAnsi="Times New Roman" w:cs="Times New Roman"/>
          <w:bCs/>
          <w:sz w:val="28"/>
          <w:szCs w:val="28"/>
        </w:rPr>
        <w:t> </w:t>
      </w:r>
      <w:r w:rsidRPr="006630D4">
        <w:rPr>
          <w:rFonts w:ascii="Times New Roman" w:hAnsi="Times New Roman" w:cs="Times New Roman"/>
          <w:bCs/>
          <w:sz w:val="28"/>
          <w:szCs w:val="28"/>
        </w:rPr>
        <w:t>715</w:t>
      </w:r>
      <w:r w:rsidR="007525E5">
        <w:rPr>
          <w:rFonts w:ascii="Times New Roman" w:hAnsi="Times New Roman" w:cs="Times New Roman"/>
          <w:bCs/>
          <w:sz w:val="28"/>
          <w:szCs w:val="28"/>
        </w:rPr>
        <w:t xml:space="preserve"> (одну тысячу семьсот пятнадцать) </w:t>
      </w:r>
      <w:r w:rsidRPr="006630D4">
        <w:rPr>
          <w:rFonts w:ascii="Times New Roman" w:hAnsi="Times New Roman" w:cs="Times New Roman"/>
          <w:bCs/>
          <w:sz w:val="28"/>
          <w:szCs w:val="28"/>
        </w:rPr>
        <w:t>мест (в 2021 году – 1 689, в 2020 году – 1</w:t>
      </w:r>
      <w:r w:rsidR="00FB3006">
        <w:rPr>
          <w:rFonts w:ascii="Times New Roman" w:hAnsi="Times New Roman" w:cs="Times New Roman"/>
          <w:bCs/>
          <w:sz w:val="28"/>
          <w:szCs w:val="28"/>
        </w:rPr>
        <w:t> </w:t>
      </w:r>
      <w:r w:rsidRPr="006630D4">
        <w:rPr>
          <w:rFonts w:ascii="Times New Roman" w:hAnsi="Times New Roman" w:cs="Times New Roman"/>
          <w:bCs/>
          <w:sz w:val="28"/>
          <w:szCs w:val="28"/>
        </w:rPr>
        <w:t>595), в том числе на очную форму обучения – 1</w:t>
      </w:r>
      <w:r w:rsidR="00E03EE0">
        <w:rPr>
          <w:rFonts w:ascii="Times New Roman" w:hAnsi="Times New Roman" w:cs="Times New Roman"/>
          <w:bCs/>
          <w:sz w:val="28"/>
          <w:szCs w:val="28"/>
        </w:rPr>
        <w:t> </w:t>
      </w:r>
      <w:r w:rsidRPr="006630D4">
        <w:rPr>
          <w:rFonts w:ascii="Times New Roman" w:hAnsi="Times New Roman" w:cs="Times New Roman"/>
          <w:bCs/>
          <w:sz w:val="28"/>
          <w:szCs w:val="28"/>
        </w:rPr>
        <w:t>640</w:t>
      </w:r>
      <w:r w:rsidR="00E03EE0">
        <w:rPr>
          <w:rFonts w:ascii="Times New Roman" w:hAnsi="Times New Roman" w:cs="Times New Roman"/>
          <w:bCs/>
          <w:sz w:val="28"/>
          <w:szCs w:val="28"/>
        </w:rPr>
        <w:t xml:space="preserve"> </w:t>
      </w:r>
      <w:r w:rsidR="007525E5">
        <w:rPr>
          <w:rFonts w:ascii="Times New Roman" w:hAnsi="Times New Roman" w:cs="Times New Roman"/>
          <w:bCs/>
          <w:sz w:val="28"/>
          <w:szCs w:val="28"/>
        </w:rPr>
        <w:t>(одну тысячу шестьсот сорок</w:t>
      </w:r>
      <w:r w:rsidR="00E03EE0">
        <w:rPr>
          <w:rFonts w:ascii="Times New Roman" w:hAnsi="Times New Roman" w:cs="Times New Roman"/>
          <w:bCs/>
          <w:sz w:val="28"/>
          <w:szCs w:val="28"/>
        </w:rPr>
        <w:t>)</w:t>
      </w:r>
      <w:r w:rsidR="007525E5">
        <w:rPr>
          <w:rFonts w:ascii="Times New Roman" w:hAnsi="Times New Roman" w:cs="Times New Roman"/>
          <w:bCs/>
          <w:sz w:val="28"/>
          <w:szCs w:val="28"/>
        </w:rPr>
        <w:t xml:space="preserve"> мест</w:t>
      </w:r>
      <w:r w:rsidR="00ED07E0">
        <w:rPr>
          <w:rFonts w:ascii="Times New Roman" w:hAnsi="Times New Roman" w:cs="Times New Roman"/>
          <w:bCs/>
          <w:sz w:val="28"/>
          <w:szCs w:val="28"/>
        </w:rPr>
        <w:t xml:space="preserve"> </w:t>
      </w:r>
      <w:r w:rsidRPr="006630D4">
        <w:rPr>
          <w:rFonts w:ascii="Times New Roman" w:hAnsi="Times New Roman" w:cs="Times New Roman"/>
          <w:bCs/>
          <w:sz w:val="28"/>
          <w:szCs w:val="28"/>
        </w:rPr>
        <w:t xml:space="preserve">(в 2021 году – 1 575, в 2020 году </w:t>
      </w:r>
      <w:r w:rsidRPr="006630D4">
        <w:rPr>
          <w:rFonts w:ascii="Times New Roman" w:hAnsi="Times New Roman" w:cs="Times New Roman"/>
          <w:sz w:val="28"/>
          <w:szCs w:val="28"/>
        </w:rPr>
        <w:t>– 1</w:t>
      </w:r>
      <w:r w:rsidR="00FB3006">
        <w:rPr>
          <w:rFonts w:ascii="Times New Roman" w:hAnsi="Times New Roman" w:cs="Times New Roman"/>
          <w:sz w:val="28"/>
          <w:szCs w:val="28"/>
        </w:rPr>
        <w:t> </w:t>
      </w:r>
      <w:r w:rsidRPr="006630D4">
        <w:rPr>
          <w:rFonts w:ascii="Times New Roman" w:hAnsi="Times New Roman" w:cs="Times New Roman"/>
          <w:sz w:val="28"/>
          <w:szCs w:val="28"/>
        </w:rPr>
        <w:t xml:space="preserve">535), на заочную форму обучения – </w:t>
      </w:r>
      <w:r w:rsidR="00285E6E">
        <w:rPr>
          <w:rFonts w:ascii="Times New Roman" w:hAnsi="Times New Roman" w:cs="Times New Roman"/>
          <w:sz w:val="28"/>
          <w:szCs w:val="28"/>
        </w:rPr>
        <w:br/>
      </w:r>
      <w:r w:rsidRPr="006630D4">
        <w:rPr>
          <w:rFonts w:ascii="Times New Roman" w:hAnsi="Times New Roman" w:cs="Times New Roman"/>
          <w:sz w:val="28"/>
          <w:szCs w:val="28"/>
        </w:rPr>
        <w:t xml:space="preserve">60 </w:t>
      </w:r>
      <w:r w:rsidR="007525E5">
        <w:rPr>
          <w:rFonts w:ascii="Times New Roman" w:hAnsi="Times New Roman" w:cs="Times New Roman"/>
          <w:sz w:val="28"/>
          <w:szCs w:val="28"/>
        </w:rPr>
        <w:t xml:space="preserve">(шестьдесят) мест </w:t>
      </w:r>
      <w:r w:rsidRPr="006630D4">
        <w:rPr>
          <w:rFonts w:ascii="Times New Roman" w:hAnsi="Times New Roman" w:cs="Times New Roman"/>
          <w:sz w:val="28"/>
          <w:szCs w:val="28"/>
        </w:rPr>
        <w:t xml:space="preserve">(в 2021 году – 114, в 2020 году – 60), на очно-заочную форму обучения – 15 </w:t>
      </w:r>
      <w:r w:rsidR="007525E5">
        <w:rPr>
          <w:rFonts w:ascii="Times New Roman" w:hAnsi="Times New Roman" w:cs="Times New Roman"/>
          <w:sz w:val="28"/>
          <w:szCs w:val="28"/>
        </w:rPr>
        <w:t xml:space="preserve">(пятнадцать) </w:t>
      </w:r>
      <w:r w:rsidRPr="006630D4">
        <w:rPr>
          <w:rFonts w:ascii="Times New Roman" w:hAnsi="Times New Roman" w:cs="Times New Roman"/>
          <w:sz w:val="28"/>
          <w:szCs w:val="28"/>
        </w:rPr>
        <w:t>мест; из 1</w:t>
      </w:r>
      <w:r w:rsidR="007525E5">
        <w:rPr>
          <w:rFonts w:ascii="Times New Roman" w:hAnsi="Times New Roman" w:cs="Times New Roman"/>
          <w:sz w:val="28"/>
          <w:szCs w:val="28"/>
        </w:rPr>
        <w:t> </w:t>
      </w:r>
      <w:r w:rsidRPr="006630D4">
        <w:rPr>
          <w:rFonts w:ascii="Times New Roman" w:hAnsi="Times New Roman" w:cs="Times New Roman"/>
          <w:sz w:val="28"/>
          <w:szCs w:val="28"/>
        </w:rPr>
        <w:t>640</w:t>
      </w:r>
      <w:r w:rsidR="007525E5">
        <w:rPr>
          <w:rFonts w:ascii="Times New Roman" w:hAnsi="Times New Roman" w:cs="Times New Roman"/>
          <w:sz w:val="28"/>
          <w:szCs w:val="28"/>
        </w:rPr>
        <w:t xml:space="preserve"> (одн</w:t>
      </w:r>
      <w:r w:rsidR="00E03EE0">
        <w:rPr>
          <w:rFonts w:ascii="Times New Roman" w:hAnsi="Times New Roman" w:cs="Times New Roman"/>
          <w:sz w:val="28"/>
          <w:szCs w:val="28"/>
        </w:rPr>
        <w:t>ой</w:t>
      </w:r>
      <w:r w:rsidR="007525E5">
        <w:rPr>
          <w:rFonts w:ascii="Times New Roman" w:hAnsi="Times New Roman" w:cs="Times New Roman"/>
          <w:sz w:val="28"/>
          <w:szCs w:val="28"/>
        </w:rPr>
        <w:t xml:space="preserve"> тысяч</w:t>
      </w:r>
      <w:r w:rsidR="00E03EE0">
        <w:rPr>
          <w:rFonts w:ascii="Times New Roman" w:hAnsi="Times New Roman" w:cs="Times New Roman"/>
          <w:sz w:val="28"/>
          <w:szCs w:val="28"/>
        </w:rPr>
        <w:t>и</w:t>
      </w:r>
      <w:r w:rsidR="007525E5">
        <w:rPr>
          <w:rFonts w:ascii="Times New Roman" w:hAnsi="Times New Roman" w:cs="Times New Roman"/>
          <w:sz w:val="28"/>
          <w:szCs w:val="28"/>
        </w:rPr>
        <w:t xml:space="preserve"> шест</w:t>
      </w:r>
      <w:r w:rsidR="00E03EE0">
        <w:rPr>
          <w:rFonts w:ascii="Times New Roman" w:hAnsi="Times New Roman" w:cs="Times New Roman"/>
          <w:sz w:val="28"/>
          <w:szCs w:val="28"/>
        </w:rPr>
        <w:t>и</w:t>
      </w:r>
      <w:r w:rsidR="007525E5">
        <w:rPr>
          <w:rFonts w:ascii="Times New Roman" w:hAnsi="Times New Roman" w:cs="Times New Roman"/>
          <w:sz w:val="28"/>
          <w:szCs w:val="28"/>
        </w:rPr>
        <w:t>сот сорок</w:t>
      </w:r>
      <w:r w:rsidR="00E03EE0">
        <w:rPr>
          <w:rFonts w:ascii="Times New Roman" w:hAnsi="Times New Roman" w:cs="Times New Roman"/>
          <w:sz w:val="28"/>
          <w:szCs w:val="28"/>
        </w:rPr>
        <w:t>а</w:t>
      </w:r>
      <w:r w:rsidR="007525E5">
        <w:rPr>
          <w:rFonts w:ascii="Times New Roman" w:hAnsi="Times New Roman" w:cs="Times New Roman"/>
          <w:sz w:val="28"/>
          <w:szCs w:val="28"/>
        </w:rPr>
        <w:t xml:space="preserve">) </w:t>
      </w:r>
      <w:r w:rsidRPr="006630D4">
        <w:rPr>
          <w:rFonts w:ascii="Times New Roman" w:hAnsi="Times New Roman" w:cs="Times New Roman"/>
          <w:sz w:val="28"/>
          <w:szCs w:val="28"/>
        </w:rPr>
        <w:t xml:space="preserve">бюджетных мест на профессии начального профессионального образования выделено 460 </w:t>
      </w:r>
      <w:r w:rsidR="007525E5">
        <w:rPr>
          <w:rFonts w:ascii="Times New Roman" w:hAnsi="Times New Roman" w:cs="Times New Roman"/>
          <w:sz w:val="28"/>
          <w:szCs w:val="28"/>
        </w:rPr>
        <w:t xml:space="preserve">(четыреста шестьдесят) мест </w:t>
      </w:r>
      <w:r w:rsidRPr="006630D4">
        <w:rPr>
          <w:rFonts w:ascii="Times New Roman" w:hAnsi="Times New Roman" w:cs="Times New Roman"/>
          <w:sz w:val="28"/>
          <w:szCs w:val="28"/>
        </w:rPr>
        <w:t xml:space="preserve">(в 2021 году – 450, </w:t>
      </w:r>
      <w:r w:rsidR="00B52845">
        <w:rPr>
          <w:rFonts w:ascii="Times New Roman" w:hAnsi="Times New Roman" w:cs="Times New Roman"/>
          <w:sz w:val="28"/>
          <w:szCs w:val="28"/>
        </w:rPr>
        <w:br/>
      </w:r>
      <w:r w:rsidRPr="006630D4">
        <w:rPr>
          <w:rFonts w:ascii="Times New Roman" w:hAnsi="Times New Roman" w:cs="Times New Roman"/>
          <w:sz w:val="28"/>
          <w:szCs w:val="28"/>
        </w:rPr>
        <w:t>в 2020 году – 510);</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б) с возмещением затрат на обучение – 960 </w:t>
      </w:r>
      <w:r w:rsidR="007525E5">
        <w:rPr>
          <w:rFonts w:ascii="Times New Roman" w:hAnsi="Times New Roman" w:cs="Times New Roman"/>
          <w:sz w:val="28"/>
          <w:szCs w:val="28"/>
        </w:rPr>
        <w:t xml:space="preserve">(девятьсот шестьдесят) </w:t>
      </w:r>
      <w:r w:rsidRPr="006630D4">
        <w:rPr>
          <w:rFonts w:ascii="Times New Roman" w:hAnsi="Times New Roman" w:cs="Times New Roman"/>
          <w:sz w:val="28"/>
          <w:szCs w:val="28"/>
        </w:rPr>
        <w:t xml:space="preserve">мест </w:t>
      </w:r>
      <w:r w:rsidR="00285E6E">
        <w:rPr>
          <w:rFonts w:ascii="Times New Roman" w:hAnsi="Times New Roman" w:cs="Times New Roman"/>
          <w:sz w:val="28"/>
          <w:szCs w:val="28"/>
        </w:rPr>
        <w:br/>
      </w:r>
      <w:r w:rsidRPr="006630D4">
        <w:rPr>
          <w:rFonts w:ascii="Times New Roman" w:hAnsi="Times New Roman" w:cs="Times New Roman"/>
          <w:sz w:val="28"/>
          <w:szCs w:val="28"/>
        </w:rPr>
        <w:t>(в 2021 году – 1</w:t>
      </w:r>
      <w:r w:rsidR="00A80C29">
        <w:rPr>
          <w:rFonts w:ascii="Times New Roman" w:hAnsi="Times New Roman" w:cs="Times New Roman"/>
          <w:sz w:val="28"/>
          <w:szCs w:val="28"/>
        </w:rPr>
        <w:t> </w:t>
      </w:r>
      <w:r w:rsidRPr="006630D4">
        <w:rPr>
          <w:rFonts w:ascii="Times New Roman" w:hAnsi="Times New Roman" w:cs="Times New Roman"/>
          <w:sz w:val="28"/>
          <w:szCs w:val="28"/>
        </w:rPr>
        <w:t>077, в 2020 году – 1</w:t>
      </w:r>
      <w:r w:rsidR="00A80C29">
        <w:rPr>
          <w:rFonts w:ascii="Times New Roman" w:hAnsi="Times New Roman" w:cs="Times New Roman"/>
          <w:sz w:val="28"/>
          <w:szCs w:val="28"/>
        </w:rPr>
        <w:t> </w:t>
      </w:r>
      <w:r w:rsidRPr="006630D4">
        <w:rPr>
          <w:rFonts w:ascii="Times New Roman" w:hAnsi="Times New Roman" w:cs="Times New Roman"/>
          <w:sz w:val="28"/>
          <w:szCs w:val="28"/>
        </w:rPr>
        <w:t xml:space="preserve">182), в том числе на очную форму </w:t>
      </w:r>
      <w:r w:rsidR="0031493A">
        <w:rPr>
          <w:rFonts w:ascii="Times New Roman" w:hAnsi="Times New Roman" w:cs="Times New Roman"/>
          <w:sz w:val="28"/>
          <w:szCs w:val="28"/>
        </w:rPr>
        <w:br/>
      </w:r>
      <w:r w:rsidRPr="006630D4">
        <w:rPr>
          <w:rFonts w:ascii="Times New Roman" w:hAnsi="Times New Roman" w:cs="Times New Roman"/>
          <w:sz w:val="28"/>
          <w:szCs w:val="28"/>
        </w:rPr>
        <w:t xml:space="preserve">обучения – 715 </w:t>
      </w:r>
      <w:r w:rsidR="007525E5">
        <w:rPr>
          <w:rFonts w:ascii="Times New Roman" w:hAnsi="Times New Roman" w:cs="Times New Roman"/>
          <w:sz w:val="28"/>
          <w:szCs w:val="28"/>
        </w:rPr>
        <w:t xml:space="preserve">(семьсот пятнадцать) </w:t>
      </w:r>
      <w:r w:rsidRPr="006630D4">
        <w:rPr>
          <w:rFonts w:ascii="Times New Roman" w:hAnsi="Times New Roman" w:cs="Times New Roman"/>
          <w:sz w:val="28"/>
          <w:szCs w:val="28"/>
        </w:rPr>
        <w:t xml:space="preserve">мест (в 2021 году – 727, в 2020 году – 807), на заочную форму обучения – 245 </w:t>
      </w:r>
      <w:r w:rsidR="007525E5">
        <w:rPr>
          <w:rFonts w:ascii="Times New Roman" w:hAnsi="Times New Roman" w:cs="Times New Roman"/>
          <w:sz w:val="28"/>
          <w:szCs w:val="28"/>
        </w:rPr>
        <w:t xml:space="preserve">(двести сорок пять) </w:t>
      </w:r>
      <w:r w:rsidRPr="006630D4">
        <w:rPr>
          <w:rFonts w:ascii="Times New Roman" w:hAnsi="Times New Roman" w:cs="Times New Roman"/>
          <w:sz w:val="28"/>
          <w:szCs w:val="28"/>
        </w:rPr>
        <w:t xml:space="preserve">мест </w:t>
      </w:r>
      <w:r w:rsidR="00B52845">
        <w:rPr>
          <w:rFonts w:ascii="Times New Roman" w:hAnsi="Times New Roman" w:cs="Times New Roman"/>
          <w:sz w:val="28"/>
          <w:szCs w:val="28"/>
        </w:rPr>
        <w:br/>
      </w:r>
      <w:r w:rsidRPr="006630D4">
        <w:rPr>
          <w:rFonts w:ascii="Times New Roman" w:hAnsi="Times New Roman" w:cs="Times New Roman"/>
          <w:sz w:val="28"/>
          <w:szCs w:val="28"/>
        </w:rPr>
        <w:t>(в 2021 году – 350, в 2020 году – 375).</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Анализ выполнения контрольных цифр приема абитуриентов в организации среднего профессионального образования позволяет сделать вывод, что наибольшей популярностью у абитуриентов пользуются следующие специальности</w:t>
      </w:r>
      <w:r w:rsidR="00E654C6" w:rsidRPr="006630D4">
        <w:rPr>
          <w:rFonts w:ascii="Times New Roman" w:hAnsi="Times New Roman" w:cs="Times New Roman"/>
          <w:sz w:val="28"/>
          <w:szCs w:val="28"/>
        </w:rPr>
        <w:t xml:space="preserve">: </w:t>
      </w:r>
      <w:r w:rsidRPr="006630D4">
        <w:rPr>
          <w:rFonts w:ascii="Times New Roman" w:hAnsi="Times New Roman" w:cs="Times New Roman"/>
          <w:sz w:val="28"/>
          <w:szCs w:val="28"/>
        </w:rPr>
        <w:t xml:space="preserve">«Гостиничное дело», «Туризм», «Сестринское дело» </w:t>
      </w:r>
      <w:r w:rsidR="00AA6937" w:rsidRPr="006630D4">
        <w:rPr>
          <w:rFonts w:ascii="Times New Roman" w:hAnsi="Times New Roman" w:cs="Times New Roman"/>
          <w:sz w:val="28"/>
          <w:szCs w:val="28"/>
        </w:rPr>
        <w:t xml:space="preserve">– </w:t>
      </w:r>
      <w:r w:rsidRPr="006630D4">
        <w:rPr>
          <w:rFonts w:ascii="Times New Roman" w:hAnsi="Times New Roman" w:cs="Times New Roman"/>
          <w:sz w:val="28"/>
          <w:szCs w:val="28"/>
        </w:rPr>
        <w:t xml:space="preserve">конкурс составил 4 </w:t>
      </w:r>
      <w:r w:rsidR="007525E5">
        <w:rPr>
          <w:rFonts w:ascii="Times New Roman" w:hAnsi="Times New Roman" w:cs="Times New Roman"/>
          <w:sz w:val="28"/>
          <w:szCs w:val="28"/>
        </w:rPr>
        <w:t xml:space="preserve">(четыре) </w:t>
      </w:r>
      <w:r w:rsidRPr="006630D4">
        <w:rPr>
          <w:rFonts w:ascii="Times New Roman" w:hAnsi="Times New Roman" w:cs="Times New Roman"/>
          <w:sz w:val="28"/>
          <w:szCs w:val="28"/>
        </w:rPr>
        <w:t xml:space="preserve">человека на место, на специальности «Право и организация социального обеспечения», «Операционная деятельность в логистике», «Экономика и бухгалтерский учет» – 3 </w:t>
      </w:r>
      <w:r w:rsidR="007525E5">
        <w:rPr>
          <w:rFonts w:ascii="Times New Roman" w:hAnsi="Times New Roman" w:cs="Times New Roman"/>
          <w:sz w:val="28"/>
          <w:szCs w:val="28"/>
        </w:rPr>
        <w:t xml:space="preserve">(три) </w:t>
      </w:r>
      <w:r w:rsidRPr="006630D4">
        <w:rPr>
          <w:rFonts w:ascii="Times New Roman" w:hAnsi="Times New Roman" w:cs="Times New Roman"/>
          <w:sz w:val="28"/>
          <w:szCs w:val="28"/>
        </w:rPr>
        <w:t>человека на место.</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lastRenderedPageBreak/>
        <w:t>Невостребованными остались некоторые специальности среднего профессионального образования: «Лабораторная диагностика», «Медико-профилактическое дело», «Тепловые электрические станции», «Конструирование, моделирование и технология изделий из кожи», «Техническая эксплуатация и обслуживание электрического и электромеханического оборудования промышленных предприятий», «Строительство и эксплуатация автомобильных дорог», «Зоотехния» и профессии начального профессионального образования: «</w:t>
      </w:r>
      <w:r w:rsidR="00AA6937" w:rsidRPr="006630D4">
        <w:rPr>
          <w:rFonts w:ascii="Times New Roman" w:hAnsi="Times New Roman" w:cs="Times New Roman"/>
          <w:sz w:val="28"/>
          <w:szCs w:val="28"/>
        </w:rPr>
        <w:t>Мастер общестроительных работ»</w:t>
      </w:r>
      <w:r w:rsidRPr="006630D4">
        <w:rPr>
          <w:rFonts w:ascii="Times New Roman" w:hAnsi="Times New Roman" w:cs="Times New Roman"/>
          <w:sz w:val="28"/>
          <w:szCs w:val="28"/>
        </w:rPr>
        <w:t>, «Оператор станков с программным управлением», «Электромеханик по торговому и холодильному оборудованию».</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Контрольные цифры приема абитуриентов на обучение по программам среднего профессионального образования за счет средств республиканского бюджета выполнены на 80</w:t>
      </w:r>
      <w:r w:rsidR="00FB3006">
        <w:rPr>
          <w:rFonts w:ascii="Times New Roman" w:hAnsi="Times New Roman" w:cs="Times New Roman"/>
          <w:sz w:val="28"/>
          <w:szCs w:val="28"/>
        </w:rPr>
        <w:t xml:space="preserve"> процент</w:t>
      </w:r>
      <w:r w:rsidR="00AF27A5">
        <w:rPr>
          <w:rFonts w:ascii="Times New Roman" w:hAnsi="Times New Roman" w:cs="Times New Roman"/>
          <w:sz w:val="28"/>
          <w:szCs w:val="28"/>
        </w:rPr>
        <w:t>ов</w:t>
      </w:r>
      <w:r w:rsidRPr="006630D4">
        <w:rPr>
          <w:rFonts w:ascii="Times New Roman" w:hAnsi="Times New Roman" w:cs="Times New Roman"/>
          <w:sz w:val="28"/>
          <w:szCs w:val="28"/>
        </w:rPr>
        <w:t xml:space="preserve"> (в 2021 году – 75</w:t>
      </w:r>
      <w:r w:rsidR="00FB3006">
        <w:rPr>
          <w:rFonts w:ascii="Times New Roman" w:hAnsi="Times New Roman" w:cs="Times New Roman"/>
          <w:sz w:val="28"/>
          <w:szCs w:val="28"/>
        </w:rPr>
        <w:t xml:space="preserve"> процент</w:t>
      </w:r>
      <w:r w:rsidR="004454D6">
        <w:rPr>
          <w:rFonts w:ascii="Times New Roman" w:hAnsi="Times New Roman" w:cs="Times New Roman"/>
          <w:sz w:val="28"/>
          <w:szCs w:val="28"/>
        </w:rPr>
        <w:t>ов</w:t>
      </w:r>
      <w:r w:rsidRPr="006630D4">
        <w:rPr>
          <w:rFonts w:ascii="Times New Roman" w:hAnsi="Times New Roman" w:cs="Times New Roman"/>
          <w:sz w:val="28"/>
          <w:szCs w:val="28"/>
        </w:rPr>
        <w:t xml:space="preserve">), с возмещением затрат на обучение </w:t>
      </w:r>
      <w:r w:rsidR="00AF27A5">
        <w:rPr>
          <w:rFonts w:ascii="Times New Roman" w:hAnsi="Times New Roman" w:cs="Times New Roman"/>
          <w:sz w:val="28"/>
          <w:szCs w:val="28"/>
        </w:rPr>
        <w:t xml:space="preserve">– </w:t>
      </w:r>
      <w:r w:rsidRPr="006630D4">
        <w:rPr>
          <w:rFonts w:ascii="Times New Roman" w:hAnsi="Times New Roman" w:cs="Times New Roman"/>
          <w:sz w:val="28"/>
          <w:szCs w:val="28"/>
        </w:rPr>
        <w:t>на 69</w:t>
      </w:r>
      <w:r w:rsidR="00FB3006">
        <w:rPr>
          <w:rFonts w:ascii="Times New Roman" w:hAnsi="Times New Roman" w:cs="Times New Roman"/>
          <w:sz w:val="28"/>
          <w:szCs w:val="28"/>
        </w:rPr>
        <w:t xml:space="preserve"> процент</w:t>
      </w:r>
      <w:r w:rsidR="004454D6">
        <w:rPr>
          <w:rFonts w:ascii="Times New Roman" w:hAnsi="Times New Roman" w:cs="Times New Roman"/>
          <w:sz w:val="28"/>
          <w:szCs w:val="28"/>
        </w:rPr>
        <w:t>ов</w:t>
      </w:r>
      <w:r w:rsidRPr="006630D4">
        <w:rPr>
          <w:rFonts w:ascii="Times New Roman" w:hAnsi="Times New Roman" w:cs="Times New Roman"/>
          <w:sz w:val="28"/>
          <w:szCs w:val="28"/>
        </w:rPr>
        <w:t xml:space="preserve"> (в 2021 году – 61</w:t>
      </w:r>
      <w:r w:rsidR="00FB3006">
        <w:rPr>
          <w:rFonts w:ascii="Times New Roman" w:hAnsi="Times New Roman" w:cs="Times New Roman"/>
          <w:sz w:val="28"/>
          <w:szCs w:val="28"/>
        </w:rPr>
        <w:t xml:space="preserve"> процент</w:t>
      </w:r>
      <w:r w:rsidRPr="006630D4">
        <w:rPr>
          <w:rFonts w:ascii="Times New Roman"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Среди профессий начального профессионального образования наибольшей популярностью пользуются профессии: «Мастер по ремонту и обслуживанию автомобилей» (государственное образовательное учреждение среднего профессионального образования «</w:t>
      </w:r>
      <w:proofErr w:type="spellStart"/>
      <w:r w:rsidRPr="006630D4">
        <w:rPr>
          <w:rFonts w:ascii="Times New Roman" w:hAnsi="Times New Roman" w:cs="Times New Roman"/>
          <w:sz w:val="28"/>
          <w:szCs w:val="28"/>
        </w:rPr>
        <w:t>Дубоссарский</w:t>
      </w:r>
      <w:proofErr w:type="spellEnd"/>
      <w:r w:rsidRPr="006630D4">
        <w:rPr>
          <w:rFonts w:ascii="Times New Roman" w:hAnsi="Times New Roman" w:cs="Times New Roman"/>
          <w:sz w:val="28"/>
          <w:szCs w:val="28"/>
        </w:rPr>
        <w:t xml:space="preserve"> индустриальный техникум», государственное образовательное учреждение среднего профессионального образования «Тираспольский аграрно-технический колледж им. М.</w:t>
      </w:r>
      <w:r w:rsidR="00E2524E">
        <w:rPr>
          <w:rFonts w:ascii="Times New Roman" w:hAnsi="Times New Roman" w:cs="Times New Roman"/>
          <w:sz w:val="28"/>
          <w:szCs w:val="28"/>
        </w:rPr>
        <w:t> </w:t>
      </w:r>
      <w:r w:rsidRPr="006630D4">
        <w:rPr>
          <w:rFonts w:ascii="Times New Roman" w:hAnsi="Times New Roman" w:cs="Times New Roman"/>
          <w:sz w:val="28"/>
          <w:szCs w:val="28"/>
        </w:rPr>
        <w:t>В.</w:t>
      </w:r>
      <w:r w:rsidR="00E2524E">
        <w:rPr>
          <w:rFonts w:ascii="Times New Roman" w:hAnsi="Times New Roman" w:cs="Times New Roman"/>
          <w:sz w:val="28"/>
          <w:szCs w:val="28"/>
        </w:rPr>
        <w:t> </w:t>
      </w:r>
      <w:r w:rsidRPr="006630D4">
        <w:rPr>
          <w:rFonts w:ascii="Times New Roman" w:hAnsi="Times New Roman" w:cs="Times New Roman"/>
          <w:sz w:val="28"/>
          <w:szCs w:val="28"/>
        </w:rPr>
        <w:t>Фрунзе»), «Повар</w:t>
      </w:r>
      <w:r w:rsidR="00B208A2">
        <w:rPr>
          <w:rFonts w:ascii="Times New Roman" w:hAnsi="Times New Roman" w:cs="Times New Roman"/>
          <w:sz w:val="28"/>
          <w:szCs w:val="28"/>
        </w:rPr>
        <w:t>-</w:t>
      </w:r>
      <w:r w:rsidRPr="006630D4">
        <w:rPr>
          <w:rFonts w:ascii="Times New Roman" w:hAnsi="Times New Roman" w:cs="Times New Roman"/>
          <w:sz w:val="28"/>
          <w:szCs w:val="28"/>
        </w:rPr>
        <w:t xml:space="preserve">кондитер» (государственное образовательное учреждение среднего профессионального образования «Тираспольский техникум коммерции») – конкурс 2 </w:t>
      </w:r>
      <w:r w:rsidR="00191298">
        <w:rPr>
          <w:rFonts w:ascii="Times New Roman" w:hAnsi="Times New Roman" w:cs="Times New Roman"/>
          <w:sz w:val="28"/>
          <w:szCs w:val="28"/>
        </w:rPr>
        <w:t xml:space="preserve">(два) </w:t>
      </w:r>
      <w:r w:rsidRPr="006630D4">
        <w:rPr>
          <w:rFonts w:ascii="Times New Roman" w:hAnsi="Times New Roman" w:cs="Times New Roman"/>
          <w:sz w:val="28"/>
          <w:szCs w:val="28"/>
        </w:rPr>
        <w:t>человека на место.</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Контрольные цифры приема абитуриентов на обучение по программам начального профессионального образования на бюджетную основу обучения выполнены на 73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xml:space="preserve">, с возмещением затрат на обучение </w:t>
      </w:r>
      <w:r w:rsidR="00B208A2">
        <w:rPr>
          <w:rFonts w:ascii="Times New Roman" w:hAnsi="Times New Roman" w:cs="Times New Roman"/>
          <w:sz w:val="28"/>
          <w:szCs w:val="28"/>
        </w:rPr>
        <w:t xml:space="preserve">– </w:t>
      </w:r>
      <w:r w:rsidR="00B52845">
        <w:rPr>
          <w:rFonts w:ascii="Times New Roman" w:hAnsi="Times New Roman" w:cs="Times New Roman"/>
          <w:sz w:val="28"/>
          <w:szCs w:val="28"/>
        </w:rPr>
        <w:br/>
      </w:r>
      <w:r w:rsidRPr="006630D4">
        <w:rPr>
          <w:rFonts w:ascii="Times New Roman" w:hAnsi="Times New Roman" w:cs="Times New Roman"/>
          <w:sz w:val="28"/>
          <w:szCs w:val="28"/>
        </w:rPr>
        <w:t xml:space="preserve">на 59 </w:t>
      </w:r>
      <w:r w:rsidR="00FB3006">
        <w:rPr>
          <w:rFonts w:ascii="Times New Roman" w:hAnsi="Times New Roman" w:cs="Times New Roman"/>
          <w:sz w:val="28"/>
          <w:szCs w:val="28"/>
        </w:rPr>
        <w:t>процент</w:t>
      </w:r>
      <w:r w:rsidR="00191298">
        <w:rPr>
          <w:rFonts w:ascii="Times New Roman" w:hAnsi="Times New Roman" w:cs="Times New Roman"/>
          <w:sz w:val="28"/>
          <w:szCs w:val="28"/>
        </w:rPr>
        <w:t>ов</w:t>
      </w:r>
      <w:r w:rsidRPr="006630D4">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План приема абитуриентов в</w:t>
      </w:r>
      <w:r w:rsidRPr="006630D4">
        <w:rPr>
          <w:rFonts w:ascii="Times New Roman" w:hAnsi="Times New Roman" w:cs="Times New Roman"/>
          <w:i/>
          <w:sz w:val="28"/>
          <w:szCs w:val="28"/>
        </w:rPr>
        <w:t xml:space="preserve"> </w:t>
      </w:r>
      <w:r w:rsidRPr="006630D4">
        <w:rPr>
          <w:rFonts w:ascii="Times New Roman" w:hAnsi="Times New Roman" w:cs="Times New Roman"/>
          <w:sz w:val="28"/>
          <w:szCs w:val="28"/>
        </w:rPr>
        <w:t>государственные организации среднего профессионального образования на обучение за счет средств республиканского бюджета выполнен на 76</w:t>
      </w:r>
      <w:r w:rsidR="00191298">
        <w:rPr>
          <w:rFonts w:ascii="Times New Roman" w:hAnsi="Times New Roman" w:cs="Times New Roman"/>
          <w:sz w:val="28"/>
          <w:szCs w:val="28"/>
        </w:rPr>
        <w:t xml:space="preserve"> процентов</w:t>
      </w:r>
      <w:r w:rsidRPr="006630D4">
        <w:rPr>
          <w:rFonts w:ascii="Times New Roman" w:hAnsi="Times New Roman" w:cs="Times New Roman"/>
          <w:sz w:val="28"/>
          <w:szCs w:val="28"/>
        </w:rPr>
        <w:t>, на обучение с возмещением затрат – на 63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2022 году </w:t>
      </w:r>
      <w:r w:rsidR="00C1430D" w:rsidRPr="006630D4">
        <w:rPr>
          <w:rFonts w:ascii="Times New Roman" w:hAnsi="Times New Roman" w:cs="Times New Roman"/>
          <w:sz w:val="28"/>
          <w:szCs w:val="28"/>
        </w:rPr>
        <w:t>количество</w:t>
      </w:r>
      <w:r w:rsidRPr="006630D4">
        <w:rPr>
          <w:rFonts w:ascii="Times New Roman" w:hAnsi="Times New Roman" w:cs="Times New Roman"/>
          <w:sz w:val="28"/>
          <w:szCs w:val="28"/>
        </w:rPr>
        <w:t xml:space="preserve"> обучающихся в организациях дополнительного образования кружковой направленности </w:t>
      </w:r>
      <w:r w:rsidR="00C1430D" w:rsidRPr="006630D4">
        <w:rPr>
          <w:rFonts w:ascii="Times New Roman" w:hAnsi="Times New Roman" w:cs="Times New Roman"/>
          <w:sz w:val="28"/>
          <w:szCs w:val="28"/>
        </w:rPr>
        <w:t xml:space="preserve">по </w:t>
      </w:r>
      <w:r w:rsidR="00B208A2">
        <w:rPr>
          <w:rFonts w:ascii="Times New Roman" w:hAnsi="Times New Roman" w:cs="Times New Roman"/>
          <w:sz w:val="28"/>
          <w:szCs w:val="28"/>
        </w:rPr>
        <w:t>с</w:t>
      </w:r>
      <w:r w:rsidR="00C1430D" w:rsidRPr="006630D4">
        <w:rPr>
          <w:rFonts w:ascii="Times New Roman" w:hAnsi="Times New Roman" w:cs="Times New Roman"/>
          <w:sz w:val="28"/>
          <w:szCs w:val="28"/>
        </w:rPr>
        <w:t xml:space="preserve">равнению с 2021 годом уменьшилось </w:t>
      </w:r>
      <w:r w:rsidRPr="006630D4">
        <w:rPr>
          <w:rFonts w:ascii="Times New Roman" w:hAnsi="Times New Roman" w:cs="Times New Roman"/>
          <w:sz w:val="28"/>
          <w:szCs w:val="28"/>
        </w:rPr>
        <w:t xml:space="preserve">на 340 </w:t>
      </w:r>
      <w:r w:rsidR="00191298">
        <w:rPr>
          <w:rFonts w:ascii="Times New Roman" w:hAnsi="Times New Roman" w:cs="Times New Roman"/>
          <w:sz w:val="28"/>
          <w:szCs w:val="28"/>
        </w:rPr>
        <w:t xml:space="preserve">(триста сорок) </w:t>
      </w:r>
      <w:r w:rsidR="00C1430D" w:rsidRPr="006630D4">
        <w:rPr>
          <w:rFonts w:ascii="Times New Roman" w:hAnsi="Times New Roman" w:cs="Times New Roman"/>
          <w:sz w:val="28"/>
          <w:szCs w:val="28"/>
        </w:rPr>
        <w:t>человек (2,9</w:t>
      </w:r>
      <w:r w:rsidR="00FB3006">
        <w:rPr>
          <w:rFonts w:ascii="Times New Roman" w:hAnsi="Times New Roman" w:cs="Times New Roman"/>
          <w:sz w:val="28"/>
          <w:szCs w:val="28"/>
        </w:rPr>
        <w:t xml:space="preserve"> процента</w:t>
      </w:r>
      <w:r w:rsidR="00C1430D" w:rsidRPr="006630D4">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Самым востребованным видом творческой деятельности у детей и молод</w:t>
      </w:r>
      <w:r w:rsidR="0077417A">
        <w:rPr>
          <w:rFonts w:ascii="Times New Roman" w:hAnsi="Times New Roman" w:cs="Times New Roman"/>
          <w:sz w:val="28"/>
          <w:szCs w:val="28"/>
        </w:rPr>
        <w:t>е</w:t>
      </w:r>
      <w:r w:rsidRPr="006630D4">
        <w:rPr>
          <w:rFonts w:ascii="Times New Roman" w:hAnsi="Times New Roman" w:cs="Times New Roman"/>
          <w:sz w:val="28"/>
          <w:szCs w:val="28"/>
        </w:rPr>
        <w:t>жи являются декоративно-прикладное творчество – 19</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 социально-прикладная и экологическая деятельность – 12</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 хореографическое искусство –</w:t>
      </w:r>
      <w:r w:rsidR="00B208A2">
        <w:rPr>
          <w:rFonts w:ascii="Times New Roman" w:hAnsi="Times New Roman" w:cs="Times New Roman"/>
          <w:sz w:val="28"/>
          <w:szCs w:val="28"/>
        </w:rPr>
        <w:t xml:space="preserve"> </w:t>
      </w:r>
      <w:r w:rsidRPr="006630D4">
        <w:rPr>
          <w:rFonts w:ascii="Times New Roman" w:hAnsi="Times New Roman" w:cs="Times New Roman"/>
          <w:sz w:val="28"/>
          <w:szCs w:val="28"/>
        </w:rPr>
        <w:t>11</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 xml:space="preserve">, туристская деятельность – </w:t>
      </w:r>
      <w:r w:rsidR="00FB3006">
        <w:rPr>
          <w:rFonts w:ascii="Times New Roman" w:hAnsi="Times New Roman" w:cs="Times New Roman"/>
          <w:sz w:val="28"/>
          <w:szCs w:val="28"/>
        </w:rPr>
        <w:br/>
      </w:r>
      <w:r w:rsidRPr="006630D4">
        <w:rPr>
          <w:rFonts w:ascii="Times New Roman" w:hAnsi="Times New Roman" w:cs="Times New Roman"/>
          <w:sz w:val="28"/>
          <w:szCs w:val="28"/>
        </w:rPr>
        <w:t>10</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За отчетный период возросло количество обучающихся в кружках изобразительного творчества, экологической и спортивно-прикладной деятельности.</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Наименьшая занятость обучающихся наблюдается в технических </w:t>
      </w:r>
      <w:r w:rsidRPr="006630D4">
        <w:rPr>
          <w:rFonts w:ascii="Times New Roman" w:hAnsi="Times New Roman" w:cs="Times New Roman"/>
          <w:sz w:val="28"/>
          <w:szCs w:val="28"/>
        </w:rPr>
        <w:br/>
        <w:t>кружках – 3</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 в кружках краеведческой деятельности – 4,5</w:t>
      </w:r>
      <w:r w:rsidR="00FB3006">
        <w:rPr>
          <w:rFonts w:ascii="Times New Roman" w:hAnsi="Times New Roman" w:cs="Times New Roman"/>
          <w:sz w:val="28"/>
          <w:szCs w:val="28"/>
        </w:rPr>
        <w:t xml:space="preserve"> процент</w:t>
      </w:r>
      <w:r w:rsidR="00191298">
        <w:rPr>
          <w:rFonts w:ascii="Times New Roman" w:hAnsi="Times New Roman" w:cs="Times New Roman"/>
          <w:sz w:val="28"/>
          <w:szCs w:val="28"/>
        </w:rPr>
        <w:t>а</w:t>
      </w:r>
      <w:r w:rsidRPr="006630D4">
        <w:rPr>
          <w:rFonts w:ascii="Times New Roman" w:hAnsi="Times New Roman" w:cs="Times New Roman"/>
          <w:sz w:val="28"/>
          <w:szCs w:val="28"/>
        </w:rPr>
        <w:t xml:space="preserve">, </w:t>
      </w:r>
      <w:r w:rsidRPr="006630D4">
        <w:rPr>
          <w:rFonts w:ascii="Times New Roman" w:hAnsi="Times New Roman" w:cs="Times New Roman"/>
          <w:sz w:val="28"/>
          <w:szCs w:val="28"/>
        </w:rPr>
        <w:lastRenderedPageBreak/>
        <w:t xml:space="preserve">в вокальных кружках и кружках спортивно-оздоровительной деятельности – </w:t>
      </w:r>
      <w:r w:rsidR="00FB3006">
        <w:rPr>
          <w:rFonts w:ascii="Times New Roman" w:hAnsi="Times New Roman" w:cs="Times New Roman"/>
          <w:sz w:val="28"/>
          <w:szCs w:val="28"/>
        </w:rPr>
        <w:br/>
      </w:r>
      <w:r w:rsidRPr="006630D4">
        <w:rPr>
          <w:rFonts w:ascii="Times New Roman" w:hAnsi="Times New Roman" w:cs="Times New Roman"/>
          <w:sz w:val="28"/>
          <w:szCs w:val="28"/>
        </w:rPr>
        <w:t>5</w:t>
      </w:r>
      <w:r w:rsidR="00FB3006">
        <w:rPr>
          <w:rFonts w:ascii="Times New Roman" w:hAnsi="Times New Roman" w:cs="Times New Roman"/>
          <w:sz w:val="28"/>
          <w:szCs w:val="28"/>
        </w:rPr>
        <w:t xml:space="preserve"> процентов</w:t>
      </w:r>
      <w:r w:rsidRPr="006630D4">
        <w:rPr>
          <w:rFonts w:ascii="Times New Roman" w:hAnsi="Times New Roman" w:cs="Times New Roman"/>
          <w:sz w:val="28"/>
          <w:szCs w:val="28"/>
        </w:rPr>
        <w:t>.</w:t>
      </w:r>
    </w:p>
    <w:p w:rsidR="00727EDC" w:rsidRPr="006630D4" w:rsidRDefault="00727EDC" w:rsidP="00BD32CB">
      <w:pPr>
        <w:tabs>
          <w:tab w:val="left" w:pos="709"/>
        </w:tab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За отчетный период в 2022 году организациями дополнительного образования было проведено 657 </w:t>
      </w:r>
      <w:r w:rsidR="00127881">
        <w:rPr>
          <w:rFonts w:ascii="Times New Roman" w:hAnsi="Times New Roman" w:cs="Times New Roman"/>
          <w:sz w:val="28"/>
          <w:szCs w:val="28"/>
        </w:rPr>
        <w:t xml:space="preserve">(шестьсот пятьдесят семь) </w:t>
      </w:r>
      <w:r w:rsidRPr="006630D4">
        <w:rPr>
          <w:rFonts w:ascii="Times New Roman" w:hAnsi="Times New Roman" w:cs="Times New Roman"/>
          <w:sz w:val="28"/>
          <w:szCs w:val="28"/>
        </w:rPr>
        <w:t xml:space="preserve">культурно-массовых мероприятий и соревнований </w:t>
      </w:r>
      <w:r w:rsidR="00191298" w:rsidRPr="006630D4">
        <w:rPr>
          <w:rFonts w:ascii="Times New Roman" w:hAnsi="Times New Roman" w:cs="Times New Roman"/>
          <w:sz w:val="28"/>
          <w:szCs w:val="28"/>
        </w:rPr>
        <w:t xml:space="preserve">(в 2021 году – 638) </w:t>
      </w:r>
      <w:r w:rsidRPr="006630D4">
        <w:rPr>
          <w:rFonts w:ascii="Times New Roman" w:hAnsi="Times New Roman" w:cs="Times New Roman"/>
          <w:sz w:val="28"/>
          <w:szCs w:val="28"/>
        </w:rPr>
        <w:t>с охватом 23</w:t>
      </w:r>
      <w:r w:rsidR="00191298">
        <w:rPr>
          <w:rFonts w:ascii="Times New Roman" w:hAnsi="Times New Roman" w:cs="Times New Roman"/>
          <w:sz w:val="28"/>
          <w:szCs w:val="28"/>
        </w:rPr>
        <w:t> </w:t>
      </w:r>
      <w:r w:rsidRPr="006630D4">
        <w:rPr>
          <w:rFonts w:ascii="Times New Roman" w:hAnsi="Times New Roman" w:cs="Times New Roman"/>
          <w:sz w:val="28"/>
          <w:szCs w:val="28"/>
        </w:rPr>
        <w:t xml:space="preserve">170 </w:t>
      </w:r>
      <w:r w:rsidR="00127881">
        <w:rPr>
          <w:rFonts w:ascii="Times New Roman" w:hAnsi="Times New Roman" w:cs="Times New Roman"/>
          <w:sz w:val="28"/>
          <w:szCs w:val="28"/>
        </w:rPr>
        <w:t>(двадцат</w:t>
      </w:r>
      <w:r w:rsidR="00B208A2">
        <w:rPr>
          <w:rFonts w:ascii="Times New Roman" w:hAnsi="Times New Roman" w:cs="Times New Roman"/>
          <w:sz w:val="28"/>
          <w:szCs w:val="28"/>
        </w:rPr>
        <w:t>и</w:t>
      </w:r>
      <w:r w:rsidR="00127881">
        <w:rPr>
          <w:rFonts w:ascii="Times New Roman" w:hAnsi="Times New Roman" w:cs="Times New Roman"/>
          <w:sz w:val="28"/>
          <w:szCs w:val="28"/>
        </w:rPr>
        <w:t xml:space="preserve"> тр</w:t>
      </w:r>
      <w:r w:rsidR="00B208A2">
        <w:rPr>
          <w:rFonts w:ascii="Times New Roman" w:hAnsi="Times New Roman" w:cs="Times New Roman"/>
          <w:sz w:val="28"/>
          <w:szCs w:val="28"/>
        </w:rPr>
        <w:t>ех</w:t>
      </w:r>
      <w:r w:rsidR="00127881">
        <w:rPr>
          <w:rFonts w:ascii="Times New Roman" w:hAnsi="Times New Roman" w:cs="Times New Roman"/>
          <w:sz w:val="28"/>
          <w:szCs w:val="28"/>
        </w:rPr>
        <w:t xml:space="preserve"> тысяч ст</w:t>
      </w:r>
      <w:r w:rsidR="00B208A2">
        <w:rPr>
          <w:rFonts w:ascii="Times New Roman" w:hAnsi="Times New Roman" w:cs="Times New Roman"/>
          <w:sz w:val="28"/>
          <w:szCs w:val="28"/>
        </w:rPr>
        <w:t>а</w:t>
      </w:r>
      <w:r w:rsidR="00127881">
        <w:rPr>
          <w:rFonts w:ascii="Times New Roman" w:hAnsi="Times New Roman" w:cs="Times New Roman"/>
          <w:sz w:val="28"/>
          <w:szCs w:val="28"/>
        </w:rPr>
        <w:t xml:space="preserve"> сем</w:t>
      </w:r>
      <w:r w:rsidR="00B208A2">
        <w:rPr>
          <w:rFonts w:ascii="Times New Roman" w:hAnsi="Times New Roman" w:cs="Times New Roman"/>
          <w:sz w:val="28"/>
          <w:szCs w:val="28"/>
        </w:rPr>
        <w:t>и</w:t>
      </w:r>
      <w:r w:rsidR="00127881">
        <w:rPr>
          <w:rFonts w:ascii="Times New Roman" w:hAnsi="Times New Roman" w:cs="Times New Roman"/>
          <w:sz w:val="28"/>
          <w:szCs w:val="28"/>
        </w:rPr>
        <w:t>десят</w:t>
      </w:r>
      <w:r w:rsidR="00B208A2">
        <w:rPr>
          <w:rFonts w:ascii="Times New Roman" w:hAnsi="Times New Roman" w:cs="Times New Roman"/>
          <w:sz w:val="28"/>
          <w:szCs w:val="28"/>
        </w:rPr>
        <w:t>и</w:t>
      </w:r>
      <w:r w:rsidR="00127881">
        <w:rPr>
          <w:rFonts w:ascii="Times New Roman" w:hAnsi="Times New Roman" w:cs="Times New Roman"/>
          <w:sz w:val="28"/>
          <w:szCs w:val="28"/>
        </w:rPr>
        <w:t xml:space="preserve">) </w:t>
      </w:r>
      <w:r w:rsidR="00191298" w:rsidRPr="006630D4">
        <w:rPr>
          <w:rFonts w:ascii="Times New Roman" w:hAnsi="Times New Roman" w:cs="Times New Roman"/>
          <w:sz w:val="28"/>
          <w:szCs w:val="28"/>
        </w:rPr>
        <w:t xml:space="preserve">человек </w:t>
      </w:r>
      <w:r w:rsidRPr="006630D4">
        <w:rPr>
          <w:rFonts w:ascii="Times New Roman" w:hAnsi="Times New Roman" w:cs="Times New Roman"/>
          <w:sz w:val="28"/>
          <w:szCs w:val="28"/>
        </w:rPr>
        <w:t>(в 2021 году – 22</w:t>
      </w:r>
      <w:r w:rsidR="00127881">
        <w:rPr>
          <w:rFonts w:ascii="Times New Roman" w:hAnsi="Times New Roman" w:cs="Times New Roman"/>
          <w:sz w:val="28"/>
          <w:szCs w:val="28"/>
        </w:rPr>
        <w:t> </w:t>
      </w:r>
      <w:r w:rsidRPr="006630D4">
        <w:rPr>
          <w:rFonts w:ascii="Times New Roman" w:hAnsi="Times New Roman" w:cs="Times New Roman"/>
          <w:sz w:val="28"/>
          <w:szCs w:val="28"/>
        </w:rPr>
        <w:t>402). Зрителями данных мероприятий стало 89</w:t>
      </w:r>
      <w:r w:rsidR="00191298">
        <w:rPr>
          <w:rFonts w:ascii="Times New Roman" w:hAnsi="Times New Roman" w:cs="Times New Roman"/>
          <w:sz w:val="28"/>
          <w:szCs w:val="28"/>
        </w:rPr>
        <w:t> </w:t>
      </w:r>
      <w:r w:rsidRPr="006630D4">
        <w:rPr>
          <w:rFonts w:ascii="Times New Roman" w:hAnsi="Times New Roman" w:cs="Times New Roman"/>
          <w:sz w:val="28"/>
          <w:szCs w:val="28"/>
        </w:rPr>
        <w:t xml:space="preserve">463 </w:t>
      </w:r>
      <w:r w:rsidR="00127881">
        <w:rPr>
          <w:rFonts w:ascii="Times New Roman" w:hAnsi="Times New Roman" w:cs="Times New Roman"/>
          <w:sz w:val="28"/>
          <w:szCs w:val="28"/>
        </w:rPr>
        <w:t xml:space="preserve">(восемьдесят девять тысяч четыреста шестьдесят три) </w:t>
      </w:r>
      <w:r w:rsidR="00191298" w:rsidRPr="006630D4">
        <w:rPr>
          <w:rFonts w:ascii="Times New Roman" w:hAnsi="Times New Roman" w:cs="Times New Roman"/>
          <w:sz w:val="28"/>
          <w:szCs w:val="28"/>
        </w:rPr>
        <w:t xml:space="preserve">человека </w:t>
      </w:r>
      <w:r w:rsidRPr="006630D4">
        <w:rPr>
          <w:rFonts w:ascii="Times New Roman" w:hAnsi="Times New Roman" w:cs="Times New Roman"/>
          <w:sz w:val="28"/>
          <w:szCs w:val="28"/>
        </w:rPr>
        <w:t>(в 2021 году – 94</w:t>
      </w:r>
      <w:r w:rsidR="00F66D0E">
        <w:rPr>
          <w:rFonts w:ascii="Times New Roman" w:hAnsi="Times New Roman" w:cs="Times New Roman"/>
          <w:sz w:val="28"/>
          <w:szCs w:val="28"/>
        </w:rPr>
        <w:t xml:space="preserve"> </w:t>
      </w:r>
      <w:r w:rsidRPr="006630D4">
        <w:rPr>
          <w:rFonts w:ascii="Times New Roman" w:hAnsi="Times New Roman" w:cs="Times New Roman"/>
          <w:sz w:val="28"/>
          <w:szCs w:val="28"/>
        </w:rPr>
        <w:t xml:space="preserve">901). </w:t>
      </w:r>
    </w:p>
    <w:p w:rsidR="00727EDC" w:rsidRPr="006630D4" w:rsidRDefault="00727EDC" w:rsidP="00BD32CB">
      <w:pPr>
        <w:tabs>
          <w:tab w:val="left" w:pos="709"/>
        </w:tab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2022 году организациями дополнительного образования кружковой направленности проведено 397 </w:t>
      </w:r>
      <w:r w:rsidR="00127881">
        <w:rPr>
          <w:rFonts w:ascii="Times New Roman" w:hAnsi="Times New Roman" w:cs="Times New Roman"/>
          <w:sz w:val="28"/>
          <w:szCs w:val="28"/>
        </w:rPr>
        <w:t xml:space="preserve">(триста девяносто семь) </w:t>
      </w:r>
      <w:r w:rsidRPr="006630D4">
        <w:rPr>
          <w:rFonts w:ascii="Times New Roman" w:hAnsi="Times New Roman" w:cs="Times New Roman"/>
          <w:sz w:val="28"/>
          <w:szCs w:val="28"/>
        </w:rPr>
        <w:t xml:space="preserve">культурно-массовых мероприятий </w:t>
      </w:r>
      <w:r w:rsidR="00C1430D" w:rsidRPr="006630D4">
        <w:rPr>
          <w:rFonts w:ascii="Times New Roman" w:hAnsi="Times New Roman" w:cs="Times New Roman"/>
          <w:sz w:val="28"/>
          <w:szCs w:val="28"/>
        </w:rPr>
        <w:t xml:space="preserve">(в 2021 году – 638) </w:t>
      </w:r>
      <w:r w:rsidRPr="006630D4">
        <w:rPr>
          <w:rFonts w:ascii="Times New Roman" w:hAnsi="Times New Roman" w:cs="Times New Roman"/>
          <w:sz w:val="28"/>
          <w:szCs w:val="28"/>
        </w:rPr>
        <w:t>и соревнований с охватом 23</w:t>
      </w:r>
      <w:r w:rsidR="00F66D0E">
        <w:rPr>
          <w:rFonts w:ascii="Times New Roman" w:hAnsi="Times New Roman" w:cs="Times New Roman"/>
          <w:sz w:val="28"/>
          <w:szCs w:val="28"/>
        </w:rPr>
        <w:t xml:space="preserve"> </w:t>
      </w:r>
      <w:r w:rsidRPr="006630D4">
        <w:rPr>
          <w:rFonts w:ascii="Times New Roman" w:hAnsi="Times New Roman" w:cs="Times New Roman"/>
          <w:sz w:val="28"/>
          <w:szCs w:val="28"/>
        </w:rPr>
        <w:t xml:space="preserve">396 </w:t>
      </w:r>
      <w:r w:rsidR="00127881">
        <w:rPr>
          <w:rFonts w:ascii="Times New Roman" w:hAnsi="Times New Roman" w:cs="Times New Roman"/>
          <w:sz w:val="28"/>
          <w:szCs w:val="28"/>
        </w:rPr>
        <w:t>(двадцат</w:t>
      </w:r>
      <w:r w:rsidR="007F7C70">
        <w:rPr>
          <w:rFonts w:ascii="Times New Roman" w:hAnsi="Times New Roman" w:cs="Times New Roman"/>
          <w:sz w:val="28"/>
          <w:szCs w:val="28"/>
        </w:rPr>
        <w:t>и</w:t>
      </w:r>
      <w:r w:rsidR="00127881">
        <w:rPr>
          <w:rFonts w:ascii="Times New Roman" w:hAnsi="Times New Roman" w:cs="Times New Roman"/>
          <w:sz w:val="28"/>
          <w:szCs w:val="28"/>
        </w:rPr>
        <w:t xml:space="preserve"> тр</w:t>
      </w:r>
      <w:r w:rsidR="007F7C70">
        <w:rPr>
          <w:rFonts w:ascii="Times New Roman" w:hAnsi="Times New Roman" w:cs="Times New Roman"/>
          <w:sz w:val="28"/>
          <w:szCs w:val="28"/>
        </w:rPr>
        <w:t>ех</w:t>
      </w:r>
      <w:r w:rsidR="00127881">
        <w:rPr>
          <w:rFonts w:ascii="Times New Roman" w:hAnsi="Times New Roman" w:cs="Times New Roman"/>
          <w:sz w:val="28"/>
          <w:szCs w:val="28"/>
        </w:rPr>
        <w:t xml:space="preserve"> тысяч тр</w:t>
      </w:r>
      <w:r w:rsidR="007F7C70">
        <w:rPr>
          <w:rFonts w:ascii="Times New Roman" w:hAnsi="Times New Roman" w:cs="Times New Roman"/>
          <w:sz w:val="28"/>
          <w:szCs w:val="28"/>
        </w:rPr>
        <w:t>ех</w:t>
      </w:r>
      <w:r w:rsidR="00127881">
        <w:rPr>
          <w:rFonts w:ascii="Times New Roman" w:hAnsi="Times New Roman" w:cs="Times New Roman"/>
          <w:sz w:val="28"/>
          <w:szCs w:val="28"/>
        </w:rPr>
        <w:t>с</w:t>
      </w:r>
      <w:r w:rsidR="007F7C70">
        <w:rPr>
          <w:rFonts w:ascii="Times New Roman" w:hAnsi="Times New Roman" w:cs="Times New Roman"/>
          <w:sz w:val="28"/>
          <w:szCs w:val="28"/>
        </w:rPr>
        <w:t>о</w:t>
      </w:r>
      <w:r w:rsidR="00127881">
        <w:rPr>
          <w:rFonts w:ascii="Times New Roman" w:hAnsi="Times New Roman" w:cs="Times New Roman"/>
          <w:sz w:val="28"/>
          <w:szCs w:val="28"/>
        </w:rPr>
        <w:t>т девяност</w:t>
      </w:r>
      <w:r w:rsidR="007F7C70">
        <w:rPr>
          <w:rFonts w:ascii="Times New Roman" w:hAnsi="Times New Roman" w:cs="Times New Roman"/>
          <w:sz w:val="28"/>
          <w:szCs w:val="28"/>
        </w:rPr>
        <w:t>а</w:t>
      </w:r>
      <w:r w:rsidR="00127881">
        <w:rPr>
          <w:rFonts w:ascii="Times New Roman" w:hAnsi="Times New Roman" w:cs="Times New Roman"/>
          <w:sz w:val="28"/>
          <w:szCs w:val="28"/>
        </w:rPr>
        <w:t xml:space="preserve"> шест</w:t>
      </w:r>
      <w:r w:rsidR="007F7C70">
        <w:rPr>
          <w:rFonts w:ascii="Times New Roman" w:hAnsi="Times New Roman" w:cs="Times New Roman"/>
          <w:sz w:val="28"/>
          <w:szCs w:val="28"/>
        </w:rPr>
        <w:t>и</w:t>
      </w:r>
      <w:r w:rsidR="00127881">
        <w:rPr>
          <w:rFonts w:ascii="Times New Roman" w:hAnsi="Times New Roman" w:cs="Times New Roman"/>
          <w:sz w:val="28"/>
          <w:szCs w:val="28"/>
        </w:rPr>
        <w:t xml:space="preserve">) </w:t>
      </w:r>
      <w:r w:rsidRPr="006630D4">
        <w:rPr>
          <w:rFonts w:ascii="Times New Roman" w:hAnsi="Times New Roman" w:cs="Times New Roman"/>
          <w:sz w:val="28"/>
          <w:szCs w:val="28"/>
        </w:rPr>
        <w:t>человек</w:t>
      </w:r>
      <w:r w:rsidR="00C1430D" w:rsidRPr="006630D4">
        <w:rPr>
          <w:rFonts w:ascii="Times New Roman" w:hAnsi="Times New Roman" w:cs="Times New Roman"/>
          <w:sz w:val="28"/>
          <w:szCs w:val="28"/>
        </w:rPr>
        <w:t xml:space="preserve"> (в 2021 году – 22</w:t>
      </w:r>
      <w:r w:rsidR="00A80C29">
        <w:rPr>
          <w:rFonts w:ascii="Times New Roman" w:hAnsi="Times New Roman" w:cs="Times New Roman"/>
          <w:sz w:val="28"/>
          <w:szCs w:val="28"/>
        </w:rPr>
        <w:t> </w:t>
      </w:r>
      <w:r w:rsidR="00C1430D" w:rsidRPr="006630D4">
        <w:rPr>
          <w:rFonts w:ascii="Times New Roman" w:hAnsi="Times New Roman" w:cs="Times New Roman"/>
          <w:sz w:val="28"/>
          <w:szCs w:val="28"/>
        </w:rPr>
        <w:t>402)</w:t>
      </w:r>
      <w:r w:rsidRPr="006630D4">
        <w:rPr>
          <w:rFonts w:ascii="Times New Roman" w:hAnsi="Times New Roman" w:cs="Times New Roman"/>
          <w:sz w:val="28"/>
          <w:szCs w:val="28"/>
        </w:rPr>
        <w:t>. Зрителями данных мероприятий стало 39</w:t>
      </w:r>
      <w:r w:rsidR="00F66D0E">
        <w:rPr>
          <w:rFonts w:ascii="Times New Roman" w:hAnsi="Times New Roman" w:cs="Times New Roman"/>
          <w:sz w:val="28"/>
          <w:szCs w:val="28"/>
        </w:rPr>
        <w:t xml:space="preserve"> </w:t>
      </w:r>
      <w:r w:rsidRPr="006630D4">
        <w:rPr>
          <w:rFonts w:ascii="Times New Roman" w:hAnsi="Times New Roman" w:cs="Times New Roman"/>
          <w:sz w:val="28"/>
          <w:szCs w:val="28"/>
        </w:rPr>
        <w:t xml:space="preserve">489 </w:t>
      </w:r>
      <w:r w:rsidR="00127881">
        <w:rPr>
          <w:rFonts w:ascii="Times New Roman" w:hAnsi="Times New Roman" w:cs="Times New Roman"/>
          <w:sz w:val="28"/>
          <w:szCs w:val="28"/>
        </w:rPr>
        <w:t xml:space="preserve">(тридцать девять тысяч четыреста восемьдесят девять) </w:t>
      </w:r>
      <w:r w:rsidR="00127881" w:rsidRPr="006630D4">
        <w:rPr>
          <w:rFonts w:ascii="Times New Roman" w:hAnsi="Times New Roman" w:cs="Times New Roman"/>
          <w:sz w:val="28"/>
          <w:szCs w:val="28"/>
        </w:rPr>
        <w:t xml:space="preserve">человек </w:t>
      </w:r>
      <w:r w:rsidR="00C1430D" w:rsidRPr="006630D4">
        <w:rPr>
          <w:rFonts w:ascii="Times New Roman" w:hAnsi="Times New Roman" w:cs="Times New Roman"/>
          <w:sz w:val="28"/>
          <w:szCs w:val="28"/>
        </w:rPr>
        <w:t>(в 2021 году – 17</w:t>
      </w:r>
      <w:r w:rsidR="00127881">
        <w:rPr>
          <w:rFonts w:ascii="Times New Roman" w:hAnsi="Times New Roman" w:cs="Times New Roman"/>
          <w:sz w:val="28"/>
          <w:szCs w:val="28"/>
        </w:rPr>
        <w:t xml:space="preserve"> </w:t>
      </w:r>
      <w:r w:rsidR="00C1430D" w:rsidRPr="006630D4">
        <w:rPr>
          <w:rFonts w:ascii="Times New Roman" w:hAnsi="Times New Roman" w:cs="Times New Roman"/>
          <w:sz w:val="28"/>
          <w:szCs w:val="28"/>
        </w:rPr>
        <w:t>491)</w:t>
      </w:r>
      <w:r w:rsidRPr="006630D4">
        <w:rPr>
          <w:rFonts w:ascii="Times New Roman"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В целях охвата образовательными услугами детей</w:t>
      </w:r>
      <w:r w:rsidR="00044AE4">
        <w:rPr>
          <w:rFonts w:ascii="Times New Roman" w:hAnsi="Times New Roman" w:cs="Times New Roman"/>
          <w:sz w:val="28"/>
          <w:szCs w:val="28"/>
        </w:rPr>
        <w:t xml:space="preserve"> – </w:t>
      </w:r>
      <w:r w:rsidRPr="006630D4">
        <w:rPr>
          <w:rFonts w:ascii="Times New Roman" w:hAnsi="Times New Roman" w:cs="Times New Roman"/>
          <w:sz w:val="28"/>
          <w:szCs w:val="28"/>
        </w:rPr>
        <w:t xml:space="preserve">беженцев </w:t>
      </w:r>
      <w:r w:rsidR="007F7C70">
        <w:rPr>
          <w:rFonts w:ascii="Times New Roman" w:hAnsi="Times New Roman" w:cs="Times New Roman"/>
          <w:sz w:val="28"/>
          <w:szCs w:val="28"/>
        </w:rPr>
        <w:t>с</w:t>
      </w:r>
      <w:r w:rsidRPr="006630D4">
        <w:rPr>
          <w:rFonts w:ascii="Times New Roman" w:hAnsi="Times New Roman" w:cs="Times New Roman"/>
          <w:sz w:val="28"/>
          <w:szCs w:val="28"/>
        </w:rPr>
        <w:t xml:space="preserve"> Украины Государственной службой по культуре и историческому наследию Приднестровской Молдавской Республики в период 2022 года было организовано бесплатное обучение для 40 </w:t>
      </w:r>
      <w:r w:rsidR="00044AE4">
        <w:rPr>
          <w:rFonts w:ascii="Times New Roman" w:hAnsi="Times New Roman" w:cs="Times New Roman"/>
          <w:sz w:val="28"/>
          <w:szCs w:val="28"/>
        </w:rPr>
        <w:t>(сорок</w:t>
      </w:r>
      <w:r w:rsidR="007F7C70">
        <w:rPr>
          <w:rFonts w:ascii="Times New Roman" w:hAnsi="Times New Roman" w:cs="Times New Roman"/>
          <w:sz w:val="28"/>
          <w:szCs w:val="28"/>
        </w:rPr>
        <w:t>а</w:t>
      </w:r>
      <w:r w:rsidR="00044AE4">
        <w:rPr>
          <w:rFonts w:ascii="Times New Roman" w:hAnsi="Times New Roman" w:cs="Times New Roman"/>
          <w:sz w:val="28"/>
          <w:szCs w:val="28"/>
        </w:rPr>
        <w:t xml:space="preserve">) </w:t>
      </w:r>
      <w:r w:rsidRPr="006630D4">
        <w:rPr>
          <w:rFonts w:ascii="Times New Roman" w:hAnsi="Times New Roman" w:cs="Times New Roman"/>
          <w:sz w:val="28"/>
          <w:szCs w:val="28"/>
        </w:rPr>
        <w:t xml:space="preserve">учащихся в организациях дополнительного образования художественно-эстетической направленности. </w:t>
      </w:r>
    </w:p>
    <w:p w:rsidR="007C3085" w:rsidRPr="00DB4C7F" w:rsidRDefault="007C3085" w:rsidP="00BD32CB">
      <w:pPr>
        <w:spacing w:after="0" w:line="240" w:lineRule="auto"/>
        <w:ind w:right="-2" w:firstLine="709"/>
        <w:jc w:val="both"/>
        <w:rPr>
          <w:rFonts w:ascii="Times New Roman" w:eastAsia="Times New Roman" w:hAnsi="Times New Roman" w:cs="Times New Roman"/>
          <w:sz w:val="16"/>
          <w:szCs w:val="16"/>
        </w:rPr>
      </w:pPr>
    </w:p>
    <w:p w:rsidR="007C3085"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Согласно представленным данным за май</w:t>
      </w:r>
      <w:r w:rsidR="00044AE4">
        <w:rPr>
          <w:rFonts w:ascii="Times New Roman" w:hAnsi="Times New Roman" w:cs="Times New Roman"/>
          <w:sz w:val="28"/>
          <w:szCs w:val="28"/>
        </w:rPr>
        <w:t>–</w:t>
      </w:r>
      <w:r w:rsidRPr="006630D4">
        <w:rPr>
          <w:rFonts w:ascii="Times New Roman" w:hAnsi="Times New Roman" w:cs="Times New Roman"/>
          <w:sz w:val="28"/>
          <w:szCs w:val="28"/>
        </w:rPr>
        <w:t>октябрь 2022 года в организациях общего образования состоят на учете находящиеся в социально опасном положении</w:t>
      </w:r>
      <w:r w:rsidR="007C3085" w:rsidRPr="006630D4">
        <w:rPr>
          <w:rFonts w:ascii="Times New Roman" w:hAnsi="Times New Roman" w:cs="Times New Roman"/>
          <w:sz w:val="28"/>
          <w:szCs w:val="28"/>
        </w:rPr>
        <w:t xml:space="preserve"> 226 </w:t>
      </w:r>
      <w:r w:rsidR="00044AE4">
        <w:rPr>
          <w:rFonts w:ascii="Times New Roman" w:hAnsi="Times New Roman" w:cs="Times New Roman"/>
          <w:sz w:val="28"/>
          <w:szCs w:val="28"/>
        </w:rPr>
        <w:t xml:space="preserve">(двести двадцать шесть) </w:t>
      </w:r>
      <w:r w:rsidR="007C3085" w:rsidRPr="006630D4">
        <w:rPr>
          <w:rFonts w:ascii="Times New Roman" w:hAnsi="Times New Roman" w:cs="Times New Roman"/>
          <w:sz w:val="28"/>
          <w:szCs w:val="28"/>
        </w:rPr>
        <w:t xml:space="preserve">семей (в 2021 году – </w:t>
      </w:r>
      <w:r w:rsidR="00044AE4">
        <w:rPr>
          <w:rFonts w:ascii="Times New Roman" w:hAnsi="Times New Roman" w:cs="Times New Roman"/>
          <w:sz w:val="28"/>
          <w:szCs w:val="28"/>
        </w:rPr>
        <w:t>212</w:t>
      </w:r>
      <w:r w:rsidRPr="006630D4">
        <w:rPr>
          <w:rFonts w:ascii="Times New Roman"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Наибольш</w:t>
      </w:r>
      <w:r w:rsidR="00F66D0E">
        <w:rPr>
          <w:rFonts w:ascii="Times New Roman" w:hAnsi="Times New Roman" w:cs="Times New Roman"/>
          <w:sz w:val="28"/>
          <w:szCs w:val="28"/>
        </w:rPr>
        <w:t>ее число семей, состоящих на уче</w:t>
      </w:r>
      <w:r w:rsidRPr="006630D4">
        <w:rPr>
          <w:rFonts w:ascii="Times New Roman" w:hAnsi="Times New Roman" w:cs="Times New Roman"/>
          <w:sz w:val="28"/>
          <w:szCs w:val="28"/>
        </w:rPr>
        <w:t xml:space="preserve">те с мая 2022 года по ноябрь 2022 года, отмечается в </w:t>
      </w:r>
      <w:proofErr w:type="spellStart"/>
      <w:r w:rsidRPr="006630D4">
        <w:rPr>
          <w:rFonts w:ascii="Times New Roman" w:hAnsi="Times New Roman" w:cs="Times New Roman"/>
          <w:sz w:val="28"/>
          <w:szCs w:val="28"/>
        </w:rPr>
        <w:t>Слободзейском</w:t>
      </w:r>
      <w:proofErr w:type="spellEnd"/>
      <w:r w:rsidRPr="006630D4">
        <w:rPr>
          <w:rFonts w:ascii="Times New Roman" w:hAnsi="Times New Roman" w:cs="Times New Roman"/>
          <w:sz w:val="28"/>
          <w:szCs w:val="28"/>
        </w:rPr>
        <w:t xml:space="preserve"> районе и городе </w:t>
      </w:r>
      <w:proofErr w:type="spellStart"/>
      <w:r w:rsidRPr="006630D4">
        <w:rPr>
          <w:rFonts w:ascii="Times New Roman" w:hAnsi="Times New Roman" w:cs="Times New Roman"/>
          <w:sz w:val="28"/>
          <w:szCs w:val="28"/>
        </w:rPr>
        <w:t>Слободзе</w:t>
      </w:r>
      <w:r w:rsidR="00AF38B8">
        <w:rPr>
          <w:rFonts w:ascii="Times New Roman" w:hAnsi="Times New Roman" w:cs="Times New Roman"/>
          <w:sz w:val="28"/>
          <w:szCs w:val="28"/>
        </w:rPr>
        <w:t>е</w:t>
      </w:r>
      <w:proofErr w:type="spellEnd"/>
      <w:r w:rsidRPr="006630D4">
        <w:rPr>
          <w:rFonts w:ascii="Times New Roman" w:hAnsi="Times New Roman" w:cs="Times New Roman"/>
          <w:sz w:val="28"/>
          <w:szCs w:val="28"/>
        </w:rPr>
        <w:t xml:space="preserve"> –</w:t>
      </w:r>
      <w:r w:rsidR="007C3085" w:rsidRPr="006630D4">
        <w:rPr>
          <w:rFonts w:ascii="Times New Roman" w:hAnsi="Times New Roman" w:cs="Times New Roman"/>
          <w:sz w:val="28"/>
          <w:szCs w:val="28"/>
        </w:rPr>
        <w:t xml:space="preserve"> </w:t>
      </w:r>
      <w:r w:rsidR="00044AE4">
        <w:rPr>
          <w:rFonts w:ascii="Times New Roman" w:hAnsi="Times New Roman" w:cs="Times New Roman"/>
          <w:sz w:val="28"/>
          <w:szCs w:val="28"/>
        </w:rPr>
        <w:br/>
      </w:r>
      <w:r w:rsidR="007C3085" w:rsidRPr="006630D4">
        <w:rPr>
          <w:rFonts w:ascii="Times New Roman" w:hAnsi="Times New Roman" w:cs="Times New Roman"/>
          <w:sz w:val="28"/>
          <w:szCs w:val="28"/>
        </w:rPr>
        <w:t xml:space="preserve">63 </w:t>
      </w:r>
      <w:r w:rsidR="00044AE4">
        <w:rPr>
          <w:rFonts w:ascii="Times New Roman" w:hAnsi="Times New Roman" w:cs="Times New Roman"/>
          <w:sz w:val="28"/>
          <w:szCs w:val="28"/>
        </w:rPr>
        <w:t xml:space="preserve">(шестьдесят три) </w:t>
      </w:r>
      <w:r w:rsidR="007C3085" w:rsidRPr="006630D4">
        <w:rPr>
          <w:rFonts w:ascii="Times New Roman" w:hAnsi="Times New Roman" w:cs="Times New Roman"/>
          <w:sz w:val="28"/>
          <w:szCs w:val="28"/>
        </w:rPr>
        <w:t>семьи</w:t>
      </w:r>
      <w:r w:rsidRPr="006630D4">
        <w:rPr>
          <w:rFonts w:ascii="Times New Roman" w:hAnsi="Times New Roman" w:cs="Times New Roman"/>
          <w:sz w:val="28"/>
          <w:szCs w:val="28"/>
        </w:rPr>
        <w:t xml:space="preserve">; </w:t>
      </w:r>
      <w:r w:rsidR="007C3085" w:rsidRPr="006630D4">
        <w:rPr>
          <w:rFonts w:ascii="Times New Roman" w:eastAsia="Times New Roman" w:hAnsi="Times New Roman" w:cs="Times New Roman"/>
          <w:sz w:val="28"/>
          <w:szCs w:val="28"/>
          <w:shd w:val="clear" w:color="auto" w:fill="FEFEFE"/>
          <w:lang w:eastAsia="ru-RU"/>
        </w:rPr>
        <w:t>в</w:t>
      </w:r>
      <w:r w:rsidR="007C3085" w:rsidRPr="006630D4">
        <w:rPr>
          <w:rFonts w:ascii="Times New Roman" w:hAnsi="Times New Roman" w:cs="Times New Roman"/>
          <w:sz w:val="28"/>
          <w:szCs w:val="28"/>
        </w:rPr>
        <w:t xml:space="preserve"> Тирасполе – 61 </w:t>
      </w:r>
      <w:r w:rsidR="00044AE4">
        <w:rPr>
          <w:rFonts w:ascii="Times New Roman" w:hAnsi="Times New Roman" w:cs="Times New Roman"/>
          <w:sz w:val="28"/>
          <w:szCs w:val="28"/>
        </w:rPr>
        <w:t xml:space="preserve">(шестьдесят одна) </w:t>
      </w:r>
      <w:r w:rsidR="007C3085" w:rsidRPr="006630D4">
        <w:rPr>
          <w:rFonts w:ascii="Times New Roman" w:hAnsi="Times New Roman" w:cs="Times New Roman"/>
          <w:sz w:val="28"/>
          <w:szCs w:val="28"/>
        </w:rPr>
        <w:t xml:space="preserve">семья </w:t>
      </w:r>
      <w:r w:rsidR="00044AE4">
        <w:rPr>
          <w:rFonts w:ascii="Times New Roman" w:hAnsi="Times New Roman" w:cs="Times New Roman"/>
          <w:sz w:val="28"/>
          <w:szCs w:val="28"/>
        </w:rPr>
        <w:br/>
      </w:r>
      <w:r w:rsidR="007C3085" w:rsidRPr="006630D4">
        <w:rPr>
          <w:rFonts w:ascii="Times New Roman" w:hAnsi="Times New Roman" w:cs="Times New Roman"/>
          <w:sz w:val="28"/>
          <w:szCs w:val="28"/>
        </w:rPr>
        <w:t xml:space="preserve">(в 2021 году – </w:t>
      </w:r>
      <w:r w:rsidRPr="006630D4">
        <w:rPr>
          <w:rFonts w:ascii="Times New Roman" w:hAnsi="Times New Roman" w:cs="Times New Roman"/>
          <w:sz w:val="28"/>
          <w:szCs w:val="28"/>
        </w:rPr>
        <w:t>68).</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Основными причинами, послужившими принятию решения </w:t>
      </w:r>
      <w:r w:rsidR="007F7C70" w:rsidRPr="006630D4">
        <w:rPr>
          <w:rFonts w:ascii="Times New Roman" w:hAnsi="Times New Roman" w:cs="Times New Roman"/>
          <w:sz w:val="28"/>
          <w:szCs w:val="28"/>
        </w:rPr>
        <w:t>к</w:t>
      </w:r>
      <w:r w:rsidRPr="006630D4">
        <w:rPr>
          <w:rFonts w:ascii="Times New Roman" w:hAnsi="Times New Roman" w:cs="Times New Roman"/>
          <w:sz w:val="28"/>
          <w:szCs w:val="28"/>
        </w:rPr>
        <w:t>омиссиями по защите прав несовершеннолетних в городах и района</w:t>
      </w:r>
      <w:r w:rsidR="0077417A">
        <w:rPr>
          <w:rFonts w:ascii="Times New Roman" w:hAnsi="Times New Roman" w:cs="Times New Roman"/>
          <w:sz w:val="28"/>
          <w:szCs w:val="28"/>
        </w:rPr>
        <w:t>х республики о постановке на уче</w:t>
      </w:r>
      <w:r w:rsidRPr="006630D4">
        <w:rPr>
          <w:rFonts w:ascii="Times New Roman" w:hAnsi="Times New Roman" w:cs="Times New Roman"/>
          <w:sz w:val="28"/>
          <w:szCs w:val="28"/>
        </w:rPr>
        <w:t>т семей, находящихся в социально</w:t>
      </w:r>
      <w:r w:rsidR="00AF38B8">
        <w:rPr>
          <w:rFonts w:ascii="Times New Roman" w:hAnsi="Times New Roman" w:cs="Times New Roman"/>
          <w:sz w:val="28"/>
          <w:szCs w:val="28"/>
        </w:rPr>
        <w:t xml:space="preserve"> </w:t>
      </w:r>
      <w:r w:rsidRPr="006630D4">
        <w:rPr>
          <w:rFonts w:ascii="Times New Roman" w:hAnsi="Times New Roman" w:cs="Times New Roman"/>
          <w:sz w:val="28"/>
          <w:szCs w:val="28"/>
        </w:rPr>
        <w:t>опасном положении, являются неисполнение родительских обязанностей, отрицательное влияние родителей на поведение несовершеннолетних.</w:t>
      </w:r>
    </w:p>
    <w:p w:rsidR="00F66D0E" w:rsidRPr="00DB4C7F" w:rsidRDefault="00F66D0E"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2022 году по направлениям гражданско-патриотического воспитания и добровольческой деятельности проведено 22 </w:t>
      </w:r>
      <w:r w:rsidR="00AF38B8">
        <w:rPr>
          <w:rFonts w:ascii="Times New Roman" w:hAnsi="Times New Roman" w:cs="Times New Roman"/>
          <w:sz w:val="28"/>
          <w:szCs w:val="28"/>
        </w:rPr>
        <w:t xml:space="preserve">(двадцать два) </w:t>
      </w:r>
      <w:r w:rsidR="00AE4BE8">
        <w:rPr>
          <w:rFonts w:ascii="Times New Roman" w:hAnsi="Times New Roman" w:cs="Times New Roman"/>
          <w:sz w:val="28"/>
          <w:szCs w:val="28"/>
        </w:rPr>
        <w:t>республиканских</w:t>
      </w:r>
      <w:r w:rsidRPr="006630D4">
        <w:rPr>
          <w:rFonts w:ascii="Times New Roman" w:hAnsi="Times New Roman" w:cs="Times New Roman"/>
          <w:sz w:val="28"/>
          <w:szCs w:val="28"/>
        </w:rPr>
        <w:t xml:space="preserve"> социально значим</w:t>
      </w:r>
      <w:r w:rsidR="007D3469">
        <w:rPr>
          <w:rFonts w:ascii="Times New Roman" w:hAnsi="Times New Roman" w:cs="Times New Roman"/>
          <w:sz w:val="28"/>
          <w:szCs w:val="28"/>
        </w:rPr>
        <w:t>ых</w:t>
      </w:r>
      <w:r w:rsidRPr="006630D4">
        <w:rPr>
          <w:rFonts w:ascii="Times New Roman" w:hAnsi="Times New Roman" w:cs="Times New Roman"/>
          <w:sz w:val="28"/>
          <w:szCs w:val="28"/>
        </w:rPr>
        <w:t xml:space="preserve"> мероприяти</w:t>
      </w:r>
      <w:r w:rsidR="007D3469">
        <w:rPr>
          <w:rFonts w:ascii="Times New Roman" w:hAnsi="Times New Roman" w:cs="Times New Roman"/>
          <w:sz w:val="28"/>
          <w:szCs w:val="28"/>
        </w:rPr>
        <w:t>я</w:t>
      </w:r>
      <w:r w:rsidR="007C3085" w:rsidRPr="006630D4">
        <w:rPr>
          <w:rFonts w:ascii="Times New Roman" w:hAnsi="Times New Roman" w:cs="Times New Roman"/>
          <w:sz w:val="28"/>
          <w:szCs w:val="28"/>
        </w:rPr>
        <w:t xml:space="preserve"> (в 2021 году – 15) </w:t>
      </w:r>
      <w:r w:rsidRPr="006630D4">
        <w:rPr>
          <w:rFonts w:ascii="Times New Roman" w:hAnsi="Times New Roman" w:cs="Times New Roman"/>
          <w:sz w:val="28"/>
          <w:szCs w:val="28"/>
        </w:rPr>
        <w:t>с общим охватом участников 19</w:t>
      </w:r>
      <w:r w:rsidR="00AE4BE8">
        <w:rPr>
          <w:rFonts w:ascii="Times New Roman" w:hAnsi="Times New Roman" w:cs="Times New Roman"/>
          <w:sz w:val="28"/>
          <w:szCs w:val="28"/>
        </w:rPr>
        <w:t> </w:t>
      </w:r>
      <w:r w:rsidRPr="006630D4">
        <w:rPr>
          <w:rFonts w:ascii="Times New Roman" w:hAnsi="Times New Roman" w:cs="Times New Roman"/>
          <w:sz w:val="28"/>
          <w:szCs w:val="28"/>
        </w:rPr>
        <w:t>252</w:t>
      </w:r>
      <w:r w:rsidR="00AE4BE8">
        <w:rPr>
          <w:rFonts w:ascii="Times New Roman" w:hAnsi="Times New Roman" w:cs="Times New Roman"/>
          <w:sz w:val="28"/>
          <w:szCs w:val="28"/>
        </w:rPr>
        <w:t xml:space="preserve"> </w:t>
      </w:r>
      <w:r w:rsidR="00AF38B8">
        <w:rPr>
          <w:rFonts w:ascii="Times New Roman" w:hAnsi="Times New Roman" w:cs="Times New Roman"/>
          <w:sz w:val="28"/>
          <w:szCs w:val="28"/>
        </w:rPr>
        <w:t>(девятнадцать тысяч двести пятьдесят два</w:t>
      </w:r>
      <w:r w:rsidR="00AE4BE8">
        <w:rPr>
          <w:rFonts w:ascii="Times New Roman" w:hAnsi="Times New Roman" w:cs="Times New Roman"/>
          <w:sz w:val="28"/>
          <w:szCs w:val="28"/>
        </w:rPr>
        <w:t>)</w:t>
      </w:r>
      <w:r w:rsidR="00AF38B8">
        <w:rPr>
          <w:rFonts w:ascii="Times New Roman" w:hAnsi="Times New Roman" w:cs="Times New Roman"/>
          <w:sz w:val="28"/>
          <w:szCs w:val="28"/>
        </w:rPr>
        <w:t xml:space="preserve"> </w:t>
      </w:r>
      <w:r w:rsidRPr="006630D4">
        <w:rPr>
          <w:rFonts w:ascii="Times New Roman" w:hAnsi="Times New Roman" w:cs="Times New Roman"/>
          <w:sz w:val="28"/>
          <w:szCs w:val="28"/>
        </w:rPr>
        <w:t>человека</w:t>
      </w:r>
      <w:r w:rsidR="007C3085" w:rsidRPr="006630D4">
        <w:rPr>
          <w:rFonts w:ascii="Times New Roman" w:hAnsi="Times New Roman" w:cs="Times New Roman"/>
          <w:sz w:val="28"/>
          <w:szCs w:val="28"/>
        </w:rPr>
        <w:t xml:space="preserve"> (</w:t>
      </w:r>
      <w:r w:rsidR="00AE4BE8">
        <w:rPr>
          <w:rFonts w:ascii="Times New Roman" w:hAnsi="Times New Roman" w:cs="Times New Roman"/>
          <w:sz w:val="28"/>
          <w:szCs w:val="28"/>
        </w:rPr>
        <w:t xml:space="preserve">в </w:t>
      </w:r>
      <w:r w:rsidR="007C3085" w:rsidRPr="006630D4">
        <w:rPr>
          <w:rFonts w:ascii="Times New Roman" w:hAnsi="Times New Roman" w:cs="Times New Roman"/>
          <w:sz w:val="28"/>
          <w:szCs w:val="28"/>
        </w:rPr>
        <w:t>2021 году – с охватом 27 184)</w:t>
      </w:r>
      <w:r w:rsidR="00830E1D">
        <w:rPr>
          <w:rFonts w:ascii="Times New Roman" w:hAnsi="Times New Roman" w:cs="Times New Roman"/>
          <w:sz w:val="28"/>
          <w:szCs w:val="28"/>
        </w:rPr>
        <w:t>.</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tabs>
          <w:tab w:val="left" w:pos="-360"/>
        </w:tabs>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В </w:t>
      </w:r>
      <w:r w:rsidR="001A7037" w:rsidRPr="006630D4">
        <w:rPr>
          <w:rFonts w:ascii="Times New Roman" w:eastAsia="Times New Roman" w:hAnsi="Times New Roman" w:cs="Times New Roman"/>
          <w:sz w:val="28"/>
          <w:szCs w:val="28"/>
          <w:lang w:eastAsia="ru-RU"/>
        </w:rPr>
        <w:t>ц</w:t>
      </w:r>
      <w:r w:rsidRPr="006630D4">
        <w:rPr>
          <w:rFonts w:ascii="Times New Roman" w:eastAsia="Times New Roman" w:hAnsi="Times New Roman" w:cs="Times New Roman"/>
          <w:sz w:val="28"/>
          <w:szCs w:val="28"/>
          <w:lang w:eastAsia="ru-RU"/>
        </w:rPr>
        <w:t xml:space="preserve">ентры в 2022 году за содействием в трудоустройстве обратились </w:t>
      </w:r>
      <w:r w:rsidR="00C9393F">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 xml:space="preserve">и были зарегистрированы 996 </w:t>
      </w:r>
      <w:r w:rsidR="001A7037">
        <w:rPr>
          <w:rFonts w:ascii="Times New Roman" w:eastAsia="Times New Roman" w:hAnsi="Times New Roman" w:cs="Times New Roman"/>
          <w:sz w:val="28"/>
          <w:szCs w:val="28"/>
          <w:lang w:eastAsia="ru-RU"/>
        </w:rPr>
        <w:t xml:space="preserve">(девятьсот девяносто шесть) </w:t>
      </w:r>
      <w:r w:rsidRPr="006630D4">
        <w:rPr>
          <w:rFonts w:ascii="Times New Roman" w:eastAsia="Times New Roman" w:hAnsi="Times New Roman" w:cs="Times New Roman"/>
          <w:sz w:val="28"/>
          <w:szCs w:val="28"/>
          <w:lang w:eastAsia="ru-RU"/>
        </w:rPr>
        <w:t xml:space="preserve">несовершеннолетних граждан в возрасте от 14 </w:t>
      </w:r>
      <w:r w:rsidR="001A7037">
        <w:rPr>
          <w:rFonts w:ascii="Times New Roman" w:eastAsia="Times New Roman" w:hAnsi="Times New Roman" w:cs="Times New Roman"/>
          <w:sz w:val="28"/>
          <w:szCs w:val="28"/>
          <w:lang w:eastAsia="ru-RU"/>
        </w:rPr>
        <w:t xml:space="preserve">(четырнадцати) </w:t>
      </w:r>
      <w:r w:rsidR="00B52845">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 xml:space="preserve">до 18 </w:t>
      </w:r>
      <w:r w:rsidR="001A7037">
        <w:rPr>
          <w:rFonts w:ascii="Times New Roman" w:eastAsia="Times New Roman" w:hAnsi="Times New Roman" w:cs="Times New Roman"/>
          <w:sz w:val="28"/>
          <w:szCs w:val="28"/>
          <w:lang w:eastAsia="ru-RU"/>
        </w:rPr>
        <w:t xml:space="preserve">(восемнадцати) </w:t>
      </w:r>
      <w:r w:rsidRPr="006630D4">
        <w:rPr>
          <w:rFonts w:ascii="Times New Roman" w:eastAsia="Times New Roman" w:hAnsi="Times New Roman" w:cs="Times New Roman"/>
          <w:sz w:val="28"/>
          <w:szCs w:val="28"/>
          <w:lang w:eastAsia="ru-RU"/>
        </w:rPr>
        <w:t>лет</w:t>
      </w:r>
      <w:r w:rsidR="00AD3CF4" w:rsidRPr="006630D4">
        <w:rPr>
          <w:rFonts w:ascii="Times New Roman" w:eastAsia="Times New Roman" w:hAnsi="Times New Roman" w:cs="Times New Roman"/>
          <w:sz w:val="28"/>
          <w:szCs w:val="28"/>
          <w:lang w:eastAsia="ru-RU"/>
        </w:rPr>
        <w:t xml:space="preserve"> (в 2021 году – 404). И</w:t>
      </w:r>
      <w:r w:rsidRPr="006630D4">
        <w:rPr>
          <w:rFonts w:ascii="Times New Roman" w:eastAsia="Times New Roman" w:hAnsi="Times New Roman" w:cs="Times New Roman"/>
          <w:sz w:val="28"/>
          <w:szCs w:val="28"/>
          <w:lang w:eastAsia="ru-RU"/>
        </w:rPr>
        <w:t xml:space="preserve">з 996 </w:t>
      </w:r>
      <w:r w:rsidR="001A7037">
        <w:rPr>
          <w:rFonts w:ascii="Times New Roman" w:eastAsia="Times New Roman" w:hAnsi="Times New Roman" w:cs="Times New Roman"/>
          <w:sz w:val="28"/>
          <w:szCs w:val="28"/>
          <w:lang w:eastAsia="ru-RU"/>
        </w:rPr>
        <w:t>(девят</w:t>
      </w:r>
      <w:r w:rsidR="005F3F11">
        <w:rPr>
          <w:rFonts w:ascii="Times New Roman" w:eastAsia="Times New Roman" w:hAnsi="Times New Roman" w:cs="Times New Roman"/>
          <w:sz w:val="28"/>
          <w:szCs w:val="28"/>
          <w:lang w:eastAsia="ru-RU"/>
        </w:rPr>
        <w:t>и</w:t>
      </w:r>
      <w:r w:rsidR="001A7037">
        <w:rPr>
          <w:rFonts w:ascii="Times New Roman" w:eastAsia="Times New Roman" w:hAnsi="Times New Roman" w:cs="Times New Roman"/>
          <w:sz w:val="28"/>
          <w:szCs w:val="28"/>
          <w:lang w:eastAsia="ru-RU"/>
        </w:rPr>
        <w:t>сот девяност</w:t>
      </w:r>
      <w:r w:rsidR="005F3F11">
        <w:rPr>
          <w:rFonts w:ascii="Times New Roman" w:eastAsia="Times New Roman" w:hAnsi="Times New Roman" w:cs="Times New Roman"/>
          <w:sz w:val="28"/>
          <w:szCs w:val="28"/>
          <w:lang w:eastAsia="ru-RU"/>
        </w:rPr>
        <w:t>а</w:t>
      </w:r>
      <w:r w:rsidR="001A7037">
        <w:rPr>
          <w:rFonts w:ascii="Times New Roman" w:eastAsia="Times New Roman" w:hAnsi="Times New Roman" w:cs="Times New Roman"/>
          <w:sz w:val="28"/>
          <w:szCs w:val="28"/>
          <w:lang w:eastAsia="ru-RU"/>
        </w:rPr>
        <w:t xml:space="preserve"> шест</w:t>
      </w:r>
      <w:r w:rsidR="005F3F11">
        <w:rPr>
          <w:rFonts w:ascii="Times New Roman" w:eastAsia="Times New Roman" w:hAnsi="Times New Roman" w:cs="Times New Roman"/>
          <w:sz w:val="28"/>
          <w:szCs w:val="28"/>
          <w:lang w:eastAsia="ru-RU"/>
        </w:rPr>
        <w:t>и</w:t>
      </w:r>
      <w:r w:rsidR="001A7037">
        <w:rPr>
          <w:rFonts w:ascii="Times New Roman" w:eastAsia="Times New Roman" w:hAnsi="Times New Roman" w:cs="Times New Roman"/>
          <w:sz w:val="28"/>
          <w:szCs w:val="28"/>
          <w:lang w:eastAsia="ru-RU"/>
        </w:rPr>
        <w:t xml:space="preserve">) </w:t>
      </w:r>
      <w:r w:rsidRPr="006630D4">
        <w:rPr>
          <w:rFonts w:ascii="Times New Roman" w:eastAsia="Times New Roman" w:hAnsi="Times New Roman" w:cs="Times New Roman"/>
          <w:sz w:val="28"/>
          <w:szCs w:val="28"/>
          <w:lang w:eastAsia="ru-RU"/>
        </w:rPr>
        <w:t xml:space="preserve">зарегистрированных несовершеннолетних граждан 22 </w:t>
      </w:r>
      <w:r w:rsidR="001A7037">
        <w:rPr>
          <w:rFonts w:ascii="Times New Roman" w:eastAsia="Times New Roman" w:hAnsi="Times New Roman" w:cs="Times New Roman"/>
          <w:sz w:val="28"/>
          <w:szCs w:val="28"/>
          <w:lang w:eastAsia="ru-RU"/>
        </w:rPr>
        <w:t xml:space="preserve">(двадцать два) </w:t>
      </w:r>
      <w:r w:rsidRPr="006630D4">
        <w:rPr>
          <w:rFonts w:ascii="Times New Roman" w:eastAsia="Times New Roman" w:hAnsi="Times New Roman" w:cs="Times New Roman"/>
          <w:sz w:val="28"/>
          <w:szCs w:val="28"/>
          <w:lang w:eastAsia="ru-RU"/>
        </w:rPr>
        <w:t>были трудоустроены на постоянное место работы</w:t>
      </w:r>
      <w:r w:rsidR="00AD3CF4" w:rsidRPr="006630D4">
        <w:rPr>
          <w:rFonts w:ascii="Times New Roman" w:eastAsia="Times New Roman" w:hAnsi="Times New Roman" w:cs="Times New Roman"/>
          <w:sz w:val="28"/>
          <w:szCs w:val="28"/>
          <w:lang w:eastAsia="ru-RU"/>
        </w:rPr>
        <w:t xml:space="preserve"> (в 2021 году – 3)</w:t>
      </w:r>
      <w:r w:rsidRPr="006630D4">
        <w:rPr>
          <w:rFonts w:ascii="Times New Roman" w:eastAsia="Times New Roman" w:hAnsi="Times New Roman" w:cs="Times New Roman"/>
          <w:sz w:val="28"/>
          <w:szCs w:val="28"/>
          <w:lang w:eastAsia="ru-RU"/>
        </w:rPr>
        <w:t>.</w:t>
      </w:r>
    </w:p>
    <w:p w:rsidR="00727EDC" w:rsidRPr="006630D4" w:rsidRDefault="00727EDC" w:rsidP="00BD32CB">
      <w:pPr>
        <w:tabs>
          <w:tab w:val="left" w:pos="-360"/>
        </w:tabs>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lastRenderedPageBreak/>
        <w:t xml:space="preserve">В целях создания условий по приобщению несовершеннолетних к труду, получению профессиональных навыков, адаптации к трудовой деятельности проводится работа по развитию и реализации содействия занятости несовершеннолетней молодежи </w:t>
      </w:r>
      <w:r w:rsidR="00C85FD5" w:rsidRPr="006630D4">
        <w:rPr>
          <w:rFonts w:ascii="Times New Roman" w:eastAsia="Times New Roman" w:hAnsi="Times New Roman" w:cs="Times New Roman"/>
          <w:sz w:val="28"/>
          <w:szCs w:val="28"/>
          <w:lang w:eastAsia="ru-RU"/>
        </w:rPr>
        <w:t xml:space="preserve">от 14 </w:t>
      </w:r>
      <w:r w:rsidR="00C85FD5">
        <w:rPr>
          <w:rFonts w:ascii="Times New Roman" w:eastAsia="Times New Roman" w:hAnsi="Times New Roman" w:cs="Times New Roman"/>
          <w:sz w:val="28"/>
          <w:szCs w:val="28"/>
          <w:lang w:eastAsia="ru-RU"/>
        </w:rPr>
        <w:t xml:space="preserve">(четырнадцати) </w:t>
      </w:r>
      <w:r w:rsidR="00C85FD5" w:rsidRPr="006630D4">
        <w:rPr>
          <w:rFonts w:ascii="Times New Roman" w:eastAsia="Times New Roman" w:hAnsi="Times New Roman" w:cs="Times New Roman"/>
          <w:sz w:val="28"/>
          <w:szCs w:val="28"/>
          <w:lang w:eastAsia="ru-RU"/>
        </w:rPr>
        <w:t xml:space="preserve">до 18 </w:t>
      </w:r>
      <w:r w:rsidR="00C85FD5">
        <w:rPr>
          <w:rFonts w:ascii="Times New Roman" w:eastAsia="Times New Roman" w:hAnsi="Times New Roman" w:cs="Times New Roman"/>
          <w:sz w:val="28"/>
          <w:szCs w:val="28"/>
          <w:lang w:eastAsia="ru-RU"/>
        </w:rPr>
        <w:t xml:space="preserve">(восемнадцати) </w:t>
      </w:r>
      <w:r w:rsidRPr="006630D4">
        <w:rPr>
          <w:rFonts w:ascii="Times New Roman" w:eastAsia="Times New Roman" w:hAnsi="Times New Roman" w:cs="Times New Roman"/>
          <w:sz w:val="28"/>
          <w:szCs w:val="28"/>
          <w:lang w:eastAsia="ru-RU"/>
        </w:rPr>
        <w:t>лет в свободное от учебы время.</w:t>
      </w:r>
    </w:p>
    <w:p w:rsidR="00727EDC" w:rsidRPr="006630D4" w:rsidRDefault="00727EDC" w:rsidP="00BD32CB">
      <w:pPr>
        <w:tabs>
          <w:tab w:val="left" w:pos="-360"/>
        </w:tabs>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В рамках данной программы были трудоустроены 643 </w:t>
      </w:r>
      <w:r w:rsidR="00C85FD5">
        <w:rPr>
          <w:rFonts w:ascii="Times New Roman" w:eastAsia="Times New Roman" w:hAnsi="Times New Roman" w:cs="Times New Roman"/>
          <w:sz w:val="28"/>
          <w:szCs w:val="28"/>
          <w:lang w:eastAsia="ru-RU"/>
        </w:rPr>
        <w:t xml:space="preserve">(шестьсот сорок три) </w:t>
      </w:r>
      <w:r w:rsidRPr="006630D4">
        <w:rPr>
          <w:rFonts w:ascii="Times New Roman" w:eastAsia="Times New Roman" w:hAnsi="Times New Roman" w:cs="Times New Roman"/>
          <w:sz w:val="28"/>
          <w:szCs w:val="28"/>
          <w:lang w:eastAsia="ru-RU"/>
        </w:rPr>
        <w:t>подростка</w:t>
      </w:r>
      <w:r w:rsidR="001A6198" w:rsidRPr="006630D4">
        <w:rPr>
          <w:rFonts w:ascii="Times New Roman" w:eastAsia="Times New Roman" w:hAnsi="Times New Roman" w:cs="Times New Roman"/>
          <w:sz w:val="28"/>
          <w:szCs w:val="28"/>
          <w:lang w:eastAsia="ru-RU"/>
        </w:rPr>
        <w:t xml:space="preserve"> (в 2021 году – 336)</w:t>
      </w:r>
      <w:r w:rsidRPr="006630D4">
        <w:rPr>
          <w:rFonts w:ascii="Times New Roman" w:eastAsia="Times New Roman" w:hAnsi="Times New Roman" w:cs="Times New Roman"/>
          <w:sz w:val="28"/>
          <w:szCs w:val="28"/>
          <w:lang w:eastAsia="ru-RU"/>
        </w:rPr>
        <w:t xml:space="preserve">, которые </w:t>
      </w:r>
      <w:r w:rsidR="00B962E9" w:rsidRPr="006630D4">
        <w:rPr>
          <w:rFonts w:ascii="Times New Roman" w:eastAsia="Times New Roman" w:hAnsi="Times New Roman" w:cs="Times New Roman"/>
          <w:sz w:val="28"/>
          <w:szCs w:val="28"/>
          <w:lang w:eastAsia="ru-RU"/>
        </w:rPr>
        <w:t>занимались</w:t>
      </w:r>
      <w:r w:rsidRPr="006630D4">
        <w:rPr>
          <w:rFonts w:ascii="Times New Roman" w:eastAsia="Times New Roman" w:hAnsi="Times New Roman" w:cs="Times New Roman"/>
          <w:sz w:val="28"/>
          <w:szCs w:val="28"/>
          <w:lang w:eastAsia="ru-RU"/>
        </w:rPr>
        <w:t xml:space="preserve"> благоустройство</w:t>
      </w:r>
      <w:r w:rsidR="00B962E9" w:rsidRPr="006630D4">
        <w:rPr>
          <w:rFonts w:ascii="Times New Roman" w:eastAsia="Times New Roman" w:hAnsi="Times New Roman" w:cs="Times New Roman"/>
          <w:sz w:val="28"/>
          <w:szCs w:val="28"/>
          <w:lang w:eastAsia="ru-RU"/>
        </w:rPr>
        <w:t>м</w:t>
      </w:r>
      <w:r w:rsidRPr="006630D4">
        <w:rPr>
          <w:rFonts w:ascii="Times New Roman" w:eastAsia="Times New Roman" w:hAnsi="Times New Roman" w:cs="Times New Roman"/>
          <w:sz w:val="28"/>
          <w:szCs w:val="28"/>
          <w:lang w:eastAsia="ru-RU"/>
        </w:rPr>
        <w:t xml:space="preserve"> и озеленение</w:t>
      </w:r>
      <w:r w:rsidR="00B962E9" w:rsidRPr="006630D4">
        <w:rPr>
          <w:rFonts w:ascii="Times New Roman" w:eastAsia="Times New Roman" w:hAnsi="Times New Roman" w:cs="Times New Roman"/>
          <w:sz w:val="28"/>
          <w:szCs w:val="28"/>
          <w:lang w:eastAsia="ru-RU"/>
        </w:rPr>
        <w:t>м</w:t>
      </w:r>
      <w:r w:rsidRPr="006630D4">
        <w:rPr>
          <w:rFonts w:ascii="Times New Roman" w:eastAsia="Times New Roman" w:hAnsi="Times New Roman" w:cs="Times New Roman"/>
          <w:sz w:val="28"/>
          <w:szCs w:val="28"/>
          <w:lang w:eastAsia="ru-RU"/>
        </w:rPr>
        <w:t xml:space="preserve"> территорий, реставраци</w:t>
      </w:r>
      <w:r w:rsidR="00B962E9" w:rsidRPr="006630D4">
        <w:rPr>
          <w:rFonts w:ascii="Times New Roman" w:eastAsia="Times New Roman" w:hAnsi="Times New Roman" w:cs="Times New Roman"/>
          <w:sz w:val="28"/>
          <w:szCs w:val="28"/>
          <w:lang w:eastAsia="ru-RU"/>
        </w:rPr>
        <w:t>ей</w:t>
      </w:r>
      <w:r w:rsidRPr="006630D4">
        <w:rPr>
          <w:rFonts w:ascii="Times New Roman" w:eastAsia="Times New Roman" w:hAnsi="Times New Roman" w:cs="Times New Roman"/>
          <w:sz w:val="28"/>
          <w:szCs w:val="28"/>
          <w:lang w:eastAsia="ru-RU"/>
        </w:rPr>
        <w:t xml:space="preserve"> библиотечного фонда, систематизаци</w:t>
      </w:r>
      <w:r w:rsidR="00B962E9" w:rsidRPr="006630D4">
        <w:rPr>
          <w:rFonts w:ascii="Times New Roman" w:eastAsia="Times New Roman" w:hAnsi="Times New Roman" w:cs="Times New Roman"/>
          <w:sz w:val="28"/>
          <w:szCs w:val="28"/>
          <w:lang w:eastAsia="ru-RU"/>
        </w:rPr>
        <w:t>ей</w:t>
      </w:r>
      <w:r w:rsidRPr="006630D4">
        <w:rPr>
          <w:rFonts w:ascii="Times New Roman" w:eastAsia="Times New Roman" w:hAnsi="Times New Roman" w:cs="Times New Roman"/>
          <w:sz w:val="28"/>
          <w:szCs w:val="28"/>
          <w:lang w:eastAsia="ru-RU"/>
        </w:rPr>
        <w:t xml:space="preserve"> и </w:t>
      </w:r>
      <w:proofErr w:type="spellStart"/>
      <w:r w:rsidRPr="006630D4">
        <w:rPr>
          <w:rFonts w:ascii="Times New Roman" w:eastAsia="Times New Roman" w:hAnsi="Times New Roman" w:cs="Times New Roman"/>
          <w:sz w:val="28"/>
          <w:szCs w:val="28"/>
          <w:lang w:eastAsia="ru-RU"/>
        </w:rPr>
        <w:t>подшив</w:t>
      </w:r>
      <w:r w:rsidR="00B962E9" w:rsidRPr="006630D4">
        <w:rPr>
          <w:rFonts w:ascii="Times New Roman" w:eastAsia="Times New Roman" w:hAnsi="Times New Roman" w:cs="Times New Roman"/>
          <w:sz w:val="28"/>
          <w:szCs w:val="28"/>
          <w:lang w:eastAsia="ru-RU"/>
        </w:rPr>
        <w:t>ом</w:t>
      </w:r>
      <w:proofErr w:type="spellEnd"/>
      <w:r w:rsidRPr="006630D4">
        <w:rPr>
          <w:rFonts w:ascii="Times New Roman" w:eastAsia="Times New Roman" w:hAnsi="Times New Roman" w:cs="Times New Roman"/>
          <w:sz w:val="28"/>
          <w:szCs w:val="28"/>
          <w:lang w:eastAsia="ru-RU"/>
        </w:rPr>
        <w:t xml:space="preserve"> архивных данных, сбор</w:t>
      </w:r>
      <w:r w:rsidR="00B962E9" w:rsidRPr="006630D4">
        <w:rPr>
          <w:rFonts w:ascii="Times New Roman" w:eastAsia="Times New Roman" w:hAnsi="Times New Roman" w:cs="Times New Roman"/>
          <w:sz w:val="28"/>
          <w:szCs w:val="28"/>
          <w:lang w:eastAsia="ru-RU"/>
        </w:rPr>
        <w:t>ом</w:t>
      </w:r>
      <w:r w:rsidRPr="006630D4">
        <w:rPr>
          <w:rFonts w:ascii="Times New Roman" w:eastAsia="Times New Roman" w:hAnsi="Times New Roman" w:cs="Times New Roman"/>
          <w:sz w:val="28"/>
          <w:szCs w:val="28"/>
          <w:lang w:eastAsia="ru-RU"/>
        </w:rPr>
        <w:t xml:space="preserve"> фруктов и овощей.</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Количество детей в Приднестровье, находящихся под защитой государства, на 1 января 2023 года составило 2</w:t>
      </w:r>
      <w:r w:rsidR="00C85FD5">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852</w:t>
      </w:r>
      <w:r w:rsidR="00C85FD5">
        <w:rPr>
          <w:rFonts w:ascii="Times New Roman" w:eastAsia="Times New Roman" w:hAnsi="Times New Roman" w:cs="Times New Roman"/>
          <w:sz w:val="28"/>
          <w:szCs w:val="28"/>
          <w:lang w:eastAsia="ru-RU"/>
        </w:rPr>
        <w:t xml:space="preserve"> (две тысячи восемьсот пятьдесят два)</w:t>
      </w:r>
      <w:r w:rsidRPr="006630D4">
        <w:rPr>
          <w:rFonts w:ascii="Times New Roman" w:eastAsia="Times New Roman" w:hAnsi="Times New Roman" w:cs="Times New Roman"/>
          <w:sz w:val="28"/>
          <w:szCs w:val="28"/>
          <w:lang w:eastAsia="ru-RU"/>
        </w:rPr>
        <w:t xml:space="preserve"> человека (на 1 января 2022 года – 2 856), из которых:</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а) 802 </w:t>
      </w:r>
      <w:r w:rsidR="00940EAF">
        <w:rPr>
          <w:rFonts w:ascii="Times New Roman" w:eastAsia="Times New Roman" w:hAnsi="Times New Roman" w:cs="Times New Roman"/>
          <w:sz w:val="28"/>
          <w:szCs w:val="28"/>
          <w:lang w:eastAsia="ru-RU"/>
        </w:rPr>
        <w:t>(вос</w:t>
      </w:r>
      <w:r w:rsidR="007954BB">
        <w:rPr>
          <w:rFonts w:ascii="Times New Roman" w:eastAsia="Times New Roman" w:hAnsi="Times New Roman" w:cs="Times New Roman"/>
          <w:sz w:val="28"/>
          <w:szCs w:val="28"/>
          <w:lang w:eastAsia="ru-RU"/>
        </w:rPr>
        <w:t>е</w:t>
      </w:r>
      <w:r w:rsidR="00940EAF">
        <w:rPr>
          <w:rFonts w:ascii="Times New Roman" w:eastAsia="Times New Roman" w:hAnsi="Times New Roman" w:cs="Times New Roman"/>
          <w:sz w:val="28"/>
          <w:szCs w:val="28"/>
          <w:lang w:eastAsia="ru-RU"/>
        </w:rPr>
        <w:t>м</w:t>
      </w:r>
      <w:r w:rsidR="007954BB">
        <w:rPr>
          <w:rFonts w:ascii="Times New Roman" w:eastAsia="Times New Roman" w:hAnsi="Times New Roman" w:cs="Times New Roman"/>
          <w:sz w:val="28"/>
          <w:szCs w:val="28"/>
          <w:lang w:eastAsia="ru-RU"/>
        </w:rPr>
        <w:t>ь</w:t>
      </w:r>
      <w:r w:rsidR="00940EAF">
        <w:rPr>
          <w:rFonts w:ascii="Times New Roman" w:eastAsia="Times New Roman" w:hAnsi="Times New Roman" w:cs="Times New Roman"/>
          <w:sz w:val="28"/>
          <w:szCs w:val="28"/>
          <w:lang w:eastAsia="ru-RU"/>
        </w:rPr>
        <w:t>с</w:t>
      </w:r>
      <w:r w:rsidR="007954BB">
        <w:rPr>
          <w:rFonts w:ascii="Times New Roman" w:eastAsia="Times New Roman" w:hAnsi="Times New Roman" w:cs="Times New Roman"/>
          <w:sz w:val="28"/>
          <w:szCs w:val="28"/>
          <w:lang w:eastAsia="ru-RU"/>
        </w:rPr>
        <w:t>от два</w:t>
      </w:r>
      <w:r w:rsidR="00940EAF">
        <w:rPr>
          <w:rFonts w:ascii="Times New Roman" w:eastAsia="Times New Roman" w:hAnsi="Times New Roman" w:cs="Times New Roman"/>
          <w:sz w:val="28"/>
          <w:szCs w:val="28"/>
          <w:lang w:eastAsia="ru-RU"/>
        </w:rPr>
        <w:t xml:space="preserve">) </w:t>
      </w:r>
      <w:r w:rsidR="00FF1B54">
        <w:rPr>
          <w:rFonts w:ascii="Times New Roman" w:eastAsia="Times New Roman" w:hAnsi="Times New Roman" w:cs="Times New Roman"/>
          <w:sz w:val="28"/>
          <w:szCs w:val="28"/>
          <w:lang w:eastAsia="ru-RU"/>
        </w:rPr>
        <w:t xml:space="preserve">ребенка </w:t>
      </w:r>
      <w:r w:rsidR="00EC2816">
        <w:rPr>
          <w:rFonts w:ascii="Times New Roman" w:eastAsia="Times New Roman" w:hAnsi="Times New Roman" w:cs="Times New Roman"/>
          <w:sz w:val="28"/>
          <w:szCs w:val="28"/>
          <w:lang w:eastAsia="ru-RU"/>
        </w:rPr>
        <w:t>из категории детей</w:t>
      </w:r>
      <w:r w:rsidRPr="006630D4">
        <w:rPr>
          <w:rFonts w:ascii="Times New Roman" w:eastAsia="Times New Roman" w:hAnsi="Times New Roman" w:cs="Times New Roman"/>
          <w:sz w:val="28"/>
          <w:szCs w:val="28"/>
          <w:lang w:eastAsia="ru-RU"/>
        </w:rPr>
        <w:t xml:space="preserve">-сирот и </w:t>
      </w:r>
      <w:r w:rsidR="00EC2816">
        <w:rPr>
          <w:rFonts w:ascii="Times New Roman" w:eastAsia="Times New Roman" w:hAnsi="Times New Roman" w:cs="Times New Roman"/>
          <w:sz w:val="28"/>
          <w:szCs w:val="28"/>
          <w:lang w:eastAsia="ru-RU"/>
        </w:rPr>
        <w:t>детей</w:t>
      </w:r>
      <w:r w:rsidRPr="006630D4">
        <w:rPr>
          <w:rFonts w:ascii="Times New Roman" w:eastAsia="Times New Roman" w:hAnsi="Times New Roman" w:cs="Times New Roman"/>
          <w:sz w:val="28"/>
          <w:szCs w:val="28"/>
          <w:lang w:eastAsia="ru-RU"/>
        </w:rPr>
        <w:t>, оставшихся без попечения родителей, находятся под опекой физических лиц, то есть воспитываются в семьях, что составляет 28,1</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от количества детей, находящихся под защитой государства;</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б) 19 </w:t>
      </w:r>
      <w:r w:rsidR="00DB38D6">
        <w:rPr>
          <w:rFonts w:ascii="Times New Roman" w:eastAsia="Times New Roman" w:hAnsi="Times New Roman" w:cs="Times New Roman"/>
          <w:sz w:val="28"/>
          <w:szCs w:val="28"/>
          <w:lang w:eastAsia="ru-RU"/>
        </w:rPr>
        <w:t xml:space="preserve">(девятнадцать) </w:t>
      </w:r>
      <w:r w:rsidRPr="006630D4">
        <w:rPr>
          <w:rFonts w:ascii="Times New Roman" w:eastAsia="Times New Roman" w:hAnsi="Times New Roman" w:cs="Times New Roman"/>
          <w:sz w:val="28"/>
          <w:szCs w:val="28"/>
          <w:lang w:eastAsia="ru-RU"/>
        </w:rPr>
        <w:t>детей воспитываются в детском доме семейного типа (0,7</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от количества детей, находящихся под защитой государства);</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в) 1</w:t>
      </w:r>
      <w:r w:rsidR="00DB38D6">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475</w:t>
      </w:r>
      <w:r w:rsidR="00DB38D6">
        <w:rPr>
          <w:rFonts w:ascii="Times New Roman" w:eastAsia="Times New Roman" w:hAnsi="Times New Roman" w:cs="Times New Roman"/>
          <w:sz w:val="28"/>
          <w:szCs w:val="28"/>
          <w:lang w:eastAsia="ru-RU"/>
        </w:rPr>
        <w:t xml:space="preserve"> (одна тысяча четыреста семьдесят пять) </w:t>
      </w:r>
      <w:r w:rsidRPr="006630D4">
        <w:rPr>
          <w:rFonts w:ascii="Times New Roman" w:eastAsia="Times New Roman" w:hAnsi="Times New Roman" w:cs="Times New Roman"/>
          <w:sz w:val="28"/>
          <w:szCs w:val="28"/>
          <w:lang w:eastAsia="ru-RU"/>
        </w:rPr>
        <w:t>детей находятся на обеспечении в государственных и муниципальных учреждениях (из них: в государственных учреждениях – 824, в муниципаль</w:t>
      </w:r>
      <w:r w:rsidR="00DB38D6">
        <w:rPr>
          <w:rFonts w:ascii="Times New Roman" w:eastAsia="Times New Roman" w:hAnsi="Times New Roman" w:cs="Times New Roman"/>
          <w:sz w:val="28"/>
          <w:szCs w:val="28"/>
          <w:lang w:eastAsia="ru-RU"/>
        </w:rPr>
        <w:t>ных учреждениях – 651</w:t>
      </w:r>
      <w:r w:rsidR="00C9393F">
        <w:rPr>
          <w:rFonts w:ascii="Times New Roman" w:eastAsia="Times New Roman" w:hAnsi="Times New Roman" w:cs="Times New Roman"/>
          <w:sz w:val="28"/>
          <w:szCs w:val="28"/>
          <w:lang w:eastAsia="ru-RU"/>
        </w:rPr>
        <w:t>);</w:t>
      </w:r>
    </w:p>
    <w:p w:rsidR="00727EDC" w:rsidRPr="006630D4" w:rsidRDefault="00727EDC" w:rsidP="00BD32CB">
      <w:pPr>
        <w:spacing w:after="0" w:line="240" w:lineRule="auto"/>
        <w:ind w:right="-2" w:firstLine="709"/>
        <w:jc w:val="both"/>
        <w:rPr>
          <w:rFonts w:ascii="Times New Roman" w:eastAsia="Calibri" w:hAnsi="Times New Roman" w:cs="Times New Roman"/>
          <w:sz w:val="28"/>
          <w:szCs w:val="28"/>
        </w:rPr>
      </w:pPr>
      <w:r w:rsidRPr="006630D4">
        <w:rPr>
          <w:rFonts w:ascii="Times New Roman" w:eastAsia="Times New Roman" w:hAnsi="Times New Roman" w:cs="Times New Roman"/>
          <w:sz w:val="28"/>
          <w:szCs w:val="28"/>
          <w:lang w:eastAsia="ru-RU"/>
        </w:rPr>
        <w:t xml:space="preserve">г) 556 </w:t>
      </w:r>
      <w:r w:rsidR="00DB38D6">
        <w:rPr>
          <w:rFonts w:ascii="Times New Roman" w:eastAsia="Times New Roman" w:hAnsi="Times New Roman" w:cs="Times New Roman"/>
          <w:sz w:val="28"/>
          <w:szCs w:val="28"/>
          <w:lang w:eastAsia="ru-RU"/>
        </w:rPr>
        <w:t xml:space="preserve">(пятьсот пятьдесят шесть) </w:t>
      </w:r>
      <w:r w:rsidRPr="006630D4">
        <w:rPr>
          <w:rFonts w:ascii="Times New Roman" w:eastAsia="Times New Roman" w:hAnsi="Times New Roman" w:cs="Times New Roman"/>
          <w:sz w:val="28"/>
          <w:szCs w:val="28"/>
          <w:lang w:eastAsia="ru-RU"/>
        </w:rPr>
        <w:t xml:space="preserve">учащихся и студентов из категорий детей-сирот и детей, оставшихся без попечения родителей, лиц из их числа </w:t>
      </w:r>
      <w:r w:rsidR="00DB38D6">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(19,5</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от количества детей, находящихся под защитой государства) обучаются по очной форме обучения в организациях профессионального образования и находятся на полном государственном обеспечении (из них несовершеннолетних – 123).</w:t>
      </w:r>
      <w:r w:rsidRPr="006630D4">
        <w:rPr>
          <w:rFonts w:ascii="Times New Roman" w:eastAsia="Calibri"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В течение 2022 года было выявлено 244 </w:t>
      </w:r>
      <w:r w:rsidR="00B8774A">
        <w:rPr>
          <w:rFonts w:ascii="Times New Roman" w:eastAsia="Times New Roman" w:hAnsi="Times New Roman" w:cs="Times New Roman"/>
          <w:sz w:val="28"/>
          <w:szCs w:val="28"/>
          <w:lang w:eastAsia="ru-RU"/>
        </w:rPr>
        <w:t xml:space="preserve">(двести сорок четыре) </w:t>
      </w:r>
      <w:r w:rsidRPr="006630D4">
        <w:rPr>
          <w:rFonts w:ascii="Times New Roman" w:eastAsia="Times New Roman" w:hAnsi="Times New Roman" w:cs="Times New Roman"/>
          <w:sz w:val="28"/>
          <w:szCs w:val="28"/>
          <w:lang w:eastAsia="ru-RU"/>
        </w:rPr>
        <w:t xml:space="preserve">ребенка, нуждающихся в государственной защите, что на 14 </w:t>
      </w:r>
      <w:r w:rsidR="00B8774A">
        <w:rPr>
          <w:rFonts w:ascii="Times New Roman" w:eastAsia="Times New Roman" w:hAnsi="Times New Roman" w:cs="Times New Roman"/>
          <w:sz w:val="28"/>
          <w:szCs w:val="28"/>
          <w:lang w:eastAsia="ru-RU"/>
        </w:rPr>
        <w:t xml:space="preserve">(четырнадцать) </w:t>
      </w:r>
      <w:r w:rsidRPr="006630D4">
        <w:rPr>
          <w:rFonts w:ascii="Times New Roman" w:eastAsia="Times New Roman" w:hAnsi="Times New Roman" w:cs="Times New Roman"/>
          <w:sz w:val="28"/>
          <w:szCs w:val="28"/>
          <w:lang w:eastAsia="ru-RU"/>
        </w:rPr>
        <w:t>человек (или 5,4</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меньше, чем в 2021 году (в 2021 году выявлено – 258). </w:t>
      </w:r>
      <w:r w:rsidR="00285E6E">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 xml:space="preserve">Из 244 </w:t>
      </w:r>
      <w:r w:rsidR="00B8774A">
        <w:rPr>
          <w:rFonts w:ascii="Times New Roman" w:eastAsia="Times New Roman" w:hAnsi="Times New Roman" w:cs="Times New Roman"/>
          <w:sz w:val="28"/>
          <w:szCs w:val="28"/>
          <w:lang w:eastAsia="ru-RU"/>
        </w:rPr>
        <w:t xml:space="preserve">(двухсот сорока четырех) </w:t>
      </w:r>
      <w:r w:rsidRPr="006630D4">
        <w:rPr>
          <w:rFonts w:ascii="Times New Roman" w:eastAsia="Times New Roman" w:hAnsi="Times New Roman" w:cs="Times New Roman"/>
          <w:sz w:val="28"/>
          <w:szCs w:val="28"/>
          <w:lang w:eastAsia="ru-RU"/>
        </w:rPr>
        <w:t xml:space="preserve">выявленных, а также </w:t>
      </w:r>
      <w:r w:rsidR="00B8774A">
        <w:rPr>
          <w:rFonts w:ascii="Times New Roman" w:eastAsia="Times New Roman" w:hAnsi="Times New Roman" w:cs="Times New Roman"/>
          <w:sz w:val="28"/>
          <w:szCs w:val="28"/>
          <w:lang w:eastAsia="ru-RU"/>
        </w:rPr>
        <w:t>7 (</w:t>
      </w:r>
      <w:r w:rsidRPr="006630D4">
        <w:rPr>
          <w:rFonts w:ascii="Times New Roman" w:eastAsia="Times New Roman" w:hAnsi="Times New Roman" w:cs="Times New Roman"/>
          <w:sz w:val="28"/>
          <w:szCs w:val="28"/>
          <w:lang w:eastAsia="ru-RU"/>
        </w:rPr>
        <w:t>семи</w:t>
      </w:r>
      <w:r w:rsidR="00B8774A">
        <w:rPr>
          <w:rFonts w:ascii="Times New Roman" w:eastAsia="Times New Roman" w:hAnsi="Times New Roman" w:cs="Times New Roman"/>
          <w:sz w:val="28"/>
          <w:szCs w:val="28"/>
          <w:lang w:eastAsia="ru-RU"/>
        </w:rPr>
        <w:t>)</w:t>
      </w:r>
      <w:r w:rsidRPr="006630D4">
        <w:rPr>
          <w:rFonts w:ascii="Times New Roman" w:eastAsia="Times New Roman" w:hAnsi="Times New Roman" w:cs="Times New Roman"/>
          <w:sz w:val="28"/>
          <w:szCs w:val="28"/>
          <w:lang w:eastAsia="ru-RU"/>
        </w:rPr>
        <w:t xml:space="preserve"> детей, оставшихся неустроенными на 1 января 2022 года: </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hAnsi="Times New Roman" w:cs="Times New Roman"/>
          <w:sz w:val="28"/>
          <w:szCs w:val="28"/>
        </w:rPr>
        <w:t>а)</w:t>
      </w:r>
      <w:r w:rsidRPr="006630D4">
        <w:rPr>
          <w:rFonts w:ascii="Times New Roman" w:eastAsia="Times New Roman" w:hAnsi="Times New Roman" w:cs="Times New Roman"/>
          <w:sz w:val="28"/>
          <w:szCs w:val="28"/>
          <w:lang w:eastAsia="ru-RU"/>
        </w:rPr>
        <w:t xml:space="preserve"> 78 </w:t>
      </w:r>
      <w:r w:rsidR="00B8774A">
        <w:rPr>
          <w:rFonts w:ascii="Times New Roman" w:eastAsia="Times New Roman" w:hAnsi="Times New Roman" w:cs="Times New Roman"/>
          <w:sz w:val="28"/>
          <w:szCs w:val="28"/>
          <w:lang w:eastAsia="ru-RU"/>
        </w:rPr>
        <w:t xml:space="preserve">(семьдесят восемь) </w:t>
      </w:r>
      <w:r w:rsidRPr="006630D4">
        <w:rPr>
          <w:rFonts w:ascii="Times New Roman" w:eastAsia="Times New Roman" w:hAnsi="Times New Roman" w:cs="Times New Roman"/>
          <w:sz w:val="28"/>
          <w:szCs w:val="28"/>
          <w:lang w:eastAsia="ru-RU"/>
        </w:rPr>
        <w:t>детей (31,1</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от количества выявленных в отчетном году и оставшихся неустроенными с прошлого года) передано на воспитание в семьи (в 2021 году – 97</w:t>
      </w:r>
      <w:r w:rsidR="004D0FDE">
        <w:rPr>
          <w:rFonts w:ascii="Times New Roman" w:eastAsia="Times New Roman" w:hAnsi="Times New Roman" w:cs="Times New Roman"/>
          <w:sz w:val="28"/>
          <w:szCs w:val="28"/>
          <w:lang w:eastAsia="ru-RU"/>
        </w:rPr>
        <w:t>, или</w:t>
      </w:r>
      <w:r w:rsidRPr="006630D4">
        <w:rPr>
          <w:rFonts w:ascii="Times New Roman" w:eastAsia="Times New Roman" w:hAnsi="Times New Roman" w:cs="Times New Roman"/>
          <w:sz w:val="28"/>
          <w:szCs w:val="28"/>
          <w:lang w:eastAsia="ru-RU"/>
        </w:rPr>
        <w:t xml:space="preserve"> 35,6</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hAnsi="Times New Roman" w:cs="Times New Roman"/>
          <w:sz w:val="28"/>
          <w:szCs w:val="28"/>
        </w:rPr>
        <w:t>б)</w:t>
      </w:r>
      <w:r w:rsidRPr="006630D4">
        <w:rPr>
          <w:rFonts w:ascii="Times New Roman" w:eastAsia="Times New Roman" w:hAnsi="Times New Roman" w:cs="Times New Roman"/>
          <w:sz w:val="28"/>
          <w:szCs w:val="28"/>
          <w:lang w:eastAsia="ru-RU"/>
        </w:rPr>
        <w:t xml:space="preserve"> 121 </w:t>
      </w:r>
      <w:r w:rsidR="00B8774A">
        <w:rPr>
          <w:rFonts w:ascii="Times New Roman" w:eastAsia="Times New Roman" w:hAnsi="Times New Roman" w:cs="Times New Roman"/>
          <w:sz w:val="28"/>
          <w:szCs w:val="28"/>
          <w:lang w:eastAsia="ru-RU"/>
        </w:rPr>
        <w:t xml:space="preserve">(сто двадцать один) </w:t>
      </w:r>
      <w:r w:rsidRPr="006630D4">
        <w:rPr>
          <w:rFonts w:ascii="Times New Roman" w:eastAsia="Times New Roman" w:hAnsi="Times New Roman" w:cs="Times New Roman"/>
          <w:sz w:val="28"/>
          <w:szCs w:val="28"/>
          <w:lang w:eastAsia="ru-RU"/>
        </w:rPr>
        <w:t>ребенок (48,2</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направлен в государственные учреждения органами опеки и попечительства (в 2021 году – </w:t>
      </w:r>
      <w:r w:rsidR="00B8774A">
        <w:rPr>
          <w:rFonts w:ascii="Times New Roman" w:eastAsia="Times New Roman" w:hAnsi="Times New Roman" w:cs="Times New Roman"/>
          <w:sz w:val="28"/>
          <w:szCs w:val="28"/>
          <w:lang w:eastAsia="ru-RU"/>
        </w:rPr>
        <w:br/>
      </w:r>
      <w:r w:rsidRPr="006630D4">
        <w:rPr>
          <w:rFonts w:ascii="Times New Roman" w:eastAsia="Times New Roman" w:hAnsi="Times New Roman" w:cs="Times New Roman"/>
          <w:sz w:val="28"/>
          <w:szCs w:val="28"/>
          <w:lang w:eastAsia="ru-RU"/>
        </w:rPr>
        <w:t>97</w:t>
      </w:r>
      <w:r w:rsidR="004D0FDE">
        <w:rPr>
          <w:rFonts w:ascii="Times New Roman" w:eastAsia="Times New Roman" w:hAnsi="Times New Roman" w:cs="Times New Roman"/>
          <w:sz w:val="28"/>
          <w:szCs w:val="28"/>
          <w:lang w:eastAsia="ru-RU"/>
        </w:rPr>
        <w:t>, или</w:t>
      </w:r>
      <w:r w:rsidRPr="006630D4">
        <w:rPr>
          <w:rFonts w:ascii="Times New Roman" w:eastAsia="Times New Roman" w:hAnsi="Times New Roman" w:cs="Times New Roman"/>
          <w:sz w:val="28"/>
          <w:szCs w:val="28"/>
          <w:lang w:eastAsia="ru-RU"/>
        </w:rPr>
        <w:t xml:space="preserve"> 35,6</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xml:space="preserve">); </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hAnsi="Times New Roman" w:cs="Times New Roman"/>
          <w:sz w:val="28"/>
          <w:szCs w:val="28"/>
        </w:rPr>
        <w:t>в)</w:t>
      </w:r>
      <w:r w:rsidRPr="006630D4">
        <w:rPr>
          <w:rFonts w:ascii="Times New Roman" w:eastAsia="Times New Roman" w:hAnsi="Times New Roman" w:cs="Times New Roman"/>
          <w:sz w:val="28"/>
          <w:szCs w:val="28"/>
          <w:lang w:eastAsia="ru-RU"/>
        </w:rPr>
        <w:t xml:space="preserve"> 47 </w:t>
      </w:r>
      <w:r w:rsidR="00B8774A">
        <w:rPr>
          <w:rFonts w:ascii="Times New Roman" w:eastAsia="Times New Roman" w:hAnsi="Times New Roman" w:cs="Times New Roman"/>
          <w:sz w:val="28"/>
          <w:szCs w:val="28"/>
          <w:lang w:eastAsia="ru-RU"/>
        </w:rPr>
        <w:t xml:space="preserve">(сорок семь) </w:t>
      </w:r>
      <w:r w:rsidRPr="006630D4">
        <w:rPr>
          <w:rFonts w:ascii="Times New Roman" w:eastAsia="Times New Roman" w:hAnsi="Times New Roman" w:cs="Times New Roman"/>
          <w:sz w:val="28"/>
          <w:szCs w:val="28"/>
          <w:lang w:eastAsia="ru-RU"/>
        </w:rPr>
        <w:t>детей (18,7</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 направлены в различные формы устройства (организации среднего и высшего профессионального образования, возвращены в родную семью и находятся на учете как семьи в группе риска и другое) (в 2021 году – 71 (26,2</w:t>
      </w:r>
      <w:r w:rsidR="00FB3006">
        <w:rPr>
          <w:rFonts w:ascii="Times New Roman" w:eastAsia="Times New Roman" w:hAnsi="Times New Roman" w:cs="Times New Roman"/>
          <w:sz w:val="28"/>
          <w:szCs w:val="28"/>
          <w:lang w:eastAsia="ru-RU"/>
        </w:rPr>
        <w:t xml:space="preserve"> процента</w:t>
      </w:r>
      <w:r w:rsidRPr="006630D4">
        <w:rPr>
          <w:rFonts w:ascii="Times New Roman" w:eastAsia="Times New Roman" w:hAnsi="Times New Roman" w:cs="Times New Roman"/>
          <w:sz w:val="28"/>
          <w:szCs w:val="28"/>
          <w:lang w:eastAsia="ru-RU"/>
        </w:rPr>
        <w:t>)).</w:t>
      </w:r>
    </w:p>
    <w:p w:rsidR="00727EDC" w:rsidRPr="006630D4" w:rsidRDefault="00727EDC" w:rsidP="00BD32CB">
      <w:pPr>
        <w:spacing w:after="0" w:line="240" w:lineRule="auto"/>
        <w:ind w:right="-2" w:firstLine="709"/>
        <w:jc w:val="both"/>
        <w:rPr>
          <w:rFonts w:ascii="Times New Roman" w:eastAsia="Calibri" w:hAnsi="Times New Roman" w:cs="Times New Roman"/>
          <w:sz w:val="28"/>
          <w:szCs w:val="28"/>
        </w:rPr>
      </w:pPr>
      <w:r w:rsidRPr="006630D4">
        <w:rPr>
          <w:rFonts w:ascii="Times New Roman" w:eastAsia="Calibri" w:hAnsi="Times New Roman" w:cs="Times New Roman"/>
          <w:sz w:val="28"/>
          <w:szCs w:val="28"/>
        </w:rPr>
        <w:lastRenderedPageBreak/>
        <w:t xml:space="preserve">В 2022 году из категории детей-сирот и детей, оставшихся без попечения родителей, усыновлено 16 </w:t>
      </w:r>
      <w:r w:rsidR="004D0FDE">
        <w:rPr>
          <w:rFonts w:ascii="Times New Roman" w:eastAsia="Calibri" w:hAnsi="Times New Roman" w:cs="Times New Roman"/>
          <w:sz w:val="28"/>
          <w:szCs w:val="28"/>
        </w:rPr>
        <w:t xml:space="preserve">(шестнадцать) </w:t>
      </w:r>
      <w:r w:rsidRPr="006630D4">
        <w:rPr>
          <w:rFonts w:ascii="Times New Roman" w:eastAsia="Calibri" w:hAnsi="Times New Roman" w:cs="Times New Roman"/>
          <w:sz w:val="28"/>
          <w:szCs w:val="28"/>
        </w:rPr>
        <w:t>детей</w:t>
      </w:r>
      <w:r w:rsidRPr="006630D4">
        <w:rPr>
          <w:rFonts w:ascii="Times New Roman" w:eastAsia="Times New Roman" w:hAnsi="Times New Roman" w:cs="Times New Roman"/>
          <w:sz w:val="28"/>
          <w:szCs w:val="28"/>
          <w:lang w:eastAsia="ru-RU"/>
        </w:rPr>
        <w:t xml:space="preserve"> (в 2021 году – 9)</w:t>
      </w:r>
      <w:r w:rsidRPr="006630D4">
        <w:rPr>
          <w:rFonts w:ascii="Times New Roman" w:eastAsia="Calibri" w:hAnsi="Times New Roman" w:cs="Times New Roman"/>
          <w:sz w:val="28"/>
          <w:szCs w:val="28"/>
        </w:rPr>
        <w:t>.</w:t>
      </w:r>
    </w:p>
    <w:p w:rsidR="00727EDC" w:rsidRPr="006630D4" w:rsidRDefault="00727EDC"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По состоянию на 1 января 2023 года на учете для получения благоустроенного жилья состоит 1</w:t>
      </w:r>
      <w:r w:rsidR="00B8774A">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231</w:t>
      </w:r>
      <w:r w:rsidR="00B8774A">
        <w:rPr>
          <w:rFonts w:ascii="Times New Roman" w:eastAsia="Times New Roman" w:hAnsi="Times New Roman" w:cs="Times New Roman"/>
          <w:sz w:val="28"/>
          <w:szCs w:val="28"/>
          <w:lang w:eastAsia="ru-RU"/>
        </w:rPr>
        <w:t xml:space="preserve"> (одна тысяча двести тридцать один)</w:t>
      </w:r>
      <w:r w:rsidRPr="006630D4">
        <w:rPr>
          <w:rFonts w:ascii="Times New Roman" w:eastAsia="Times New Roman" w:hAnsi="Times New Roman" w:cs="Times New Roman"/>
          <w:sz w:val="28"/>
          <w:szCs w:val="28"/>
          <w:lang w:eastAsia="ru-RU"/>
        </w:rPr>
        <w:t xml:space="preserve"> человек (на 1 января 2022 года – 1</w:t>
      </w:r>
      <w:r w:rsidR="006D7A63">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188, на 1 января 2021 года – 1</w:t>
      </w:r>
      <w:r w:rsidR="006D7A63">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045) из категории детей-сирот и детей, оставшихся без попечения родителей, и лиц из их числа.</w:t>
      </w:r>
    </w:p>
    <w:p w:rsidR="00B962E9" w:rsidRPr="0095528D" w:rsidRDefault="00B962E9" w:rsidP="00BD32CB">
      <w:pPr>
        <w:spacing w:after="0" w:line="240" w:lineRule="auto"/>
        <w:ind w:right="-2" w:firstLine="709"/>
        <w:jc w:val="both"/>
        <w:rPr>
          <w:rFonts w:ascii="Times New Roman" w:hAnsi="Times New Roman" w:cs="Times New Roman"/>
          <w:sz w:val="28"/>
          <w:szCs w:val="28"/>
        </w:rPr>
      </w:pPr>
      <w:r w:rsidRPr="006630D4">
        <w:rPr>
          <w:rFonts w:ascii="Times New Roman" w:eastAsia="Calibri" w:hAnsi="Times New Roman" w:cs="Times New Roman"/>
          <w:sz w:val="28"/>
          <w:szCs w:val="28"/>
        </w:rPr>
        <w:t>В</w:t>
      </w:r>
      <w:r w:rsidR="00727EDC" w:rsidRPr="006630D4">
        <w:rPr>
          <w:rFonts w:ascii="Times New Roman" w:eastAsia="Calibri" w:hAnsi="Times New Roman" w:cs="Times New Roman"/>
          <w:sz w:val="28"/>
          <w:szCs w:val="28"/>
        </w:rPr>
        <w:t xml:space="preserve">о исполнение Закона Приднестровской Молдавской Республики </w:t>
      </w:r>
      <w:r w:rsidR="00727EDC" w:rsidRPr="006630D4">
        <w:rPr>
          <w:rFonts w:ascii="Times New Roman" w:eastAsia="Calibri" w:hAnsi="Times New Roman" w:cs="Times New Roman"/>
          <w:sz w:val="28"/>
          <w:szCs w:val="28"/>
        </w:rPr>
        <w:br/>
        <w:t>«Об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w:t>
      </w:r>
      <w:r w:rsidR="000D5438">
        <w:rPr>
          <w:rFonts w:ascii="Times New Roman" w:eastAsia="Calibri" w:hAnsi="Times New Roman" w:cs="Times New Roman"/>
          <w:sz w:val="28"/>
          <w:szCs w:val="28"/>
        </w:rPr>
        <w:t>–</w:t>
      </w:r>
      <w:r w:rsidR="00727EDC" w:rsidRPr="006630D4">
        <w:rPr>
          <w:rFonts w:ascii="Times New Roman" w:eastAsia="Calibri" w:hAnsi="Times New Roman" w:cs="Times New Roman"/>
          <w:sz w:val="28"/>
          <w:szCs w:val="28"/>
        </w:rPr>
        <w:t xml:space="preserve">2027 годов» </w:t>
      </w:r>
      <w:r w:rsidRPr="006630D4">
        <w:rPr>
          <w:rFonts w:ascii="Times New Roman" w:eastAsia="Calibri" w:hAnsi="Times New Roman" w:cs="Times New Roman"/>
          <w:sz w:val="28"/>
          <w:szCs w:val="28"/>
        </w:rPr>
        <w:t>(далее – Программа)</w:t>
      </w:r>
      <w:r w:rsidR="00C9393F">
        <w:rPr>
          <w:rFonts w:ascii="Times New Roman" w:eastAsia="Calibri" w:hAnsi="Times New Roman" w:cs="Times New Roman"/>
          <w:sz w:val="28"/>
          <w:szCs w:val="28"/>
        </w:rPr>
        <w:t xml:space="preserve"> </w:t>
      </w:r>
      <w:r w:rsidR="00727EDC" w:rsidRPr="006630D4">
        <w:rPr>
          <w:rFonts w:ascii="Times New Roman" w:eastAsia="Calibri" w:hAnsi="Times New Roman" w:cs="Times New Roman"/>
          <w:sz w:val="28"/>
          <w:szCs w:val="28"/>
        </w:rPr>
        <w:t>в 2022 году было запланировано приобретение 42 (сорока двух) жилых помещений, на эти цели из республиканского бюджета были выделены денежные средства в сумме 9 123</w:t>
      </w:r>
      <w:r w:rsidR="000D5438">
        <w:rPr>
          <w:rFonts w:ascii="Times New Roman" w:eastAsia="Calibri" w:hAnsi="Times New Roman" w:cs="Times New Roman"/>
          <w:sz w:val="28"/>
          <w:szCs w:val="28"/>
        </w:rPr>
        <w:t> </w:t>
      </w:r>
      <w:r w:rsidR="00727EDC" w:rsidRPr="006630D4">
        <w:rPr>
          <w:rFonts w:ascii="Times New Roman" w:eastAsia="Calibri" w:hAnsi="Times New Roman" w:cs="Times New Roman"/>
          <w:sz w:val="28"/>
          <w:szCs w:val="28"/>
        </w:rPr>
        <w:t>600</w:t>
      </w:r>
      <w:r w:rsidR="000D5438">
        <w:rPr>
          <w:rFonts w:ascii="Times New Roman" w:eastAsia="Calibri" w:hAnsi="Times New Roman" w:cs="Times New Roman"/>
          <w:sz w:val="28"/>
          <w:szCs w:val="28"/>
        </w:rPr>
        <w:t xml:space="preserve"> </w:t>
      </w:r>
      <w:r w:rsidR="00727EDC" w:rsidRPr="006630D4">
        <w:rPr>
          <w:rFonts w:ascii="Times New Roman" w:eastAsia="Calibri" w:hAnsi="Times New Roman" w:cs="Times New Roman"/>
          <w:sz w:val="28"/>
          <w:szCs w:val="28"/>
        </w:rPr>
        <w:t>рублей</w:t>
      </w:r>
      <w:r w:rsidRPr="0095528D">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eastAsia="Calibri" w:hAnsi="Times New Roman" w:cs="Times New Roman"/>
          <w:sz w:val="28"/>
          <w:szCs w:val="28"/>
        </w:rPr>
      </w:pPr>
      <w:r w:rsidRPr="006630D4">
        <w:rPr>
          <w:rFonts w:ascii="Times New Roman" w:eastAsia="Calibri" w:hAnsi="Times New Roman" w:cs="Times New Roman"/>
          <w:sz w:val="28"/>
          <w:szCs w:val="28"/>
        </w:rPr>
        <w:t xml:space="preserve">В процессе реализации Программы в 2022 году фактически было приобретено 39 </w:t>
      </w:r>
      <w:r w:rsidR="00670A53">
        <w:rPr>
          <w:rFonts w:ascii="Times New Roman" w:eastAsia="Calibri" w:hAnsi="Times New Roman" w:cs="Times New Roman"/>
          <w:sz w:val="28"/>
          <w:szCs w:val="28"/>
        </w:rPr>
        <w:t xml:space="preserve">(тридцать девять) </w:t>
      </w:r>
      <w:r w:rsidRPr="006630D4">
        <w:rPr>
          <w:rFonts w:ascii="Times New Roman" w:eastAsia="Calibri" w:hAnsi="Times New Roman" w:cs="Times New Roman"/>
          <w:sz w:val="28"/>
          <w:szCs w:val="28"/>
        </w:rPr>
        <w:t xml:space="preserve">жилых помещений (квартир и жилых домов) </w:t>
      </w:r>
      <w:r w:rsidRPr="006630D4">
        <w:rPr>
          <w:rFonts w:ascii="Times New Roman" w:eastAsia="Calibri" w:hAnsi="Times New Roman" w:cs="Times New Roman"/>
          <w:bCs/>
          <w:sz w:val="28"/>
          <w:szCs w:val="28"/>
        </w:rPr>
        <w:t>и Программа профинансирована на сумму 8 460</w:t>
      </w:r>
      <w:r w:rsidR="00AB43C9">
        <w:rPr>
          <w:rFonts w:ascii="Times New Roman" w:eastAsia="Calibri" w:hAnsi="Times New Roman" w:cs="Times New Roman"/>
          <w:bCs/>
          <w:sz w:val="28"/>
          <w:szCs w:val="28"/>
        </w:rPr>
        <w:t> </w:t>
      </w:r>
      <w:r w:rsidRPr="006630D4">
        <w:rPr>
          <w:rFonts w:ascii="Times New Roman" w:eastAsia="Calibri" w:hAnsi="Times New Roman" w:cs="Times New Roman"/>
          <w:bCs/>
          <w:sz w:val="28"/>
          <w:szCs w:val="28"/>
        </w:rPr>
        <w:t>205</w:t>
      </w:r>
      <w:r w:rsidR="00AB43C9">
        <w:rPr>
          <w:rFonts w:ascii="Times New Roman" w:eastAsia="Calibri" w:hAnsi="Times New Roman" w:cs="Times New Roman"/>
          <w:bCs/>
          <w:sz w:val="28"/>
          <w:szCs w:val="28"/>
        </w:rPr>
        <w:t xml:space="preserve"> </w:t>
      </w:r>
      <w:r w:rsidRPr="006630D4">
        <w:rPr>
          <w:rFonts w:ascii="Times New Roman" w:eastAsia="Calibri" w:hAnsi="Times New Roman" w:cs="Times New Roman"/>
          <w:bCs/>
          <w:sz w:val="28"/>
          <w:szCs w:val="28"/>
        </w:rPr>
        <w:t xml:space="preserve">рублей </w:t>
      </w:r>
      <w:r w:rsidR="00BA32C9" w:rsidRPr="006630D4">
        <w:rPr>
          <w:rFonts w:ascii="Times New Roman" w:hAnsi="Times New Roman" w:cs="Times New Roman"/>
          <w:sz w:val="28"/>
          <w:szCs w:val="28"/>
        </w:rPr>
        <w:t>(93</w:t>
      </w:r>
      <w:r w:rsidR="00FB3006">
        <w:rPr>
          <w:rFonts w:ascii="Times New Roman" w:hAnsi="Times New Roman" w:cs="Times New Roman"/>
          <w:sz w:val="28"/>
          <w:szCs w:val="28"/>
        </w:rPr>
        <w:t xml:space="preserve"> процента</w:t>
      </w:r>
      <w:r w:rsidR="00BA32C9" w:rsidRPr="006630D4">
        <w:rPr>
          <w:rFonts w:ascii="Times New Roman" w:hAnsi="Times New Roman" w:cs="Times New Roman"/>
          <w:sz w:val="28"/>
          <w:szCs w:val="28"/>
        </w:rPr>
        <w:t xml:space="preserve"> </w:t>
      </w:r>
      <w:r w:rsidRPr="006630D4">
        <w:rPr>
          <w:rFonts w:ascii="Times New Roman" w:eastAsia="Calibri" w:hAnsi="Times New Roman" w:cs="Times New Roman"/>
          <w:bCs/>
          <w:sz w:val="28"/>
          <w:szCs w:val="28"/>
        </w:rPr>
        <w:t xml:space="preserve">исполнения Программы </w:t>
      </w:r>
      <w:r w:rsidRPr="006630D4">
        <w:rPr>
          <w:rFonts w:ascii="Times New Roman" w:eastAsia="Calibri" w:hAnsi="Times New Roman" w:cs="Times New Roman"/>
          <w:sz w:val="28"/>
          <w:szCs w:val="28"/>
        </w:rPr>
        <w:t xml:space="preserve">по приобретению жилых помещений и 92,7 </w:t>
      </w:r>
      <w:r w:rsidR="00FB3006">
        <w:rPr>
          <w:rFonts w:ascii="Times New Roman" w:eastAsia="Calibri" w:hAnsi="Times New Roman" w:cs="Times New Roman"/>
          <w:sz w:val="28"/>
          <w:szCs w:val="28"/>
        </w:rPr>
        <w:t>процента</w:t>
      </w:r>
      <w:r w:rsidRPr="006630D4">
        <w:rPr>
          <w:rFonts w:ascii="Times New Roman" w:eastAsia="Calibri" w:hAnsi="Times New Roman" w:cs="Times New Roman"/>
          <w:sz w:val="28"/>
          <w:szCs w:val="28"/>
        </w:rPr>
        <w:t xml:space="preserve"> от запланированного объема финансирования</w:t>
      </w:r>
      <w:r w:rsidR="00BA32C9" w:rsidRPr="006630D4">
        <w:rPr>
          <w:rFonts w:ascii="Times New Roman" w:eastAsia="Calibri" w:hAnsi="Times New Roman" w:cs="Times New Roman"/>
          <w:sz w:val="28"/>
          <w:szCs w:val="28"/>
        </w:rPr>
        <w:t>)</w:t>
      </w:r>
      <w:r w:rsidRPr="006630D4">
        <w:rPr>
          <w:rFonts w:ascii="Times New Roman" w:eastAsia="Calibri" w:hAnsi="Times New Roman" w:cs="Times New Roman"/>
          <w:sz w:val="28"/>
          <w:szCs w:val="28"/>
        </w:rPr>
        <w:t xml:space="preserve">. </w:t>
      </w:r>
    </w:p>
    <w:p w:rsidR="007E1CBC" w:rsidRPr="007E3222" w:rsidRDefault="00727EDC" w:rsidP="00BD32CB">
      <w:pPr>
        <w:tabs>
          <w:tab w:val="left" w:pos="8080"/>
        </w:tabs>
        <w:spacing w:after="0" w:line="240" w:lineRule="auto"/>
        <w:ind w:right="-2" w:firstLine="709"/>
        <w:jc w:val="both"/>
        <w:rPr>
          <w:rFonts w:ascii="Times New Roman" w:eastAsia="Calibri" w:hAnsi="Times New Roman" w:cs="Times New Roman"/>
          <w:b/>
          <w:sz w:val="28"/>
          <w:szCs w:val="28"/>
          <w:lang w:val="en-US"/>
        </w:rPr>
      </w:pPr>
      <w:r w:rsidRPr="006630D4">
        <w:rPr>
          <w:rFonts w:ascii="Times New Roman" w:eastAsia="Times New Roman" w:hAnsi="Times New Roman" w:cs="Times New Roman"/>
          <w:sz w:val="28"/>
          <w:szCs w:val="28"/>
          <w:lang w:eastAsia="ru-RU"/>
        </w:rPr>
        <w:t>По сведениям, поступившим из государственных администраций городов и районов Приднестровской Молдавской Республики, общая сумма, необходимая для обеспечения благоустроенным жильем детей-сирот и детей, оставшихся без попечения родителей, лиц из их числа, состоящих в очереди</w:t>
      </w:r>
      <w:r w:rsidR="00133127">
        <w:rPr>
          <w:rFonts w:ascii="Times New Roman" w:eastAsia="Times New Roman" w:hAnsi="Times New Roman" w:cs="Times New Roman"/>
          <w:sz w:val="28"/>
          <w:szCs w:val="28"/>
          <w:lang w:eastAsia="ru-RU"/>
        </w:rPr>
        <w:t xml:space="preserve"> на получение жилого помещения (</w:t>
      </w:r>
      <w:r w:rsidRPr="006630D4">
        <w:rPr>
          <w:rFonts w:ascii="Times New Roman" w:eastAsia="Times New Roman" w:hAnsi="Times New Roman" w:cs="Times New Roman"/>
          <w:sz w:val="28"/>
          <w:szCs w:val="28"/>
          <w:lang w:eastAsia="ru-RU"/>
        </w:rPr>
        <w:t>1</w:t>
      </w:r>
      <w:r w:rsidR="004D0FDE">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231</w:t>
      </w:r>
      <w:r w:rsidR="004D0FDE">
        <w:rPr>
          <w:rFonts w:ascii="Times New Roman" w:eastAsia="Times New Roman" w:hAnsi="Times New Roman" w:cs="Times New Roman"/>
          <w:sz w:val="28"/>
          <w:szCs w:val="28"/>
          <w:lang w:eastAsia="ru-RU"/>
        </w:rPr>
        <w:t xml:space="preserve"> </w:t>
      </w:r>
      <w:r w:rsidR="00133127">
        <w:rPr>
          <w:rFonts w:ascii="Times New Roman" w:eastAsia="Times New Roman" w:hAnsi="Times New Roman" w:cs="Times New Roman"/>
          <w:sz w:val="28"/>
          <w:szCs w:val="28"/>
          <w:lang w:eastAsia="ru-RU"/>
        </w:rPr>
        <w:t>(</w:t>
      </w:r>
      <w:r w:rsidR="004D0FDE">
        <w:rPr>
          <w:rFonts w:ascii="Times New Roman" w:eastAsia="Times New Roman" w:hAnsi="Times New Roman" w:cs="Times New Roman"/>
          <w:sz w:val="28"/>
          <w:szCs w:val="28"/>
          <w:lang w:eastAsia="ru-RU"/>
        </w:rPr>
        <w:t>одна тысяча двести тридцать один</w:t>
      </w:r>
      <w:r w:rsidR="0095528D">
        <w:rPr>
          <w:rFonts w:ascii="Times New Roman" w:eastAsia="Times New Roman" w:hAnsi="Times New Roman" w:cs="Times New Roman"/>
          <w:sz w:val="28"/>
          <w:szCs w:val="28"/>
          <w:lang w:eastAsia="ru-RU"/>
        </w:rPr>
        <w:t>)</w:t>
      </w:r>
      <w:r w:rsidR="00A80C29">
        <w:rPr>
          <w:rFonts w:ascii="Times New Roman" w:eastAsia="Times New Roman" w:hAnsi="Times New Roman" w:cs="Times New Roman"/>
          <w:sz w:val="28"/>
          <w:szCs w:val="28"/>
          <w:lang w:eastAsia="ru-RU"/>
        </w:rPr>
        <w:t xml:space="preserve"> </w:t>
      </w:r>
      <w:r w:rsidRPr="006630D4">
        <w:rPr>
          <w:rFonts w:ascii="Times New Roman" w:eastAsia="Times New Roman" w:hAnsi="Times New Roman" w:cs="Times New Roman"/>
          <w:sz w:val="28"/>
          <w:szCs w:val="28"/>
          <w:lang w:eastAsia="ru-RU"/>
        </w:rPr>
        <w:t>человек</w:t>
      </w:r>
      <w:r w:rsidR="00133127">
        <w:rPr>
          <w:rFonts w:ascii="Times New Roman" w:eastAsia="Times New Roman" w:hAnsi="Times New Roman" w:cs="Times New Roman"/>
          <w:sz w:val="28"/>
          <w:szCs w:val="28"/>
          <w:lang w:eastAsia="ru-RU"/>
        </w:rPr>
        <w:t>)</w:t>
      </w:r>
      <w:r w:rsidRPr="006630D4">
        <w:rPr>
          <w:rFonts w:ascii="Times New Roman" w:eastAsia="Times New Roman" w:hAnsi="Times New Roman" w:cs="Times New Roman"/>
          <w:sz w:val="28"/>
          <w:szCs w:val="28"/>
          <w:lang w:eastAsia="ru-RU"/>
        </w:rPr>
        <w:t>, составляет примерно 291 746</w:t>
      </w:r>
      <w:r w:rsidR="00475C61">
        <w:rPr>
          <w:rFonts w:ascii="Times New Roman" w:eastAsia="Times New Roman" w:hAnsi="Times New Roman" w:cs="Times New Roman"/>
          <w:sz w:val="28"/>
          <w:szCs w:val="28"/>
          <w:lang w:eastAsia="ru-RU"/>
        </w:rPr>
        <w:t> </w:t>
      </w:r>
      <w:r w:rsidRPr="006630D4">
        <w:rPr>
          <w:rFonts w:ascii="Times New Roman" w:eastAsia="Times New Roman" w:hAnsi="Times New Roman" w:cs="Times New Roman"/>
          <w:sz w:val="28"/>
          <w:szCs w:val="28"/>
          <w:lang w:eastAsia="ru-RU"/>
        </w:rPr>
        <w:t>805</w:t>
      </w:r>
      <w:r w:rsidR="00475C61">
        <w:rPr>
          <w:rFonts w:ascii="Times New Roman" w:eastAsia="Times New Roman" w:hAnsi="Times New Roman" w:cs="Times New Roman"/>
          <w:sz w:val="28"/>
          <w:szCs w:val="28"/>
          <w:lang w:val="en-US" w:eastAsia="ru-RU"/>
        </w:rPr>
        <w:t xml:space="preserve"> </w:t>
      </w:r>
      <w:r w:rsidRPr="006630D4">
        <w:rPr>
          <w:rFonts w:ascii="Times New Roman" w:eastAsia="Times New Roman" w:hAnsi="Times New Roman" w:cs="Times New Roman"/>
          <w:sz w:val="28"/>
          <w:szCs w:val="28"/>
          <w:lang w:eastAsia="ru-RU"/>
        </w:rPr>
        <w:t>рублей</w:t>
      </w:r>
      <w:r w:rsidR="00E01DD9" w:rsidRPr="0095528D">
        <w:rPr>
          <w:rFonts w:ascii="Times New Roman" w:hAnsi="Times New Roman" w:cs="Times New Roman"/>
          <w:sz w:val="28"/>
          <w:szCs w:val="28"/>
        </w:rPr>
        <w:t xml:space="preserve">. </w:t>
      </w:r>
    </w:p>
    <w:p w:rsidR="00727EDC" w:rsidRPr="00BB4BA6"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За 2022 год поставлено на учет 28 </w:t>
      </w:r>
      <w:r w:rsidR="00AB43C9">
        <w:rPr>
          <w:rFonts w:ascii="Times New Roman" w:hAnsi="Times New Roman" w:cs="Times New Roman"/>
          <w:sz w:val="28"/>
          <w:szCs w:val="28"/>
        </w:rPr>
        <w:t xml:space="preserve">(двадцать восемь) </w:t>
      </w:r>
      <w:r w:rsidRPr="006630D4">
        <w:rPr>
          <w:rFonts w:ascii="Times New Roman" w:hAnsi="Times New Roman" w:cs="Times New Roman"/>
          <w:sz w:val="28"/>
          <w:szCs w:val="28"/>
        </w:rPr>
        <w:t xml:space="preserve">неблагополучных </w:t>
      </w:r>
      <w:r w:rsidR="00AB43C9">
        <w:rPr>
          <w:rFonts w:ascii="Times New Roman" w:hAnsi="Times New Roman" w:cs="Times New Roman"/>
          <w:sz w:val="28"/>
          <w:szCs w:val="28"/>
        </w:rPr>
        <w:t xml:space="preserve">семей, находящихся в социально </w:t>
      </w:r>
      <w:r w:rsidRPr="006630D4">
        <w:rPr>
          <w:rFonts w:ascii="Times New Roman" w:hAnsi="Times New Roman" w:cs="Times New Roman"/>
          <w:sz w:val="28"/>
          <w:szCs w:val="28"/>
        </w:rPr>
        <w:t xml:space="preserve">опасном положении, детей в них – </w:t>
      </w:r>
      <w:r w:rsidR="00AB43C9">
        <w:rPr>
          <w:rFonts w:ascii="Times New Roman" w:hAnsi="Times New Roman" w:cs="Times New Roman"/>
          <w:sz w:val="28"/>
          <w:szCs w:val="28"/>
        </w:rPr>
        <w:br/>
      </w:r>
      <w:r w:rsidRPr="006630D4">
        <w:rPr>
          <w:rFonts w:ascii="Times New Roman" w:hAnsi="Times New Roman" w:cs="Times New Roman"/>
          <w:sz w:val="28"/>
          <w:szCs w:val="28"/>
        </w:rPr>
        <w:t>59</w:t>
      </w:r>
      <w:r w:rsidR="00AB43C9">
        <w:rPr>
          <w:rFonts w:ascii="Times New Roman" w:hAnsi="Times New Roman" w:cs="Times New Roman"/>
          <w:sz w:val="28"/>
          <w:szCs w:val="28"/>
        </w:rPr>
        <w:t xml:space="preserve"> (пятьдесят девять), снята</w:t>
      </w:r>
      <w:r w:rsidR="00BB4BA6">
        <w:rPr>
          <w:rFonts w:ascii="Times New Roman" w:hAnsi="Times New Roman" w:cs="Times New Roman"/>
          <w:sz w:val="28"/>
          <w:szCs w:val="28"/>
        </w:rPr>
        <w:t xml:space="preserve"> с учета</w:t>
      </w:r>
      <w:r w:rsidRPr="006630D4">
        <w:rPr>
          <w:rFonts w:ascii="Times New Roman" w:hAnsi="Times New Roman" w:cs="Times New Roman"/>
          <w:sz w:val="28"/>
          <w:szCs w:val="28"/>
        </w:rPr>
        <w:t xml:space="preserve"> 21 </w:t>
      </w:r>
      <w:r w:rsidR="00AB43C9">
        <w:rPr>
          <w:rFonts w:ascii="Times New Roman" w:hAnsi="Times New Roman" w:cs="Times New Roman"/>
          <w:sz w:val="28"/>
          <w:szCs w:val="28"/>
        </w:rPr>
        <w:t xml:space="preserve">(двадцать одна) </w:t>
      </w:r>
      <w:r w:rsidRPr="006630D4">
        <w:rPr>
          <w:rFonts w:ascii="Times New Roman" w:hAnsi="Times New Roman" w:cs="Times New Roman"/>
          <w:sz w:val="28"/>
          <w:szCs w:val="28"/>
        </w:rPr>
        <w:t xml:space="preserve">семья, </w:t>
      </w:r>
      <w:r w:rsidR="00AB43C9">
        <w:rPr>
          <w:rFonts w:ascii="Times New Roman" w:hAnsi="Times New Roman" w:cs="Times New Roman"/>
          <w:sz w:val="28"/>
          <w:szCs w:val="28"/>
        </w:rPr>
        <w:t xml:space="preserve">где </w:t>
      </w:r>
      <w:r w:rsidRPr="006630D4">
        <w:rPr>
          <w:rFonts w:ascii="Times New Roman" w:hAnsi="Times New Roman" w:cs="Times New Roman"/>
          <w:sz w:val="28"/>
          <w:szCs w:val="28"/>
        </w:rPr>
        <w:t xml:space="preserve">48 </w:t>
      </w:r>
      <w:r w:rsidR="00AB43C9">
        <w:rPr>
          <w:rFonts w:ascii="Times New Roman" w:hAnsi="Times New Roman" w:cs="Times New Roman"/>
          <w:sz w:val="28"/>
          <w:szCs w:val="28"/>
        </w:rPr>
        <w:t xml:space="preserve">(сорок восемь) </w:t>
      </w:r>
      <w:r w:rsidRPr="006630D4">
        <w:rPr>
          <w:rFonts w:ascii="Times New Roman" w:hAnsi="Times New Roman" w:cs="Times New Roman"/>
          <w:sz w:val="28"/>
          <w:szCs w:val="28"/>
        </w:rPr>
        <w:t xml:space="preserve">детей. На 1 января 2023 года всего состоит </w:t>
      </w:r>
      <w:r w:rsidRPr="00BB4BA6">
        <w:rPr>
          <w:rFonts w:ascii="Times New Roman" w:hAnsi="Times New Roman" w:cs="Times New Roman"/>
          <w:sz w:val="28"/>
          <w:szCs w:val="28"/>
        </w:rPr>
        <w:t xml:space="preserve">на учете в территориальных органах опеки и попечительства 100 </w:t>
      </w:r>
      <w:r w:rsidR="00AB43C9" w:rsidRPr="00BB4BA6">
        <w:rPr>
          <w:rFonts w:ascii="Times New Roman" w:hAnsi="Times New Roman" w:cs="Times New Roman"/>
          <w:sz w:val="28"/>
          <w:szCs w:val="28"/>
        </w:rPr>
        <w:t xml:space="preserve">(сто) </w:t>
      </w:r>
      <w:r w:rsidRPr="00BB4BA6">
        <w:rPr>
          <w:rFonts w:ascii="Times New Roman" w:hAnsi="Times New Roman" w:cs="Times New Roman"/>
          <w:sz w:val="28"/>
          <w:szCs w:val="28"/>
        </w:rPr>
        <w:t xml:space="preserve">семей, в которых воспитывается </w:t>
      </w:r>
      <w:r w:rsidR="00AB43C9" w:rsidRPr="00BB4BA6">
        <w:rPr>
          <w:rFonts w:ascii="Times New Roman" w:hAnsi="Times New Roman" w:cs="Times New Roman"/>
          <w:sz w:val="28"/>
          <w:szCs w:val="28"/>
        </w:rPr>
        <w:br/>
      </w:r>
      <w:r w:rsidRPr="00BB4BA6">
        <w:rPr>
          <w:rFonts w:ascii="Times New Roman" w:hAnsi="Times New Roman" w:cs="Times New Roman"/>
          <w:sz w:val="28"/>
          <w:szCs w:val="28"/>
        </w:rPr>
        <w:t xml:space="preserve">229 </w:t>
      </w:r>
      <w:r w:rsidR="00AB43C9" w:rsidRPr="00BB4BA6">
        <w:rPr>
          <w:rFonts w:ascii="Times New Roman" w:hAnsi="Times New Roman" w:cs="Times New Roman"/>
          <w:sz w:val="28"/>
          <w:szCs w:val="28"/>
        </w:rPr>
        <w:t xml:space="preserve">(двести двадцать девять) </w:t>
      </w:r>
      <w:r w:rsidRPr="00BB4BA6">
        <w:rPr>
          <w:rFonts w:ascii="Times New Roman" w:hAnsi="Times New Roman" w:cs="Times New Roman"/>
          <w:sz w:val="28"/>
          <w:szCs w:val="28"/>
        </w:rPr>
        <w:t xml:space="preserve">детей (на 1 января 2022 года – 93 </w:t>
      </w:r>
      <w:r w:rsidR="00285E6E" w:rsidRPr="00BB4BA6">
        <w:rPr>
          <w:rFonts w:ascii="Times New Roman" w:hAnsi="Times New Roman" w:cs="Times New Roman"/>
          <w:sz w:val="28"/>
          <w:szCs w:val="28"/>
        </w:rPr>
        <w:t xml:space="preserve">(девяносто три) </w:t>
      </w:r>
      <w:r w:rsidRPr="00BB4BA6">
        <w:rPr>
          <w:rFonts w:ascii="Times New Roman" w:hAnsi="Times New Roman" w:cs="Times New Roman"/>
          <w:sz w:val="28"/>
          <w:szCs w:val="28"/>
        </w:rPr>
        <w:t>семьи, детей в них – 218</w:t>
      </w:r>
      <w:r w:rsidR="00285E6E" w:rsidRPr="00BB4BA6">
        <w:rPr>
          <w:rFonts w:ascii="Times New Roman" w:hAnsi="Times New Roman" w:cs="Times New Roman"/>
          <w:sz w:val="28"/>
          <w:szCs w:val="28"/>
        </w:rPr>
        <w:t xml:space="preserve"> (двести восемнадцать)</w:t>
      </w:r>
      <w:r w:rsidR="00BB4BA6">
        <w:rPr>
          <w:rFonts w:ascii="Times New Roman" w:hAnsi="Times New Roman" w:cs="Times New Roman"/>
          <w:sz w:val="28"/>
          <w:szCs w:val="28"/>
        </w:rPr>
        <w:t>)</w:t>
      </w:r>
      <w:r w:rsidRPr="00BB4BA6">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Для оздоровления детей-инвалидов в возрасте до 18 </w:t>
      </w:r>
      <w:r w:rsidR="00AB43C9">
        <w:rPr>
          <w:rFonts w:ascii="Times New Roman" w:hAnsi="Times New Roman" w:cs="Times New Roman"/>
          <w:sz w:val="28"/>
          <w:szCs w:val="28"/>
        </w:rPr>
        <w:t xml:space="preserve">(восемнадцати) </w:t>
      </w:r>
      <w:r w:rsidRPr="006630D4">
        <w:rPr>
          <w:rFonts w:ascii="Times New Roman" w:hAnsi="Times New Roman" w:cs="Times New Roman"/>
          <w:sz w:val="28"/>
          <w:szCs w:val="28"/>
        </w:rPr>
        <w:t>лет, инвалидов с детства и сопровождающих лиц из республиканского бюджета перечислены денежные средства в размере 111</w:t>
      </w:r>
      <w:r w:rsidR="00AB43C9">
        <w:rPr>
          <w:rFonts w:ascii="Times New Roman" w:hAnsi="Times New Roman" w:cs="Times New Roman"/>
          <w:sz w:val="28"/>
          <w:szCs w:val="28"/>
        </w:rPr>
        <w:t> </w:t>
      </w:r>
      <w:r w:rsidRPr="006630D4">
        <w:rPr>
          <w:rFonts w:ascii="Times New Roman" w:hAnsi="Times New Roman" w:cs="Times New Roman"/>
          <w:sz w:val="28"/>
          <w:szCs w:val="28"/>
        </w:rPr>
        <w:t>720</w:t>
      </w:r>
      <w:r w:rsidR="00AB43C9">
        <w:rPr>
          <w:rFonts w:ascii="Times New Roman" w:hAnsi="Times New Roman" w:cs="Times New Roman"/>
          <w:sz w:val="28"/>
          <w:szCs w:val="28"/>
        </w:rPr>
        <w:t xml:space="preserve"> </w:t>
      </w:r>
      <w:r w:rsidRPr="006630D4">
        <w:rPr>
          <w:rFonts w:ascii="Times New Roman" w:hAnsi="Times New Roman" w:cs="Times New Roman"/>
          <w:sz w:val="28"/>
          <w:szCs w:val="28"/>
        </w:rPr>
        <w:t>рублей в целях оказания финансовой поддержки общественной организации «Тираспольская Ассоциация семей детей</w:t>
      </w:r>
      <w:r w:rsidR="00B169F0">
        <w:rPr>
          <w:rFonts w:ascii="Times New Roman" w:hAnsi="Times New Roman" w:cs="Times New Roman"/>
          <w:sz w:val="28"/>
          <w:szCs w:val="28"/>
        </w:rPr>
        <w:t>-</w:t>
      </w:r>
      <w:r w:rsidRPr="006630D4">
        <w:rPr>
          <w:rFonts w:ascii="Times New Roman" w:hAnsi="Times New Roman" w:cs="Times New Roman"/>
          <w:sz w:val="28"/>
          <w:szCs w:val="28"/>
        </w:rPr>
        <w:t xml:space="preserve">инвалидов» для оздоровления 43 </w:t>
      </w:r>
      <w:r w:rsidR="00AB43C9">
        <w:rPr>
          <w:rFonts w:ascii="Times New Roman" w:hAnsi="Times New Roman" w:cs="Times New Roman"/>
          <w:sz w:val="28"/>
          <w:szCs w:val="28"/>
        </w:rPr>
        <w:t xml:space="preserve">(сорока трех) </w:t>
      </w:r>
      <w:r w:rsidRPr="006630D4">
        <w:rPr>
          <w:rFonts w:ascii="Times New Roman" w:hAnsi="Times New Roman" w:cs="Times New Roman"/>
          <w:sz w:val="28"/>
          <w:szCs w:val="28"/>
        </w:rPr>
        <w:t xml:space="preserve">детей-инвалидов в возрасте до 18 </w:t>
      </w:r>
      <w:r w:rsidR="00AB43C9">
        <w:rPr>
          <w:rFonts w:ascii="Times New Roman" w:hAnsi="Times New Roman" w:cs="Times New Roman"/>
          <w:sz w:val="28"/>
          <w:szCs w:val="28"/>
        </w:rPr>
        <w:t xml:space="preserve">(восемнадцати) </w:t>
      </w:r>
      <w:r w:rsidRPr="006630D4">
        <w:rPr>
          <w:rFonts w:ascii="Times New Roman" w:hAnsi="Times New Roman" w:cs="Times New Roman"/>
          <w:sz w:val="28"/>
          <w:szCs w:val="28"/>
        </w:rPr>
        <w:t xml:space="preserve">лет, инвалидов с детства </w:t>
      </w:r>
      <w:r w:rsidR="0095528D">
        <w:rPr>
          <w:rFonts w:ascii="Times New Roman" w:hAnsi="Times New Roman" w:cs="Times New Roman"/>
          <w:sz w:val="28"/>
          <w:szCs w:val="28"/>
        </w:rPr>
        <w:br/>
      </w:r>
      <w:r w:rsidRPr="006630D4">
        <w:rPr>
          <w:rFonts w:ascii="Times New Roman" w:hAnsi="Times New Roman" w:cs="Times New Roman"/>
          <w:sz w:val="28"/>
          <w:szCs w:val="28"/>
        </w:rPr>
        <w:t xml:space="preserve">и 14 </w:t>
      </w:r>
      <w:r w:rsidR="00AB43C9">
        <w:rPr>
          <w:rFonts w:ascii="Times New Roman" w:hAnsi="Times New Roman" w:cs="Times New Roman"/>
          <w:sz w:val="28"/>
          <w:szCs w:val="28"/>
        </w:rPr>
        <w:t xml:space="preserve">(четырнадцати) </w:t>
      </w:r>
      <w:r w:rsidRPr="006630D4">
        <w:rPr>
          <w:rFonts w:ascii="Times New Roman" w:hAnsi="Times New Roman" w:cs="Times New Roman"/>
          <w:sz w:val="28"/>
          <w:szCs w:val="28"/>
        </w:rPr>
        <w:t>сопровождающих лиц.</w:t>
      </w:r>
      <w:r w:rsidR="00BA32C9" w:rsidRPr="006630D4">
        <w:rPr>
          <w:rFonts w:ascii="Times New Roman" w:hAnsi="Times New Roman" w:cs="Times New Roman"/>
          <w:sz w:val="28"/>
          <w:szCs w:val="28"/>
        </w:rPr>
        <w:t xml:space="preserve"> </w:t>
      </w:r>
      <w:r w:rsidRPr="006630D4">
        <w:rPr>
          <w:rFonts w:ascii="Times New Roman" w:hAnsi="Times New Roman" w:cs="Times New Roman"/>
          <w:sz w:val="28"/>
          <w:szCs w:val="28"/>
        </w:rPr>
        <w:t xml:space="preserve">Оздоровление организовано в августе 2022 года в государственном унитарном предприятии «Санаторий «Солнечный» на берегу </w:t>
      </w:r>
      <w:proofErr w:type="spellStart"/>
      <w:r w:rsidRPr="006630D4">
        <w:rPr>
          <w:rFonts w:ascii="Times New Roman" w:hAnsi="Times New Roman" w:cs="Times New Roman"/>
          <w:sz w:val="28"/>
          <w:szCs w:val="28"/>
        </w:rPr>
        <w:t>Кучурганского</w:t>
      </w:r>
      <w:proofErr w:type="spellEnd"/>
      <w:r w:rsidRPr="006630D4">
        <w:rPr>
          <w:rFonts w:ascii="Times New Roman" w:hAnsi="Times New Roman" w:cs="Times New Roman"/>
          <w:sz w:val="28"/>
          <w:szCs w:val="28"/>
        </w:rPr>
        <w:t xml:space="preserve"> лимана в городе </w:t>
      </w:r>
      <w:proofErr w:type="spellStart"/>
      <w:r w:rsidRPr="006630D4">
        <w:rPr>
          <w:rFonts w:ascii="Times New Roman" w:hAnsi="Times New Roman" w:cs="Times New Roman"/>
          <w:sz w:val="28"/>
          <w:szCs w:val="28"/>
        </w:rPr>
        <w:t>Днестровске</w:t>
      </w:r>
      <w:proofErr w:type="spellEnd"/>
      <w:r w:rsidRPr="006630D4">
        <w:rPr>
          <w:rFonts w:ascii="Times New Roman" w:hAnsi="Times New Roman" w:cs="Times New Roman"/>
          <w:sz w:val="28"/>
          <w:szCs w:val="28"/>
        </w:rPr>
        <w:t>.</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Всего в 2022 году на республиканской психолого-медико-педагогической комиссии было обследовано 220 </w:t>
      </w:r>
      <w:r w:rsidR="00E20B20">
        <w:rPr>
          <w:rFonts w:ascii="Times New Roman" w:hAnsi="Times New Roman" w:cs="Times New Roman"/>
          <w:sz w:val="28"/>
          <w:szCs w:val="28"/>
        </w:rPr>
        <w:t xml:space="preserve">(двести двадцать) </w:t>
      </w:r>
      <w:r w:rsidRPr="006630D4">
        <w:rPr>
          <w:rFonts w:ascii="Times New Roman" w:hAnsi="Times New Roman" w:cs="Times New Roman"/>
          <w:sz w:val="28"/>
          <w:szCs w:val="28"/>
        </w:rPr>
        <w:t xml:space="preserve">детей (в 2021 году – 176). 126 </w:t>
      </w:r>
      <w:r w:rsidR="00E20B20">
        <w:rPr>
          <w:rFonts w:ascii="Times New Roman" w:hAnsi="Times New Roman" w:cs="Times New Roman"/>
          <w:sz w:val="28"/>
          <w:szCs w:val="28"/>
        </w:rPr>
        <w:t xml:space="preserve">(сто двадцать шесть) </w:t>
      </w:r>
      <w:r w:rsidRPr="006630D4">
        <w:rPr>
          <w:rFonts w:ascii="Times New Roman" w:hAnsi="Times New Roman" w:cs="Times New Roman"/>
          <w:sz w:val="28"/>
          <w:szCs w:val="28"/>
        </w:rPr>
        <w:t xml:space="preserve">детей из числа обследованных на </w:t>
      </w:r>
      <w:r w:rsidRPr="006630D4">
        <w:rPr>
          <w:rFonts w:ascii="Times New Roman" w:hAnsi="Times New Roman" w:cs="Times New Roman"/>
          <w:sz w:val="28"/>
          <w:szCs w:val="28"/>
        </w:rPr>
        <w:lastRenderedPageBreak/>
        <w:t>комиссии детей были направлены в учреждения, подведомственные Министерству по социальной защите и труду Приднестровской Молдавской Республики (в 2021 году –</w:t>
      </w:r>
      <w:r w:rsidR="00BA32C9" w:rsidRPr="006630D4">
        <w:rPr>
          <w:rFonts w:ascii="Times New Roman" w:hAnsi="Times New Roman" w:cs="Times New Roman"/>
          <w:sz w:val="28"/>
          <w:szCs w:val="28"/>
        </w:rPr>
        <w:t xml:space="preserve"> </w:t>
      </w:r>
      <w:r w:rsidR="00E20B20">
        <w:rPr>
          <w:rFonts w:ascii="Times New Roman" w:hAnsi="Times New Roman" w:cs="Times New Roman"/>
          <w:sz w:val="28"/>
          <w:szCs w:val="28"/>
        </w:rPr>
        <w:t>104</w:t>
      </w:r>
      <w:r w:rsidRPr="006630D4">
        <w:rPr>
          <w:rFonts w:ascii="Times New Roman" w:hAnsi="Times New Roman" w:cs="Times New Roman"/>
          <w:sz w:val="28"/>
          <w:szCs w:val="28"/>
        </w:rPr>
        <w:t xml:space="preserve">). </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Муниципальное специализированное учреждение «Центр социально-воспитательной работы»</w:t>
      </w:r>
      <w:r w:rsidRPr="006630D4">
        <w:rPr>
          <w:rFonts w:ascii="Times New Roman" w:eastAsia="Times New Roman" w:hAnsi="Times New Roman" w:cs="Times New Roman"/>
          <w:sz w:val="28"/>
          <w:szCs w:val="28"/>
          <w:shd w:val="clear" w:color="auto" w:fill="FEFEFE"/>
          <w:lang w:eastAsia="ru-RU"/>
        </w:rPr>
        <w:t xml:space="preserve"> города </w:t>
      </w:r>
      <w:r w:rsidRPr="006630D4">
        <w:rPr>
          <w:rFonts w:ascii="Times New Roman" w:hAnsi="Times New Roman" w:cs="Times New Roman"/>
          <w:sz w:val="28"/>
          <w:szCs w:val="28"/>
        </w:rPr>
        <w:t>Тирасполя (далее – ЦСВР) – единственное в республике учреждение, приоритетной задачей которого является ведение социально-педагогической профилактической работы по защите прав и законных интересов детей и семей, оказавшихся в трудной жизненной ситуации или социально</w:t>
      </w:r>
      <w:r w:rsidR="00497627">
        <w:rPr>
          <w:rFonts w:ascii="Times New Roman" w:hAnsi="Times New Roman" w:cs="Times New Roman"/>
          <w:sz w:val="28"/>
          <w:szCs w:val="28"/>
        </w:rPr>
        <w:t xml:space="preserve"> </w:t>
      </w:r>
      <w:r w:rsidRPr="006630D4">
        <w:rPr>
          <w:rFonts w:ascii="Times New Roman" w:hAnsi="Times New Roman" w:cs="Times New Roman"/>
          <w:sz w:val="28"/>
          <w:szCs w:val="28"/>
        </w:rPr>
        <w:t>опасном положении. Учреждение осуществляет деятельность по выявлению, учету, наблюдению и оказанию социально-педагогической поддержки таким семьям, а также содействует в получении детьми из так</w:t>
      </w:r>
      <w:r w:rsidR="000316AF">
        <w:rPr>
          <w:rFonts w:ascii="Times New Roman" w:hAnsi="Times New Roman" w:cs="Times New Roman"/>
          <w:sz w:val="28"/>
          <w:szCs w:val="28"/>
        </w:rPr>
        <w:t>и</w:t>
      </w:r>
      <w:r w:rsidRPr="006630D4">
        <w:rPr>
          <w:rFonts w:ascii="Times New Roman" w:hAnsi="Times New Roman" w:cs="Times New Roman"/>
          <w:sz w:val="28"/>
          <w:szCs w:val="28"/>
        </w:rPr>
        <w:t xml:space="preserve">х семей основного общего, дополнительного и профессионального образования, </w:t>
      </w:r>
      <w:proofErr w:type="spellStart"/>
      <w:r w:rsidRPr="006630D4">
        <w:rPr>
          <w:rFonts w:ascii="Times New Roman" w:hAnsi="Times New Roman" w:cs="Times New Roman"/>
          <w:sz w:val="28"/>
          <w:szCs w:val="28"/>
        </w:rPr>
        <w:t>профориентационного</w:t>
      </w:r>
      <w:proofErr w:type="spellEnd"/>
      <w:r w:rsidRPr="006630D4">
        <w:rPr>
          <w:rFonts w:ascii="Times New Roman" w:hAnsi="Times New Roman" w:cs="Times New Roman"/>
          <w:sz w:val="28"/>
          <w:szCs w:val="28"/>
        </w:rPr>
        <w:t xml:space="preserve"> самоопределения, обеспечения занятости и досуга и гармонического развития личности.</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По состоянию на 31 декабря 2022 года на профилактическом учете ЦСВР состояло 72 </w:t>
      </w:r>
      <w:r w:rsidR="00497627">
        <w:rPr>
          <w:rFonts w:ascii="Times New Roman" w:hAnsi="Times New Roman" w:cs="Times New Roman"/>
          <w:sz w:val="28"/>
          <w:szCs w:val="28"/>
        </w:rPr>
        <w:t xml:space="preserve">(семьдесят два) </w:t>
      </w:r>
      <w:r w:rsidRPr="006630D4">
        <w:rPr>
          <w:rFonts w:ascii="Times New Roman" w:hAnsi="Times New Roman" w:cs="Times New Roman"/>
          <w:sz w:val="28"/>
          <w:szCs w:val="28"/>
        </w:rPr>
        <w:t xml:space="preserve">(на 31 декабря 2021 года – 54) несовершеннолетних </w:t>
      </w:r>
      <w:proofErr w:type="spellStart"/>
      <w:r w:rsidRPr="006630D4">
        <w:rPr>
          <w:rFonts w:ascii="Times New Roman" w:hAnsi="Times New Roman" w:cs="Times New Roman"/>
          <w:sz w:val="28"/>
          <w:szCs w:val="28"/>
        </w:rPr>
        <w:t>девиантного</w:t>
      </w:r>
      <w:proofErr w:type="spellEnd"/>
      <w:r w:rsidRPr="006630D4">
        <w:rPr>
          <w:rFonts w:ascii="Times New Roman" w:hAnsi="Times New Roman" w:cs="Times New Roman"/>
          <w:sz w:val="28"/>
          <w:szCs w:val="28"/>
        </w:rPr>
        <w:t xml:space="preserve"> и </w:t>
      </w:r>
      <w:proofErr w:type="spellStart"/>
      <w:r w:rsidRPr="006630D4">
        <w:rPr>
          <w:rFonts w:ascii="Times New Roman" w:hAnsi="Times New Roman" w:cs="Times New Roman"/>
          <w:sz w:val="28"/>
          <w:szCs w:val="28"/>
        </w:rPr>
        <w:t>делинквентного</w:t>
      </w:r>
      <w:proofErr w:type="spellEnd"/>
      <w:r w:rsidRPr="006630D4">
        <w:rPr>
          <w:rFonts w:ascii="Times New Roman" w:hAnsi="Times New Roman" w:cs="Times New Roman"/>
          <w:sz w:val="28"/>
          <w:szCs w:val="28"/>
        </w:rPr>
        <w:t xml:space="preserve"> поведения, состоящих на учете в Инспекции по защите прав несовершеннолетних и Комиссии по защите прав несовершеннолетних.</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На профилактическом учете в ЦСВР состояло 168 </w:t>
      </w:r>
      <w:r w:rsidR="00497627">
        <w:rPr>
          <w:rFonts w:ascii="Times New Roman" w:hAnsi="Times New Roman" w:cs="Times New Roman"/>
          <w:sz w:val="28"/>
          <w:szCs w:val="28"/>
        </w:rPr>
        <w:t xml:space="preserve">(сто шестьдесят восемь) </w:t>
      </w:r>
      <w:r w:rsidRPr="006630D4">
        <w:rPr>
          <w:rFonts w:ascii="Times New Roman" w:hAnsi="Times New Roman" w:cs="Times New Roman"/>
          <w:sz w:val="28"/>
          <w:szCs w:val="28"/>
        </w:rPr>
        <w:t>неблагополучных семей</w:t>
      </w:r>
      <w:r w:rsidR="00497627">
        <w:rPr>
          <w:rFonts w:ascii="Times New Roman" w:hAnsi="Times New Roman" w:cs="Times New Roman"/>
          <w:sz w:val="28"/>
          <w:szCs w:val="28"/>
        </w:rPr>
        <w:t xml:space="preserve"> </w:t>
      </w:r>
      <w:r w:rsidR="00497627" w:rsidRPr="006630D4">
        <w:rPr>
          <w:rFonts w:ascii="Times New Roman" w:hAnsi="Times New Roman" w:cs="Times New Roman"/>
          <w:sz w:val="28"/>
          <w:szCs w:val="28"/>
        </w:rPr>
        <w:t>(в 2021 году – 184)</w:t>
      </w:r>
      <w:r w:rsidRPr="006630D4">
        <w:rPr>
          <w:rFonts w:ascii="Times New Roman" w:hAnsi="Times New Roman" w:cs="Times New Roman"/>
          <w:sz w:val="28"/>
          <w:szCs w:val="28"/>
        </w:rPr>
        <w:t xml:space="preserve">, в которых воспитывается 336 </w:t>
      </w:r>
      <w:r w:rsidR="00497627">
        <w:rPr>
          <w:rFonts w:ascii="Times New Roman" w:hAnsi="Times New Roman" w:cs="Times New Roman"/>
          <w:sz w:val="28"/>
          <w:szCs w:val="28"/>
        </w:rPr>
        <w:t xml:space="preserve">(триста тридцать шесть) </w:t>
      </w:r>
      <w:r w:rsidRPr="006630D4">
        <w:rPr>
          <w:rFonts w:ascii="Times New Roman" w:hAnsi="Times New Roman" w:cs="Times New Roman"/>
          <w:sz w:val="28"/>
          <w:szCs w:val="28"/>
        </w:rPr>
        <w:t>детей (в 2021 году – 350).</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списках «группы ранней профилактики» числится 27 </w:t>
      </w:r>
      <w:r w:rsidR="00497627">
        <w:rPr>
          <w:rFonts w:ascii="Times New Roman" w:hAnsi="Times New Roman" w:cs="Times New Roman"/>
          <w:sz w:val="28"/>
          <w:szCs w:val="28"/>
        </w:rPr>
        <w:t xml:space="preserve">(двадцать семь) </w:t>
      </w:r>
      <w:r w:rsidR="00497627" w:rsidRPr="006630D4">
        <w:rPr>
          <w:rFonts w:ascii="Times New Roman" w:hAnsi="Times New Roman" w:cs="Times New Roman"/>
          <w:sz w:val="28"/>
          <w:szCs w:val="28"/>
        </w:rPr>
        <w:t xml:space="preserve">несовершеннолетних </w:t>
      </w:r>
      <w:r w:rsidRPr="006630D4">
        <w:rPr>
          <w:rFonts w:ascii="Times New Roman" w:hAnsi="Times New Roman" w:cs="Times New Roman"/>
          <w:sz w:val="28"/>
          <w:szCs w:val="28"/>
        </w:rPr>
        <w:t xml:space="preserve">(в 2021 году – 23), не состоящих на каких-либо видах учета, но имеющих единичные случаи </w:t>
      </w:r>
      <w:proofErr w:type="spellStart"/>
      <w:r w:rsidRPr="006630D4">
        <w:rPr>
          <w:rFonts w:ascii="Times New Roman" w:hAnsi="Times New Roman" w:cs="Times New Roman"/>
          <w:sz w:val="28"/>
          <w:szCs w:val="28"/>
        </w:rPr>
        <w:t>девиантного</w:t>
      </w:r>
      <w:proofErr w:type="spellEnd"/>
      <w:r w:rsidRPr="006630D4">
        <w:rPr>
          <w:rFonts w:ascii="Times New Roman" w:hAnsi="Times New Roman" w:cs="Times New Roman"/>
          <w:sz w:val="28"/>
          <w:szCs w:val="28"/>
        </w:rPr>
        <w:t xml:space="preserve"> поведения, а также </w:t>
      </w:r>
      <w:r w:rsidR="00B52845">
        <w:rPr>
          <w:rFonts w:ascii="Times New Roman" w:hAnsi="Times New Roman" w:cs="Times New Roman"/>
          <w:sz w:val="28"/>
          <w:szCs w:val="28"/>
        </w:rPr>
        <w:br/>
      </w:r>
      <w:r w:rsidRPr="006630D4">
        <w:rPr>
          <w:rFonts w:ascii="Times New Roman" w:hAnsi="Times New Roman" w:cs="Times New Roman"/>
          <w:sz w:val="28"/>
          <w:szCs w:val="28"/>
        </w:rPr>
        <w:t xml:space="preserve">71 </w:t>
      </w:r>
      <w:r w:rsidR="00497627">
        <w:rPr>
          <w:rFonts w:ascii="Times New Roman" w:hAnsi="Times New Roman" w:cs="Times New Roman"/>
          <w:sz w:val="28"/>
          <w:szCs w:val="28"/>
        </w:rPr>
        <w:t xml:space="preserve">(семьдесят одна) </w:t>
      </w:r>
      <w:r w:rsidR="00497627" w:rsidRPr="006630D4">
        <w:rPr>
          <w:rFonts w:ascii="Times New Roman" w:hAnsi="Times New Roman" w:cs="Times New Roman"/>
          <w:sz w:val="28"/>
          <w:szCs w:val="28"/>
        </w:rPr>
        <w:t xml:space="preserve">семья </w:t>
      </w:r>
      <w:r w:rsidRPr="006630D4">
        <w:rPr>
          <w:rFonts w:ascii="Times New Roman" w:hAnsi="Times New Roman" w:cs="Times New Roman"/>
          <w:sz w:val="28"/>
          <w:szCs w:val="28"/>
        </w:rPr>
        <w:t>(в 2021 году – 72)</w:t>
      </w:r>
      <w:r w:rsidR="00D37C60">
        <w:rPr>
          <w:rFonts w:ascii="Times New Roman" w:hAnsi="Times New Roman" w:cs="Times New Roman"/>
          <w:sz w:val="28"/>
          <w:szCs w:val="28"/>
        </w:rPr>
        <w:t>, где</w:t>
      </w:r>
      <w:r w:rsidRPr="006630D4">
        <w:rPr>
          <w:rFonts w:ascii="Times New Roman" w:hAnsi="Times New Roman" w:cs="Times New Roman"/>
          <w:sz w:val="28"/>
          <w:szCs w:val="28"/>
        </w:rPr>
        <w:t xml:space="preserve"> воспитывается 146 </w:t>
      </w:r>
      <w:r w:rsidR="00497627">
        <w:rPr>
          <w:rFonts w:ascii="Times New Roman" w:hAnsi="Times New Roman" w:cs="Times New Roman"/>
          <w:sz w:val="28"/>
          <w:szCs w:val="28"/>
        </w:rPr>
        <w:t xml:space="preserve">(сто сорок шесть) </w:t>
      </w:r>
      <w:r w:rsidR="00497627" w:rsidRPr="006630D4">
        <w:rPr>
          <w:rFonts w:ascii="Times New Roman" w:hAnsi="Times New Roman" w:cs="Times New Roman"/>
          <w:sz w:val="28"/>
          <w:szCs w:val="28"/>
        </w:rPr>
        <w:t xml:space="preserve">детей </w:t>
      </w:r>
      <w:r w:rsidRPr="006630D4">
        <w:rPr>
          <w:rFonts w:ascii="Times New Roman" w:hAnsi="Times New Roman" w:cs="Times New Roman"/>
          <w:sz w:val="28"/>
          <w:szCs w:val="28"/>
        </w:rPr>
        <w:t xml:space="preserve">(в 2021 году – 147), нуждающаяся в наблюдении и оказании консультативного социально-педагогического сопровождения.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2022 году наблюдается снижение количества обращений в ЦСВР – </w:t>
      </w:r>
      <w:r w:rsidR="00C9393F">
        <w:rPr>
          <w:rFonts w:ascii="Times New Roman" w:hAnsi="Times New Roman" w:cs="Times New Roman"/>
          <w:sz w:val="28"/>
          <w:szCs w:val="28"/>
        </w:rPr>
        <w:br/>
      </w:r>
      <w:r w:rsidRPr="006630D4">
        <w:rPr>
          <w:rFonts w:ascii="Times New Roman" w:hAnsi="Times New Roman" w:cs="Times New Roman"/>
          <w:sz w:val="28"/>
          <w:szCs w:val="28"/>
        </w:rPr>
        <w:t xml:space="preserve">187 </w:t>
      </w:r>
      <w:r w:rsidR="00556051">
        <w:rPr>
          <w:rFonts w:ascii="Times New Roman" w:hAnsi="Times New Roman" w:cs="Times New Roman"/>
          <w:sz w:val="28"/>
          <w:szCs w:val="28"/>
        </w:rPr>
        <w:t xml:space="preserve">(сто восемьдесят семь) </w:t>
      </w:r>
      <w:r w:rsidRPr="006630D4">
        <w:rPr>
          <w:rFonts w:ascii="Times New Roman" w:hAnsi="Times New Roman" w:cs="Times New Roman"/>
          <w:sz w:val="28"/>
          <w:szCs w:val="28"/>
        </w:rPr>
        <w:t xml:space="preserve">(в 2021 году – 232). Из них 66 </w:t>
      </w:r>
      <w:r w:rsidR="00556051">
        <w:rPr>
          <w:rFonts w:ascii="Times New Roman" w:hAnsi="Times New Roman" w:cs="Times New Roman"/>
          <w:sz w:val="28"/>
          <w:szCs w:val="28"/>
        </w:rPr>
        <w:t xml:space="preserve">(шестьдесят шесть) </w:t>
      </w:r>
      <w:r w:rsidR="00556051" w:rsidRPr="006630D4">
        <w:rPr>
          <w:rFonts w:ascii="Times New Roman" w:hAnsi="Times New Roman" w:cs="Times New Roman"/>
          <w:sz w:val="28"/>
          <w:szCs w:val="28"/>
        </w:rPr>
        <w:t xml:space="preserve">обращений </w:t>
      </w:r>
      <w:r w:rsidRPr="006630D4">
        <w:rPr>
          <w:rFonts w:ascii="Times New Roman" w:hAnsi="Times New Roman" w:cs="Times New Roman"/>
          <w:sz w:val="28"/>
          <w:szCs w:val="28"/>
        </w:rPr>
        <w:t xml:space="preserve">(в 2021 году – 101) произведено в телефонном режиме от неравнодушных жителей, представителей различных структур и ведомств. </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В 2022 году органами внутренних дел Приднестровской Молдавской Республики выявлено</w:t>
      </w:r>
      <w:r w:rsidR="00556051">
        <w:rPr>
          <w:rFonts w:ascii="Times New Roman" w:hAnsi="Times New Roman" w:cs="Times New Roman"/>
          <w:sz w:val="28"/>
          <w:szCs w:val="28"/>
        </w:rPr>
        <w:t xml:space="preserve"> </w:t>
      </w:r>
      <w:r w:rsidRPr="006630D4">
        <w:rPr>
          <w:rFonts w:ascii="Times New Roman" w:hAnsi="Times New Roman" w:cs="Times New Roman"/>
          <w:sz w:val="28"/>
          <w:szCs w:val="28"/>
        </w:rPr>
        <w:t xml:space="preserve">170 </w:t>
      </w:r>
      <w:r w:rsidR="00556051">
        <w:rPr>
          <w:rFonts w:ascii="Times New Roman" w:hAnsi="Times New Roman" w:cs="Times New Roman"/>
          <w:sz w:val="28"/>
          <w:szCs w:val="28"/>
        </w:rPr>
        <w:t xml:space="preserve">(сто семьдесят) </w:t>
      </w:r>
      <w:r w:rsidRPr="006630D4">
        <w:rPr>
          <w:rFonts w:ascii="Times New Roman" w:hAnsi="Times New Roman" w:cs="Times New Roman"/>
          <w:sz w:val="28"/>
          <w:szCs w:val="28"/>
        </w:rPr>
        <w:t xml:space="preserve">безнадзорных несовершеннолетних </w:t>
      </w:r>
      <w:r w:rsidR="00556051">
        <w:rPr>
          <w:rFonts w:ascii="Times New Roman" w:hAnsi="Times New Roman" w:cs="Times New Roman"/>
          <w:sz w:val="28"/>
          <w:szCs w:val="28"/>
        </w:rPr>
        <w:br/>
      </w:r>
      <w:r w:rsidRPr="006630D4">
        <w:rPr>
          <w:rFonts w:ascii="Times New Roman" w:hAnsi="Times New Roman" w:cs="Times New Roman"/>
          <w:sz w:val="28"/>
          <w:szCs w:val="28"/>
        </w:rPr>
        <w:t xml:space="preserve">(в 2021 году – 157, </w:t>
      </w:r>
      <w:r w:rsidRPr="006630D4">
        <w:rPr>
          <w:rFonts w:ascii="Times New Roman" w:eastAsia="Times New Roman" w:hAnsi="Times New Roman" w:cs="Times New Roman"/>
          <w:sz w:val="28"/>
          <w:szCs w:val="28"/>
          <w:lang w:eastAsia="ru-RU"/>
        </w:rPr>
        <w:t>в 2020 году – 186</w:t>
      </w:r>
      <w:r w:rsidRPr="006630D4">
        <w:rPr>
          <w:rFonts w:ascii="Times New Roman" w:hAnsi="Times New Roman" w:cs="Times New Roman"/>
          <w:sz w:val="28"/>
          <w:szCs w:val="28"/>
        </w:rPr>
        <w:t xml:space="preserve">, в 2019 году – 326).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В 2022 году органами внутренних дел Приднестровской Молдавской Республики в специальную общеобразовательную школу закрытого типа государственное образовательное учреждение «Республиканский учебно-воспитательный комплекс им. А.</w:t>
      </w:r>
      <w:r w:rsidR="00BF0D2C">
        <w:rPr>
          <w:rFonts w:ascii="Times New Roman" w:hAnsi="Times New Roman" w:cs="Times New Roman"/>
          <w:sz w:val="28"/>
          <w:szCs w:val="28"/>
        </w:rPr>
        <w:t xml:space="preserve"> </w:t>
      </w:r>
      <w:r w:rsidRPr="006630D4">
        <w:rPr>
          <w:rFonts w:ascii="Times New Roman" w:hAnsi="Times New Roman" w:cs="Times New Roman"/>
          <w:sz w:val="28"/>
          <w:szCs w:val="28"/>
        </w:rPr>
        <w:t xml:space="preserve">С. Макаренко» Министерства внутренних дел Приднестровской Молдавской Республики для детей с </w:t>
      </w:r>
      <w:proofErr w:type="spellStart"/>
      <w:r w:rsidRPr="006630D4">
        <w:rPr>
          <w:rFonts w:ascii="Times New Roman" w:hAnsi="Times New Roman" w:cs="Times New Roman"/>
          <w:sz w:val="28"/>
          <w:szCs w:val="28"/>
        </w:rPr>
        <w:t>девиантным</w:t>
      </w:r>
      <w:proofErr w:type="spellEnd"/>
      <w:r w:rsidRPr="006630D4">
        <w:rPr>
          <w:rFonts w:ascii="Times New Roman" w:hAnsi="Times New Roman" w:cs="Times New Roman"/>
          <w:sz w:val="28"/>
          <w:szCs w:val="28"/>
        </w:rPr>
        <w:t xml:space="preserve"> поведением, совершивших преступления в возрасте от 11</w:t>
      </w:r>
      <w:r w:rsidR="00BF0D2C">
        <w:rPr>
          <w:rFonts w:ascii="Times New Roman" w:hAnsi="Times New Roman" w:cs="Times New Roman"/>
          <w:sz w:val="28"/>
          <w:szCs w:val="28"/>
        </w:rPr>
        <w:t xml:space="preserve"> (одиннадцати) </w:t>
      </w:r>
      <w:r w:rsidR="00B52845">
        <w:rPr>
          <w:rFonts w:ascii="Times New Roman" w:hAnsi="Times New Roman" w:cs="Times New Roman"/>
          <w:sz w:val="28"/>
          <w:szCs w:val="28"/>
        </w:rPr>
        <w:br/>
      </w:r>
      <w:r w:rsidRPr="006630D4">
        <w:rPr>
          <w:rFonts w:ascii="Times New Roman" w:hAnsi="Times New Roman" w:cs="Times New Roman"/>
          <w:sz w:val="28"/>
          <w:szCs w:val="28"/>
        </w:rPr>
        <w:t xml:space="preserve">до 14 </w:t>
      </w:r>
      <w:r w:rsidR="00BF0D2C">
        <w:rPr>
          <w:rFonts w:ascii="Times New Roman" w:hAnsi="Times New Roman" w:cs="Times New Roman"/>
          <w:sz w:val="28"/>
          <w:szCs w:val="28"/>
        </w:rPr>
        <w:t xml:space="preserve">(четырнадцати) </w:t>
      </w:r>
      <w:r w:rsidRPr="006630D4">
        <w:rPr>
          <w:rFonts w:ascii="Times New Roman" w:hAnsi="Times New Roman" w:cs="Times New Roman"/>
          <w:sz w:val="28"/>
          <w:szCs w:val="28"/>
        </w:rPr>
        <w:t xml:space="preserve">лет, направлено 19 </w:t>
      </w:r>
      <w:r w:rsidR="00BF0D2C">
        <w:rPr>
          <w:rFonts w:ascii="Times New Roman" w:hAnsi="Times New Roman" w:cs="Times New Roman"/>
          <w:sz w:val="28"/>
          <w:szCs w:val="28"/>
        </w:rPr>
        <w:t xml:space="preserve">(девятнадцать) </w:t>
      </w:r>
      <w:r w:rsidRPr="006630D4">
        <w:rPr>
          <w:rFonts w:ascii="Times New Roman" w:hAnsi="Times New Roman" w:cs="Times New Roman"/>
          <w:sz w:val="28"/>
          <w:szCs w:val="28"/>
        </w:rPr>
        <w:t>несовершеннолетних</w:t>
      </w:r>
      <w:r w:rsidR="00077816" w:rsidRPr="006630D4">
        <w:rPr>
          <w:rFonts w:ascii="Times New Roman" w:hAnsi="Times New Roman" w:cs="Times New Roman"/>
          <w:sz w:val="28"/>
          <w:szCs w:val="28"/>
        </w:rPr>
        <w:t xml:space="preserve"> (в 2021 году – 20, в 2020 году – 12)</w:t>
      </w:r>
      <w:r w:rsidRPr="006630D4">
        <w:rPr>
          <w:rFonts w:ascii="Times New Roman" w:hAnsi="Times New Roman" w:cs="Times New Roman"/>
          <w:sz w:val="28"/>
          <w:szCs w:val="28"/>
        </w:rPr>
        <w:t xml:space="preserve">.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lastRenderedPageBreak/>
        <w:t xml:space="preserve">За 12 месяцев в 2022 года на территории Приднестровской Молдавской Республики несовершеннолетними по оконченным уголовным делам совершено 175 </w:t>
      </w:r>
      <w:r w:rsidR="007F1E4E">
        <w:rPr>
          <w:rFonts w:ascii="Times New Roman" w:hAnsi="Times New Roman" w:cs="Times New Roman"/>
          <w:sz w:val="28"/>
          <w:szCs w:val="28"/>
        </w:rPr>
        <w:t xml:space="preserve">(сто семьдесят пять) </w:t>
      </w:r>
      <w:r w:rsidRPr="006630D4">
        <w:rPr>
          <w:rFonts w:ascii="Times New Roman" w:hAnsi="Times New Roman" w:cs="Times New Roman"/>
          <w:sz w:val="28"/>
          <w:szCs w:val="28"/>
        </w:rPr>
        <w:t xml:space="preserve">преступлений (в 2021 году – 198), </w:t>
      </w:r>
      <w:r w:rsidR="00B52845">
        <w:rPr>
          <w:rFonts w:ascii="Times New Roman" w:hAnsi="Times New Roman" w:cs="Times New Roman"/>
          <w:sz w:val="28"/>
          <w:szCs w:val="28"/>
        </w:rPr>
        <w:br/>
      </w:r>
      <w:r w:rsidRPr="006630D4">
        <w:rPr>
          <w:rFonts w:ascii="Times New Roman" w:hAnsi="Times New Roman" w:cs="Times New Roman"/>
          <w:sz w:val="28"/>
          <w:szCs w:val="28"/>
        </w:rPr>
        <w:t xml:space="preserve">в процентном отношении снижение детской преступности составляет </w:t>
      </w:r>
      <w:r w:rsidR="00B52845">
        <w:rPr>
          <w:rFonts w:ascii="Times New Roman" w:hAnsi="Times New Roman" w:cs="Times New Roman"/>
          <w:sz w:val="28"/>
          <w:szCs w:val="28"/>
        </w:rPr>
        <w:br/>
      </w:r>
      <w:r w:rsidRPr="006630D4">
        <w:rPr>
          <w:rFonts w:ascii="Times New Roman" w:hAnsi="Times New Roman" w:cs="Times New Roman"/>
          <w:sz w:val="28"/>
          <w:szCs w:val="28"/>
        </w:rPr>
        <w:t>11,6</w:t>
      </w:r>
      <w:r w:rsidR="00FB3006">
        <w:rPr>
          <w:rFonts w:ascii="Times New Roman" w:hAnsi="Times New Roman" w:cs="Times New Roman"/>
          <w:sz w:val="28"/>
          <w:szCs w:val="28"/>
        </w:rPr>
        <w:t xml:space="preserve"> процента</w:t>
      </w:r>
      <w:r w:rsidRPr="006630D4">
        <w:rPr>
          <w:rFonts w:ascii="Times New Roman" w:hAnsi="Times New Roman" w:cs="Times New Roman"/>
          <w:sz w:val="28"/>
          <w:szCs w:val="28"/>
        </w:rPr>
        <w:t>.</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Перевоспитание осужденных, привитие им общечеловеческих жизненных ценностей – основные задачи, выполняемые сотрудниками Воспитательного учреждения Государственной службы исполнения наказаний Министерства юстиции Приднестровской Молдавской Республики (далее – ВУ ГСИН МЮ ПМР), направленные на привитие подросткам, отбывающим наказание в виде лишения свободы, тенденций к разрыву с преступным прошлым и возврату в общество полноправных граждан.</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 целях создания условий для реализации конституционного права на получение обязательного общего среднего образования гражданами, находящимися в ВУ ГСИН МЮ ПМР, функционируют учебные классы для организации общеобразовательного процесса с воспитанниками. </w:t>
      </w:r>
      <w:r w:rsidR="00C9393F">
        <w:rPr>
          <w:rFonts w:ascii="Times New Roman" w:hAnsi="Times New Roman" w:cs="Times New Roman"/>
          <w:sz w:val="28"/>
          <w:szCs w:val="28"/>
        </w:rPr>
        <w:br/>
      </w:r>
      <w:r w:rsidRPr="006630D4">
        <w:rPr>
          <w:rFonts w:ascii="Times New Roman" w:hAnsi="Times New Roman" w:cs="Times New Roman"/>
          <w:sz w:val="28"/>
          <w:szCs w:val="28"/>
        </w:rPr>
        <w:t>В 2022</w:t>
      </w:r>
      <w:r w:rsidR="00C9393F">
        <w:rPr>
          <w:rFonts w:ascii="Times New Roman" w:hAnsi="Times New Roman" w:cs="Times New Roman"/>
          <w:sz w:val="28"/>
          <w:szCs w:val="28"/>
        </w:rPr>
        <w:t>–</w:t>
      </w:r>
      <w:r w:rsidRPr="006630D4">
        <w:rPr>
          <w:rFonts w:ascii="Times New Roman" w:hAnsi="Times New Roman" w:cs="Times New Roman"/>
          <w:sz w:val="28"/>
          <w:szCs w:val="28"/>
        </w:rPr>
        <w:t xml:space="preserve">2023 учебном году открыто два класса (8 и 9 класс), где обучаются </w:t>
      </w:r>
      <w:r w:rsidR="00900516">
        <w:rPr>
          <w:rFonts w:ascii="Times New Roman" w:hAnsi="Times New Roman" w:cs="Times New Roman"/>
          <w:sz w:val="28"/>
          <w:szCs w:val="28"/>
        </w:rPr>
        <w:br/>
      </w:r>
      <w:r w:rsidRPr="006630D4">
        <w:rPr>
          <w:rFonts w:ascii="Times New Roman" w:hAnsi="Times New Roman" w:cs="Times New Roman"/>
          <w:sz w:val="28"/>
          <w:szCs w:val="28"/>
        </w:rPr>
        <w:t xml:space="preserve">4 </w:t>
      </w:r>
      <w:r w:rsidR="007F1E4E">
        <w:rPr>
          <w:rFonts w:ascii="Times New Roman" w:hAnsi="Times New Roman" w:cs="Times New Roman"/>
          <w:sz w:val="28"/>
          <w:szCs w:val="28"/>
        </w:rPr>
        <w:t>(чет</w:t>
      </w:r>
      <w:r w:rsidR="00662C15">
        <w:rPr>
          <w:rFonts w:ascii="Times New Roman" w:hAnsi="Times New Roman" w:cs="Times New Roman"/>
          <w:sz w:val="28"/>
          <w:szCs w:val="28"/>
        </w:rPr>
        <w:t>ве</w:t>
      </w:r>
      <w:r w:rsidR="007F1E4E">
        <w:rPr>
          <w:rFonts w:ascii="Times New Roman" w:hAnsi="Times New Roman" w:cs="Times New Roman"/>
          <w:sz w:val="28"/>
          <w:szCs w:val="28"/>
        </w:rPr>
        <w:t>р</w:t>
      </w:r>
      <w:r w:rsidR="00900516">
        <w:rPr>
          <w:rFonts w:ascii="Times New Roman" w:hAnsi="Times New Roman" w:cs="Times New Roman"/>
          <w:sz w:val="28"/>
          <w:szCs w:val="28"/>
        </w:rPr>
        <w:t>о</w:t>
      </w:r>
      <w:r w:rsidR="007F1E4E">
        <w:rPr>
          <w:rFonts w:ascii="Times New Roman" w:hAnsi="Times New Roman" w:cs="Times New Roman"/>
          <w:sz w:val="28"/>
          <w:szCs w:val="28"/>
        </w:rPr>
        <w:t xml:space="preserve">) </w:t>
      </w:r>
      <w:r w:rsidRPr="006630D4">
        <w:rPr>
          <w:rFonts w:ascii="Times New Roman" w:hAnsi="Times New Roman" w:cs="Times New Roman"/>
          <w:sz w:val="28"/>
          <w:szCs w:val="28"/>
        </w:rPr>
        <w:t>осужденных.</w:t>
      </w:r>
    </w:p>
    <w:p w:rsidR="00077816"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В 2021</w:t>
      </w:r>
      <w:r w:rsidR="00C9393F">
        <w:rPr>
          <w:rFonts w:ascii="Times New Roman" w:hAnsi="Times New Roman" w:cs="Times New Roman"/>
          <w:sz w:val="28"/>
          <w:szCs w:val="28"/>
        </w:rPr>
        <w:t>–</w:t>
      </w:r>
      <w:r w:rsidRPr="006630D4">
        <w:rPr>
          <w:rFonts w:ascii="Times New Roman" w:hAnsi="Times New Roman" w:cs="Times New Roman"/>
          <w:sz w:val="28"/>
          <w:szCs w:val="28"/>
        </w:rPr>
        <w:t xml:space="preserve">2022 учебном году функционировало </w:t>
      </w:r>
      <w:r w:rsidR="00077816" w:rsidRPr="006630D4">
        <w:rPr>
          <w:rFonts w:ascii="Times New Roman" w:hAnsi="Times New Roman" w:cs="Times New Roman"/>
          <w:sz w:val="28"/>
          <w:szCs w:val="28"/>
        </w:rPr>
        <w:t>3</w:t>
      </w:r>
      <w:r w:rsidRPr="006630D4">
        <w:rPr>
          <w:rFonts w:ascii="Times New Roman" w:hAnsi="Times New Roman" w:cs="Times New Roman"/>
          <w:sz w:val="28"/>
          <w:szCs w:val="28"/>
        </w:rPr>
        <w:t xml:space="preserve"> </w:t>
      </w:r>
      <w:r w:rsidR="007F1E4E">
        <w:rPr>
          <w:rFonts w:ascii="Times New Roman" w:hAnsi="Times New Roman" w:cs="Times New Roman"/>
          <w:sz w:val="28"/>
          <w:szCs w:val="28"/>
        </w:rPr>
        <w:t xml:space="preserve">(три) </w:t>
      </w:r>
      <w:r w:rsidRPr="006630D4">
        <w:rPr>
          <w:rFonts w:ascii="Times New Roman" w:hAnsi="Times New Roman" w:cs="Times New Roman"/>
          <w:sz w:val="28"/>
          <w:szCs w:val="28"/>
        </w:rPr>
        <w:t>класса (7, 8 и 9 классы), в</w:t>
      </w:r>
      <w:r w:rsidR="00077816" w:rsidRPr="006630D4">
        <w:rPr>
          <w:rFonts w:ascii="Times New Roman" w:hAnsi="Times New Roman" w:cs="Times New Roman"/>
          <w:sz w:val="28"/>
          <w:szCs w:val="28"/>
        </w:rPr>
        <w:t xml:space="preserve"> которых обучалось 8 </w:t>
      </w:r>
      <w:r w:rsidR="007F1E4E">
        <w:rPr>
          <w:rFonts w:ascii="Times New Roman" w:hAnsi="Times New Roman" w:cs="Times New Roman"/>
          <w:sz w:val="28"/>
          <w:szCs w:val="28"/>
        </w:rPr>
        <w:t xml:space="preserve">(восемь) </w:t>
      </w:r>
      <w:r w:rsidR="00077816" w:rsidRPr="006630D4">
        <w:rPr>
          <w:rFonts w:ascii="Times New Roman" w:hAnsi="Times New Roman" w:cs="Times New Roman"/>
          <w:sz w:val="28"/>
          <w:szCs w:val="28"/>
        </w:rPr>
        <w:t>осужденных (в</w:t>
      </w:r>
      <w:r w:rsidRPr="006630D4">
        <w:rPr>
          <w:rFonts w:ascii="Times New Roman" w:hAnsi="Times New Roman" w:cs="Times New Roman"/>
          <w:sz w:val="28"/>
          <w:szCs w:val="28"/>
        </w:rPr>
        <w:t xml:space="preserve"> 2020</w:t>
      </w:r>
      <w:r w:rsidR="007F1E4E">
        <w:rPr>
          <w:rFonts w:ascii="Times New Roman" w:hAnsi="Times New Roman" w:cs="Times New Roman"/>
          <w:sz w:val="28"/>
          <w:szCs w:val="28"/>
        </w:rPr>
        <w:t>–</w:t>
      </w:r>
      <w:r w:rsidRPr="006630D4">
        <w:rPr>
          <w:rFonts w:ascii="Times New Roman" w:hAnsi="Times New Roman" w:cs="Times New Roman"/>
          <w:sz w:val="28"/>
          <w:szCs w:val="28"/>
        </w:rPr>
        <w:t xml:space="preserve">2021 учебном году было открыто </w:t>
      </w:r>
      <w:r w:rsidR="00077816" w:rsidRPr="006630D4">
        <w:rPr>
          <w:rFonts w:ascii="Times New Roman" w:hAnsi="Times New Roman" w:cs="Times New Roman"/>
          <w:sz w:val="28"/>
          <w:szCs w:val="28"/>
        </w:rPr>
        <w:t>2</w:t>
      </w:r>
      <w:r w:rsidRPr="006630D4">
        <w:rPr>
          <w:rFonts w:ascii="Times New Roman" w:hAnsi="Times New Roman" w:cs="Times New Roman"/>
          <w:sz w:val="28"/>
          <w:szCs w:val="28"/>
        </w:rPr>
        <w:t xml:space="preserve"> </w:t>
      </w:r>
      <w:r w:rsidR="007F1E4E">
        <w:rPr>
          <w:rFonts w:ascii="Times New Roman" w:hAnsi="Times New Roman" w:cs="Times New Roman"/>
          <w:sz w:val="28"/>
          <w:szCs w:val="28"/>
        </w:rPr>
        <w:t xml:space="preserve">(два) </w:t>
      </w:r>
      <w:r w:rsidRPr="006630D4">
        <w:rPr>
          <w:rFonts w:ascii="Times New Roman" w:hAnsi="Times New Roman" w:cs="Times New Roman"/>
          <w:sz w:val="28"/>
          <w:szCs w:val="28"/>
        </w:rPr>
        <w:t xml:space="preserve">класса, в которых обучалось 4 </w:t>
      </w:r>
      <w:r w:rsidR="007F1E4E">
        <w:rPr>
          <w:rFonts w:ascii="Times New Roman" w:hAnsi="Times New Roman" w:cs="Times New Roman"/>
          <w:sz w:val="28"/>
          <w:szCs w:val="28"/>
        </w:rPr>
        <w:t xml:space="preserve">(четыре) </w:t>
      </w:r>
      <w:r w:rsidRPr="006630D4">
        <w:rPr>
          <w:rFonts w:ascii="Times New Roman" w:hAnsi="Times New Roman" w:cs="Times New Roman"/>
          <w:sz w:val="28"/>
          <w:szCs w:val="28"/>
        </w:rPr>
        <w:t>ученика.</w:t>
      </w:r>
      <w:r w:rsidR="00077816" w:rsidRPr="006630D4">
        <w:rPr>
          <w:rFonts w:ascii="Times New Roman" w:hAnsi="Times New Roman" w:cs="Times New Roman"/>
          <w:sz w:val="28"/>
          <w:szCs w:val="28"/>
        </w:rPr>
        <w:t xml:space="preserve"> </w:t>
      </w:r>
      <w:r w:rsidR="007F1E4E">
        <w:rPr>
          <w:rFonts w:ascii="Times New Roman" w:hAnsi="Times New Roman" w:cs="Times New Roman"/>
          <w:sz w:val="28"/>
          <w:szCs w:val="28"/>
        </w:rPr>
        <w:br/>
      </w:r>
      <w:r w:rsidRPr="006630D4">
        <w:rPr>
          <w:rFonts w:ascii="Times New Roman" w:hAnsi="Times New Roman" w:cs="Times New Roman"/>
          <w:sz w:val="28"/>
          <w:szCs w:val="28"/>
        </w:rPr>
        <w:t>В 2019</w:t>
      </w:r>
      <w:r w:rsidR="00EC0E8B">
        <w:rPr>
          <w:rFonts w:ascii="Times New Roman" w:hAnsi="Times New Roman" w:cs="Times New Roman"/>
          <w:sz w:val="28"/>
          <w:szCs w:val="28"/>
        </w:rPr>
        <w:t>–</w:t>
      </w:r>
      <w:r w:rsidRPr="006630D4">
        <w:rPr>
          <w:rFonts w:ascii="Times New Roman" w:hAnsi="Times New Roman" w:cs="Times New Roman"/>
          <w:sz w:val="28"/>
          <w:szCs w:val="28"/>
        </w:rPr>
        <w:t xml:space="preserve">2020 учебном году было открыто </w:t>
      </w:r>
      <w:r w:rsidR="00077816" w:rsidRPr="006630D4">
        <w:rPr>
          <w:rFonts w:ascii="Times New Roman" w:hAnsi="Times New Roman" w:cs="Times New Roman"/>
          <w:sz w:val="28"/>
          <w:szCs w:val="28"/>
        </w:rPr>
        <w:t>4</w:t>
      </w:r>
      <w:r w:rsidRPr="006630D4">
        <w:rPr>
          <w:rFonts w:ascii="Times New Roman" w:hAnsi="Times New Roman" w:cs="Times New Roman"/>
          <w:sz w:val="28"/>
          <w:szCs w:val="28"/>
        </w:rPr>
        <w:t xml:space="preserve"> </w:t>
      </w:r>
      <w:r w:rsidR="007F1E4E">
        <w:rPr>
          <w:rFonts w:ascii="Times New Roman" w:hAnsi="Times New Roman" w:cs="Times New Roman"/>
          <w:sz w:val="28"/>
          <w:szCs w:val="28"/>
        </w:rPr>
        <w:t xml:space="preserve">(четыре) </w:t>
      </w:r>
      <w:r w:rsidRPr="006630D4">
        <w:rPr>
          <w:rFonts w:ascii="Times New Roman" w:hAnsi="Times New Roman" w:cs="Times New Roman"/>
          <w:sz w:val="28"/>
          <w:szCs w:val="28"/>
        </w:rPr>
        <w:t xml:space="preserve">класса (6, 7, 8 и 9 классы), где на начало учебного года обучалось 14 </w:t>
      </w:r>
      <w:r w:rsidR="007F1E4E">
        <w:rPr>
          <w:rFonts w:ascii="Times New Roman" w:hAnsi="Times New Roman" w:cs="Times New Roman"/>
          <w:sz w:val="28"/>
          <w:szCs w:val="28"/>
        </w:rPr>
        <w:t xml:space="preserve">(четырнадцать) </w:t>
      </w:r>
      <w:r w:rsidRPr="006630D4">
        <w:rPr>
          <w:rFonts w:ascii="Times New Roman" w:hAnsi="Times New Roman" w:cs="Times New Roman"/>
          <w:sz w:val="28"/>
          <w:szCs w:val="28"/>
        </w:rPr>
        <w:t xml:space="preserve">осужденных, на конец учебного года – 13 </w:t>
      </w:r>
      <w:r w:rsidR="007F1E4E">
        <w:rPr>
          <w:rFonts w:ascii="Times New Roman" w:hAnsi="Times New Roman" w:cs="Times New Roman"/>
          <w:sz w:val="28"/>
          <w:szCs w:val="28"/>
        </w:rPr>
        <w:t xml:space="preserve">(тринадцать) </w:t>
      </w:r>
      <w:r w:rsidRPr="006630D4">
        <w:rPr>
          <w:rFonts w:ascii="Times New Roman" w:hAnsi="Times New Roman" w:cs="Times New Roman"/>
          <w:sz w:val="28"/>
          <w:szCs w:val="28"/>
        </w:rPr>
        <w:t xml:space="preserve">осужденных. </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Всего с 2004 года по сегодняшний день общее количество выпускников составило 81 </w:t>
      </w:r>
      <w:r w:rsidR="008D4EDD">
        <w:rPr>
          <w:rFonts w:ascii="Times New Roman" w:hAnsi="Times New Roman" w:cs="Times New Roman"/>
          <w:sz w:val="28"/>
          <w:szCs w:val="28"/>
        </w:rPr>
        <w:t xml:space="preserve">(восемьдесят один) </w:t>
      </w:r>
      <w:r w:rsidRPr="006630D4">
        <w:rPr>
          <w:rFonts w:ascii="Times New Roman" w:hAnsi="Times New Roman" w:cs="Times New Roman"/>
          <w:sz w:val="28"/>
          <w:szCs w:val="28"/>
        </w:rPr>
        <w:t xml:space="preserve">учащийся основной школы и 202 </w:t>
      </w:r>
      <w:r w:rsidR="008D4EDD">
        <w:rPr>
          <w:rFonts w:ascii="Times New Roman" w:hAnsi="Times New Roman" w:cs="Times New Roman"/>
          <w:sz w:val="28"/>
          <w:szCs w:val="28"/>
        </w:rPr>
        <w:t xml:space="preserve">(двести два) </w:t>
      </w:r>
      <w:r w:rsidRPr="006630D4">
        <w:rPr>
          <w:rFonts w:ascii="Times New Roman" w:hAnsi="Times New Roman" w:cs="Times New Roman"/>
          <w:sz w:val="28"/>
          <w:szCs w:val="28"/>
        </w:rPr>
        <w:t>окончивших и получивших удостоверение курсовой подготовки, которым были присвоены квалификации по специальности «Штукатур», «Слесарь по ремонту автомобилей», «Сварщик полипропиленовых труб», «Оператор триммера» и «Оператор бензомоторных пил».</w:t>
      </w: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eastAsia="Calibri" w:hAnsi="Times New Roman" w:cs="Times New Roman"/>
          <w:sz w:val="28"/>
          <w:szCs w:val="28"/>
        </w:rPr>
        <w:t xml:space="preserve">В 2022 году в ВУ ГСИН МЮ ПМР отбывали наказание на начало года </w:t>
      </w:r>
      <w:r w:rsidRPr="006630D4">
        <w:rPr>
          <w:rFonts w:ascii="Times New Roman" w:eastAsia="Calibri" w:hAnsi="Times New Roman" w:cs="Times New Roman"/>
          <w:sz w:val="28"/>
          <w:szCs w:val="28"/>
        </w:rPr>
        <w:br/>
        <w:t xml:space="preserve">10 </w:t>
      </w:r>
      <w:r w:rsidR="008D4EDD">
        <w:rPr>
          <w:rFonts w:ascii="Times New Roman" w:eastAsia="Calibri" w:hAnsi="Times New Roman" w:cs="Times New Roman"/>
          <w:sz w:val="28"/>
          <w:szCs w:val="28"/>
        </w:rPr>
        <w:t xml:space="preserve">(десять) </w:t>
      </w:r>
      <w:r w:rsidRPr="006630D4">
        <w:rPr>
          <w:rFonts w:ascii="Times New Roman" w:eastAsia="Calibri" w:hAnsi="Times New Roman" w:cs="Times New Roman"/>
          <w:sz w:val="28"/>
          <w:szCs w:val="28"/>
        </w:rPr>
        <w:t xml:space="preserve">осужденных, на конец года – 9 </w:t>
      </w:r>
      <w:r w:rsidR="008D4EDD">
        <w:rPr>
          <w:rFonts w:ascii="Times New Roman" w:eastAsia="Calibri" w:hAnsi="Times New Roman" w:cs="Times New Roman"/>
          <w:sz w:val="28"/>
          <w:szCs w:val="28"/>
        </w:rPr>
        <w:t xml:space="preserve">(девять) </w:t>
      </w:r>
      <w:r w:rsidRPr="006630D4">
        <w:rPr>
          <w:rFonts w:ascii="Times New Roman" w:eastAsia="Calibri" w:hAnsi="Times New Roman" w:cs="Times New Roman"/>
          <w:sz w:val="28"/>
          <w:szCs w:val="28"/>
        </w:rPr>
        <w:t>осужденных</w:t>
      </w:r>
      <w:r w:rsidR="00FB0AED" w:rsidRPr="006630D4">
        <w:rPr>
          <w:rFonts w:ascii="Times New Roman" w:eastAsia="Calibri" w:hAnsi="Times New Roman" w:cs="Times New Roman"/>
          <w:sz w:val="28"/>
          <w:szCs w:val="28"/>
        </w:rPr>
        <w:t xml:space="preserve"> (в</w:t>
      </w:r>
      <w:r w:rsidRPr="006630D4">
        <w:rPr>
          <w:rFonts w:ascii="Times New Roman" w:eastAsia="Calibri" w:hAnsi="Times New Roman" w:cs="Times New Roman"/>
          <w:sz w:val="28"/>
          <w:szCs w:val="28"/>
        </w:rPr>
        <w:t xml:space="preserve"> 2021 году на начало года </w:t>
      </w:r>
      <w:r w:rsidR="00405EA0">
        <w:rPr>
          <w:rFonts w:ascii="Times New Roman" w:eastAsia="Calibri" w:hAnsi="Times New Roman" w:cs="Times New Roman"/>
          <w:sz w:val="28"/>
          <w:szCs w:val="28"/>
        </w:rPr>
        <w:t xml:space="preserve">– </w:t>
      </w:r>
      <w:r w:rsidR="008D4EDD">
        <w:rPr>
          <w:rFonts w:ascii="Times New Roman" w:eastAsia="Calibri" w:hAnsi="Times New Roman" w:cs="Times New Roman"/>
          <w:sz w:val="28"/>
          <w:szCs w:val="28"/>
        </w:rPr>
        <w:t>5</w:t>
      </w:r>
      <w:r w:rsidRPr="006630D4">
        <w:rPr>
          <w:rFonts w:ascii="Times New Roman" w:eastAsia="Calibri" w:hAnsi="Times New Roman" w:cs="Times New Roman"/>
          <w:sz w:val="28"/>
          <w:szCs w:val="28"/>
        </w:rPr>
        <w:t>, на конец года – 10</w:t>
      </w:r>
      <w:r w:rsidR="00FB0AED" w:rsidRPr="006630D4">
        <w:rPr>
          <w:rFonts w:ascii="Times New Roman" w:eastAsia="Calibri" w:hAnsi="Times New Roman" w:cs="Times New Roman"/>
          <w:sz w:val="28"/>
          <w:szCs w:val="28"/>
        </w:rPr>
        <w:t>; в</w:t>
      </w:r>
      <w:r w:rsidRPr="006630D4">
        <w:rPr>
          <w:rFonts w:ascii="Times New Roman" w:eastAsia="Calibri" w:hAnsi="Times New Roman" w:cs="Times New Roman"/>
          <w:sz w:val="28"/>
          <w:szCs w:val="28"/>
        </w:rPr>
        <w:t xml:space="preserve"> 2020 году на начало года </w:t>
      </w:r>
      <w:r w:rsidR="00405EA0">
        <w:rPr>
          <w:rFonts w:ascii="Times New Roman" w:eastAsia="Calibri" w:hAnsi="Times New Roman" w:cs="Times New Roman"/>
          <w:sz w:val="28"/>
          <w:szCs w:val="28"/>
        </w:rPr>
        <w:t xml:space="preserve">– </w:t>
      </w:r>
      <w:r w:rsidR="008D4EDD">
        <w:rPr>
          <w:rFonts w:ascii="Times New Roman" w:eastAsia="Calibri" w:hAnsi="Times New Roman" w:cs="Times New Roman"/>
          <w:sz w:val="28"/>
          <w:szCs w:val="28"/>
        </w:rPr>
        <w:t>22</w:t>
      </w:r>
      <w:r w:rsidRPr="006630D4">
        <w:rPr>
          <w:rFonts w:ascii="Times New Roman" w:eastAsia="Calibri" w:hAnsi="Times New Roman" w:cs="Times New Roman"/>
          <w:sz w:val="28"/>
          <w:szCs w:val="28"/>
        </w:rPr>
        <w:t xml:space="preserve">, на конец </w:t>
      </w:r>
      <w:r w:rsidR="008D4EDD">
        <w:rPr>
          <w:rFonts w:ascii="Times New Roman" w:eastAsia="Calibri" w:hAnsi="Times New Roman" w:cs="Times New Roman"/>
          <w:sz w:val="28"/>
          <w:szCs w:val="28"/>
        </w:rPr>
        <w:br/>
      </w:r>
      <w:r w:rsidRPr="006630D4">
        <w:rPr>
          <w:rFonts w:ascii="Times New Roman" w:eastAsia="Calibri" w:hAnsi="Times New Roman" w:cs="Times New Roman"/>
          <w:sz w:val="28"/>
          <w:szCs w:val="28"/>
        </w:rPr>
        <w:t xml:space="preserve">2020 года </w:t>
      </w:r>
      <w:r w:rsidR="00FB0AED" w:rsidRPr="006630D4">
        <w:rPr>
          <w:rFonts w:ascii="Times New Roman" w:eastAsia="Calibri" w:hAnsi="Times New Roman" w:cs="Times New Roman"/>
          <w:sz w:val="28"/>
          <w:szCs w:val="28"/>
        </w:rPr>
        <w:t xml:space="preserve">– </w:t>
      </w:r>
      <w:r w:rsidRPr="006630D4">
        <w:rPr>
          <w:rFonts w:ascii="Times New Roman" w:eastAsia="Calibri" w:hAnsi="Times New Roman" w:cs="Times New Roman"/>
          <w:sz w:val="28"/>
          <w:szCs w:val="28"/>
        </w:rPr>
        <w:t>5</w:t>
      </w:r>
      <w:r w:rsidR="00FB0AED" w:rsidRPr="006630D4">
        <w:rPr>
          <w:rFonts w:ascii="Times New Roman" w:eastAsia="Calibri" w:hAnsi="Times New Roman" w:cs="Times New Roman"/>
          <w:sz w:val="28"/>
          <w:szCs w:val="28"/>
        </w:rPr>
        <w:t>)</w:t>
      </w:r>
      <w:r w:rsidRPr="006630D4">
        <w:rPr>
          <w:rFonts w:ascii="Times New Roman" w:eastAsia="Calibri" w:hAnsi="Times New Roman" w:cs="Times New Roman"/>
          <w:sz w:val="28"/>
          <w:szCs w:val="28"/>
        </w:rPr>
        <w:t xml:space="preserve">. </w:t>
      </w:r>
    </w:p>
    <w:p w:rsidR="00FB0AED" w:rsidRPr="00DB4C7F" w:rsidRDefault="00FB0AED" w:rsidP="00BD32CB">
      <w:pPr>
        <w:spacing w:after="0" w:line="240" w:lineRule="auto"/>
        <w:ind w:right="-2" w:firstLine="709"/>
        <w:jc w:val="center"/>
        <w:rPr>
          <w:rFonts w:ascii="Times New Roman" w:eastAsia="Calibri" w:hAnsi="Times New Roman" w:cs="Times New Roman"/>
          <w:sz w:val="16"/>
          <w:szCs w:val="16"/>
        </w:rPr>
      </w:pP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Анализ положения детей в Приднестровской Молдавской Республике выявил </w:t>
      </w:r>
      <w:r w:rsidR="00D07B38" w:rsidRPr="006630D4">
        <w:rPr>
          <w:rFonts w:ascii="Times New Roman" w:hAnsi="Times New Roman" w:cs="Times New Roman"/>
          <w:sz w:val="28"/>
          <w:szCs w:val="28"/>
        </w:rPr>
        <w:t>следующее</w:t>
      </w:r>
      <w:r w:rsidRPr="006630D4">
        <w:rPr>
          <w:rFonts w:ascii="Times New Roman" w:hAnsi="Times New Roman" w:cs="Times New Roman"/>
          <w:sz w:val="28"/>
          <w:szCs w:val="28"/>
        </w:rPr>
        <w:t>:</w:t>
      </w:r>
    </w:p>
    <w:p w:rsidR="00727EDC" w:rsidRPr="006630D4" w:rsidRDefault="004166E2"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а)</w:t>
      </w:r>
      <w:r w:rsidR="00727EDC" w:rsidRPr="006630D4">
        <w:rPr>
          <w:rFonts w:ascii="Times New Roman" w:hAnsi="Times New Roman" w:cs="Times New Roman"/>
          <w:sz w:val="28"/>
          <w:szCs w:val="28"/>
        </w:rPr>
        <w:t xml:space="preserve"> </w:t>
      </w:r>
      <w:r w:rsidR="00346840" w:rsidRPr="006630D4">
        <w:rPr>
          <w:rFonts w:ascii="Times New Roman" w:hAnsi="Times New Roman" w:cs="Times New Roman"/>
          <w:sz w:val="28"/>
          <w:szCs w:val="28"/>
        </w:rPr>
        <w:t>в</w:t>
      </w:r>
      <w:r w:rsidR="00727EDC" w:rsidRPr="006630D4">
        <w:rPr>
          <w:rFonts w:ascii="Times New Roman" w:hAnsi="Times New Roman" w:cs="Times New Roman"/>
          <w:sz w:val="28"/>
          <w:szCs w:val="28"/>
        </w:rPr>
        <w:t xml:space="preserve"> области здравоохранения: </w:t>
      </w:r>
    </w:p>
    <w:p w:rsidR="00FB0AED" w:rsidRPr="006630D4" w:rsidRDefault="004166E2"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1</w:t>
      </w:r>
      <w:r w:rsidR="00727EDC" w:rsidRPr="006630D4">
        <w:rPr>
          <w:rFonts w:ascii="Times New Roman" w:hAnsi="Times New Roman" w:cs="Times New Roman"/>
          <w:sz w:val="28"/>
          <w:szCs w:val="28"/>
        </w:rPr>
        <w:t xml:space="preserve">) </w:t>
      </w:r>
      <w:r w:rsidR="00FB0AED" w:rsidRPr="006630D4">
        <w:rPr>
          <w:rFonts w:ascii="Times New Roman" w:hAnsi="Times New Roman" w:cs="Times New Roman"/>
          <w:sz w:val="28"/>
          <w:szCs w:val="28"/>
        </w:rPr>
        <w:t xml:space="preserve">тенденция </w:t>
      </w:r>
      <w:r w:rsidR="00727EDC" w:rsidRPr="006630D4">
        <w:rPr>
          <w:rFonts w:ascii="Times New Roman" w:hAnsi="Times New Roman" w:cs="Times New Roman"/>
          <w:sz w:val="28"/>
          <w:szCs w:val="28"/>
        </w:rPr>
        <w:t>сокращени</w:t>
      </w:r>
      <w:r w:rsidR="00FB0AED" w:rsidRPr="006630D4">
        <w:rPr>
          <w:rFonts w:ascii="Times New Roman" w:hAnsi="Times New Roman" w:cs="Times New Roman"/>
          <w:sz w:val="28"/>
          <w:szCs w:val="28"/>
        </w:rPr>
        <w:t>я численности детского населения;</w:t>
      </w:r>
      <w:r w:rsidR="00727EDC" w:rsidRPr="006630D4">
        <w:rPr>
          <w:rFonts w:ascii="Times New Roman" w:hAnsi="Times New Roman" w:cs="Times New Roman"/>
          <w:sz w:val="28"/>
          <w:szCs w:val="28"/>
        </w:rPr>
        <w:t xml:space="preserve"> </w:t>
      </w:r>
    </w:p>
    <w:p w:rsidR="00827171" w:rsidRPr="006630D4" w:rsidRDefault="004166E2"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2</w:t>
      </w:r>
      <w:r w:rsidR="00827171" w:rsidRPr="006630D4">
        <w:rPr>
          <w:rFonts w:ascii="Times New Roman" w:hAnsi="Times New Roman" w:cs="Times New Roman"/>
          <w:sz w:val="28"/>
          <w:szCs w:val="28"/>
        </w:rPr>
        <w:t>) снижение уровня рождаемости;</w:t>
      </w:r>
    </w:p>
    <w:p w:rsidR="00727EDC" w:rsidRPr="006630D4" w:rsidRDefault="004166E2"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3</w:t>
      </w:r>
      <w:r w:rsidR="00FB0AED" w:rsidRPr="006630D4">
        <w:rPr>
          <w:rFonts w:ascii="Times New Roman" w:hAnsi="Times New Roman" w:cs="Times New Roman"/>
          <w:sz w:val="28"/>
          <w:szCs w:val="28"/>
        </w:rPr>
        <w:t xml:space="preserve">) тенденция роста заболеваний и функциональных отклонений </w:t>
      </w:r>
      <w:r w:rsidR="00727EDC" w:rsidRPr="006630D4">
        <w:rPr>
          <w:rFonts w:ascii="Times New Roman" w:hAnsi="Times New Roman" w:cs="Times New Roman"/>
          <w:sz w:val="28"/>
          <w:szCs w:val="28"/>
        </w:rPr>
        <w:t>у значительной части детей дошкольного возраста и обучающихся в общеобразовательных учреждениях</w:t>
      </w:r>
      <w:r w:rsidR="00827171" w:rsidRPr="006630D4">
        <w:rPr>
          <w:rFonts w:ascii="Times New Roman" w:hAnsi="Times New Roman" w:cs="Times New Roman"/>
          <w:sz w:val="28"/>
          <w:szCs w:val="28"/>
        </w:rPr>
        <w:t xml:space="preserve"> (в среднем на 20</w:t>
      </w:r>
      <w:r w:rsidR="00FB3006">
        <w:rPr>
          <w:rFonts w:ascii="Times New Roman" w:hAnsi="Times New Roman" w:cs="Times New Roman"/>
          <w:sz w:val="28"/>
          <w:szCs w:val="28"/>
        </w:rPr>
        <w:t xml:space="preserve"> процент</w:t>
      </w:r>
      <w:r>
        <w:rPr>
          <w:rFonts w:ascii="Times New Roman" w:hAnsi="Times New Roman" w:cs="Times New Roman"/>
          <w:sz w:val="28"/>
          <w:szCs w:val="28"/>
        </w:rPr>
        <w:t>ов</w:t>
      </w:r>
      <w:r w:rsidR="00827171" w:rsidRPr="006630D4">
        <w:rPr>
          <w:rFonts w:ascii="Times New Roman" w:hAnsi="Times New Roman" w:cs="Times New Roman"/>
          <w:sz w:val="28"/>
          <w:szCs w:val="28"/>
        </w:rPr>
        <w:t>)</w:t>
      </w:r>
      <w:r w:rsidR="00727EDC" w:rsidRPr="006630D4">
        <w:rPr>
          <w:rFonts w:ascii="Times New Roman" w:hAnsi="Times New Roman" w:cs="Times New Roman"/>
          <w:sz w:val="28"/>
          <w:szCs w:val="28"/>
        </w:rPr>
        <w:t>;</w:t>
      </w:r>
    </w:p>
    <w:p w:rsidR="00827171" w:rsidRPr="006630D4" w:rsidRDefault="004166E2"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827171" w:rsidRPr="006630D4">
        <w:rPr>
          <w:rFonts w:ascii="Times New Roman" w:hAnsi="Times New Roman" w:cs="Times New Roman"/>
          <w:sz w:val="28"/>
          <w:szCs w:val="28"/>
        </w:rPr>
        <w:t>) уровень охвата вакцинацией не достига</w:t>
      </w:r>
      <w:r>
        <w:rPr>
          <w:rFonts w:ascii="Times New Roman" w:hAnsi="Times New Roman" w:cs="Times New Roman"/>
          <w:sz w:val="28"/>
          <w:szCs w:val="28"/>
        </w:rPr>
        <w:t>е</w:t>
      </w:r>
      <w:r w:rsidR="00827171" w:rsidRPr="006630D4">
        <w:rPr>
          <w:rFonts w:ascii="Times New Roman" w:hAnsi="Times New Roman" w:cs="Times New Roman"/>
          <w:sz w:val="28"/>
          <w:szCs w:val="28"/>
        </w:rPr>
        <w:t>т 95</w:t>
      </w:r>
      <w:r w:rsidR="00FB3006">
        <w:rPr>
          <w:rFonts w:ascii="Times New Roman" w:hAnsi="Times New Roman" w:cs="Times New Roman"/>
          <w:sz w:val="28"/>
          <w:szCs w:val="28"/>
        </w:rPr>
        <w:t xml:space="preserve"> процент</w:t>
      </w:r>
      <w:r>
        <w:rPr>
          <w:rFonts w:ascii="Times New Roman" w:hAnsi="Times New Roman" w:cs="Times New Roman"/>
          <w:sz w:val="28"/>
          <w:szCs w:val="28"/>
        </w:rPr>
        <w:t>ов</w:t>
      </w:r>
      <w:r w:rsidR="00827171" w:rsidRPr="006630D4">
        <w:rPr>
          <w:rFonts w:ascii="Times New Roman" w:hAnsi="Times New Roman" w:cs="Times New Roman"/>
          <w:sz w:val="28"/>
          <w:szCs w:val="28"/>
        </w:rPr>
        <w:t xml:space="preserve">, </w:t>
      </w:r>
      <w:r w:rsidR="00662C15">
        <w:rPr>
          <w:rFonts w:ascii="Times New Roman" w:hAnsi="Times New Roman" w:cs="Times New Roman"/>
          <w:sz w:val="28"/>
          <w:szCs w:val="28"/>
        </w:rPr>
        <w:t xml:space="preserve">то есть </w:t>
      </w:r>
      <w:r w:rsidR="00827171" w:rsidRPr="006630D4">
        <w:rPr>
          <w:rFonts w:ascii="Times New Roman" w:hAnsi="Times New Roman" w:cs="Times New Roman"/>
          <w:sz w:val="28"/>
          <w:szCs w:val="28"/>
        </w:rPr>
        <w:t xml:space="preserve">рекомендуемого </w:t>
      </w:r>
      <w:r w:rsidR="000F6831">
        <w:rPr>
          <w:rFonts w:ascii="Times New Roman" w:hAnsi="Times New Roman" w:cs="Times New Roman"/>
          <w:sz w:val="28"/>
          <w:szCs w:val="28"/>
        </w:rPr>
        <w:t>Всемирной организацией здравоохранения</w:t>
      </w:r>
      <w:r w:rsidR="00827171" w:rsidRPr="006630D4">
        <w:rPr>
          <w:rFonts w:ascii="Times New Roman" w:hAnsi="Times New Roman" w:cs="Times New Roman"/>
          <w:sz w:val="28"/>
          <w:szCs w:val="28"/>
        </w:rPr>
        <w:t xml:space="preserve"> уровня для поддержания эпидемиологического благополучия;</w:t>
      </w:r>
    </w:p>
    <w:p w:rsidR="00727EDC" w:rsidRPr="006630D4" w:rsidRDefault="004166E2"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5</w:t>
      </w:r>
      <w:r w:rsidR="00727EDC" w:rsidRPr="006630D4">
        <w:rPr>
          <w:rFonts w:ascii="Times New Roman" w:hAnsi="Times New Roman" w:cs="Times New Roman"/>
          <w:sz w:val="28"/>
          <w:szCs w:val="28"/>
        </w:rPr>
        <w:t>) недостаточное кадровое обеспечение, что отрицательно сказывается на качестве ок</w:t>
      </w:r>
      <w:r>
        <w:rPr>
          <w:rFonts w:ascii="Times New Roman" w:hAnsi="Times New Roman" w:cs="Times New Roman"/>
          <w:sz w:val="28"/>
          <w:szCs w:val="28"/>
        </w:rPr>
        <w:t>азания медицинской помощи детям;</w:t>
      </w:r>
      <w:r w:rsidR="00727EDC" w:rsidRPr="006630D4">
        <w:rPr>
          <w:rFonts w:ascii="Times New Roman" w:hAnsi="Times New Roman" w:cs="Times New Roman"/>
          <w:sz w:val="28"/>
          <w:szCs w:val="28"/>
        </w:rPr>
        <w:t xml:space="preserve"> </w:t>
      </w:r>
    </w:p>
    <w:p w:rsidR="00727EDC" w:rsidRPr="006630D4" w:rsidRDefault="004166E2"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б)</w:t>
      </w:r>
      <w:r w:rsidR="00122680" w:rsidRPr="006630D4">
        <w:rPr>
          <w:rFonts w:ascii="Times New Roman" w:hAnsi="Times New Roman" w:cs="Times New Roman"/>
          <w:sz w:val="28"/>
          <w:szCs w:val="28"/>
        </w:rPr>
        <w:t xml:space="preserve"> </w:t>
      </w:r>
      <w:r w:rsidRPr="006630D4">
        <w:rPr>
          <w:rFonts w:ascii="Times New Roman" w:hAnsi="Times New Roman" w:cs="Times New Roman"/>
          <w:sz w:val="28"/>
          <w:szCs w:val="28"/>
        </w:rPr>
        <w:t>в</w:t>
      </w:r>
      <w:r w:rsidR="00727EDC" w:rsidRPr="006630D4">
        <w:rPr>
          <w:rFonts w:ascii="Times New Roman" w:hAnsi="Times New Roman" w:cs="Times New Roman"/>
          <w:sz w:val="28"/>
          <w:szCs w:val="28"/>
        </w:rPr>
        <w:t xml:space="preserve"> области образования:</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1</w:t>
      </w:r>
      <w:r w:rsidR="00727EDC" w:rsidRPr="006630D4">
        <w:rPr>
          <w:rFonts w:ascii="Times New Roman" w:hAnsi="Times New Roman" w:cs="Times New Roman"/>
          <w:sz w:val="28"/>
          <w:szCs w:val="28"/>
        </w:rPr>
        <w:t>) дошкольное, общее и специальное (коррекционное) образование:</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а</w:t>
      </w:r>
      <w:r w:rsidR="00727EDC" w:rsidRPr="006630D4">
        <w:rPr>
          <w:rFonts w:ascii="Times New Roman" w:hAnsi="Times New Roman" w:cs="Times New Roman"/>
          <w:sz w:val="28"/>
          <w:szCs w:val="28"/>
        </w:rPr>
        <w:t>) старение педагогических кадров;</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б</w:t>
      </w:r>
      <w:r w:rsidR="00727EDC" w:rsidRPr="006630D4">
        <w:rPr>
          <w:rFonts w:ascii="Times New Roman" w:hAnsi="Times New Roman" w:cs="Times New Roman"/>
          <w:sz w:val="28"/>
          <w:szCs w:val="28"/>
        </w:rPr>
        <w:t>) незначительный приток молодых специалистов в организации образования;</w:t>
      </w:r>
    </w:p>
    <w:p w:rsidR="002D2EB2"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w:t>
      </w:r>
      <w:r w:rsidR="00727EDC" w:rsidRPr="006630D4">
        <w:rPr>
          <w:rFonts w:ascii="Times New Roman" w:hAnsi="Times New Roman" w:cs="Times New Roman"/>
          <w:sz w:val="28"/>
          <w:szCs w:val="28"/>
        </w:rPr>
        <w:t>) необходимость обновления учебных фондов организаций общего образования</w:t>
      </w:r>
      <w:r w:rsidR="002D2EB2" w:rsidRPr="006630D4">
        <w:rPr>
          <w:rFonts w:ascii="Times New Roman" w:hAnsi="Times New Roman" w:cs="Times New Roman"/>
          <w:sz w:val="28"/>
          <w:szCs w:val="28"/>
        </w:rPr>
        <w:t xml:space="preserve">; </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г</w:t>
      </w:r>
      <w:r w:rsidR="002D2EB2" w:rsidRPr="006630D4">
        <w:rPr>
          <w:rFonts w:ascii="Times New Roman" w:hAnsi="Times New Roman" w:cs="Times New Roman"/>
          <w:sz w:val="28"/>
          <w:szCs w:val="28"/>
        </w:rPr>
        <w:t xml:space="preserve">) недостаточная укомплектованность </w:t>
      </w:r>
      <w:r w:rsidR="00727EDC" w:rsidRPr="006630D4">
        <w:rPr>
          <w:rFonts w:ascii="Times New Roman" w:hAnsi="Times New Roman" w:cs="Times New Roman"/>
          <w:sz w:val="28"/>
          <w:szCs w:val="28"/>
        </w:rPr>
        <w:t>организаци</w:t>
      </w:r>
      <w:r w:rsidR="002D2EB2" w:rsidRPr="006630D4">
        <w:rPr>
          <w:rFonts w:ascii="Times New Roman" w:hAnsi="Times New Roman" w:cs="Times New Roman"/>
          <w:sz w:val="28"/>
          <w:szCs w:val="28"/>
        </w:rPr>
        <w:t>й</w:t>
      </w:r>
      <w:r w:rsidR="00727EDC" w:rsidRPr="006630D4">
        <w:rPr>
          <w:rFonts w:ascii="Times New Roman" w:hAnsi="Times New Roman" w:cs="Times New Roman"/>
          <w:sz w:val="28"/>
          <w:szCs w:val="28"/>
        </w:rPr>
        <w:t xml:space="preserve"> образования с молдавским и украинским языком обучения учебно-методической литературой;</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д</w:t>
      </w:r>
      <w:r w:rsidR="00727EDC" w:rsidRPr="006630D4">
        <w:rPr>
          <w:rFonts w:ascii="Times New Roman" w:hAnsi="Times New Roman" w:cs="Times New Roman"/>
          <w:sz w:val="28"/>
          <w:szCs w:val="28"/>
        </w:rPr>
        <w:t>) необходимость совершенствования материально-технической базы организаций образования;</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2</w:t>
      </w:r>
      <w:r w:rsidR="00727EDC" w:rsidRPr="006630D4">
        <w:rPr>
          <w:rFonts w:ascii="Times New Roman" w:hAnsi="Times New Roman" w:cs="Times New Roman"/>
          <w:sz w:val="28"/>
          <w:szCs w:val="28"/>
        </w:rPr>
        <w:t>) профессиональное образование:</w:t>
      </w:r>
    </w:p>
    <w:p w:rsidR="00727EDC" w:rsidRPr="006630D4" w:rsidRDefault="00346840" w:rsidP="00BD32CB">
      <w:pPr>
        <w:spacing w:after="0" w:line="240" w:lineRule="auto"/>
        <w:ind w:right="-2" w:firstLine="709"/>
        <w:jc w:val="both"/>
        <w:rPr>
          <w:rFonts w:ascii="Times New Roman" w:hAnsi="Times New Roman" w:cs="Times New Roman"/>
          <w:strike/>
          <w:color w:val="FF0000"/>
          <w:sz w:val="28"/>
          <w:szCs w:val="28"/>
        </w:rPr>
      </w:pPr>
      <w:r>
        <w:rPr>
          <w:rFonts w:ascii="Times New Roman" w:hAnsi="Times New Roman" w:cs="Times New Roman"/>
          <w:sz w:val="28"/>
          <w:szCs w:val="28"/>
        </w:rPr>
        <w:t>а</w:t>
      </w:r>
      <w:r w:rsidR="00727EDC" w:rsidRPr="006630D4">
        <w:rPr>
          <w:rFonts w:ascii="Times New Roman" w:hAnsi="Times New Roman" w:cs="Times New Roman"/>
          <w:sz w:val="28"/>
          <w:szCs w:val="28"/>
        </w:rPr>
        <w:t xml:space="preserve">) недостаточность материально-технического обеспечения; </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б</w:t>
      </w:r>
      <w:r w:rsidR="00727EDC" w:rsidRPr="006630D4">
        <w:rPr>
          <w:rFonts w:ascii="Times New Roman" w:hAnsi="Times New Roman" w:cs="Times New Roman"/>
          <w:sz w:val="28"/>
          <w:szCs w:val="28"/>
        </w:rPr>
        <w:t>) недостаточная обеспеченность квалифицированными кадрами;</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3</w:t>
      </w:r>
      <w:r w:rsidR="00727EDC" w:rsidRPr="006630D4">
        <w:rPr>
          <w:rFonts w:ascii="Times New Roman" w:hAnsi="Times New Roman" w:cs="Times New Roman"/>
          <w:sz w:val="28"/>
          <w:szCs w:val="28"/>
        </w:rPr>
        <w:t>) дополнительное образование:</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а</w:t>
      </w:r>
      <w:r w:rsidR="00727EDC" w:rsidRPr="006630D4">
        <w:rPr>
          <w:rFonts w:ascii="Times New Roman" w:hAnsi="Times New Roman" w:cs="Times New Roman"/>
          <w:sz w:val="28"/>
          <w:szCs w:val="28"/>
        </w:rPr>
        <w:t>) недостаточная обеспеченность квалифицированными кадрами организаций дополнительного образования;</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б</w:t>
      </w:r>
      <w:r w:rsidR="00727EDC" w:rsidRPr="006630D4">
        <w:rPr>
          <w:rFonts w:ascii="Times New Roman" w:hAnsi="Times New Roman" w:cs="Times New Roman"/>
          <w:sz w:val="28"/>
          <w:szCs w:val="28"/>
        </w:rPr>
        <w:t>) отсутствие педагогического образования у многих педагогов дополнительного образования;</w:t>
      </w:r>
    </w:p>
    <w:p w:rsidR="00727EDC" w:rsidRPr="00FE02CA" w:rsidRDefault="00346840" w:rsidP="00BD32CB">
      <w:pPr>
        <w:spacing w:after="0" w:line="240" w:lineRule="auto"/>
        <w:ind w:right="-2" w:firstLine="709"/>
        <w:jc w:val="both"/>
        <w:rPr>
          <w:rFonts w:ascii="Times New Roman" w:hAnsi="Times New Roman" w:cs="Times New Roman"/>
          <w:strike/>
          <w:sz w:val="28"/>
          <w:szCs w:val="28"/>
        </w:rPr>
      </w:pPr>
      <w:r>
        <w:rPr>
          <w:rFonts w:ascii="Times New Roman" w:hAnsi="Times New Roman" w:cs="Times New Roman"/>
          <w:sz w:val="28"/>
          <w:szCs w:val="28"/>
        </w:rPr>
        <w:t>в</w:t>
      </w:r>
      <w:r w:rsidR="00727EDC" w:rsidRPr="006630D4">
        <w:rPr>
          <w:rFonts w:ascii="Times New Roman" w:hAnsi="Times New Roman" w:cs="Times New Roman"/>
          <w:sz w:val="28"/>
          <w:szCs w:val="28"/>
        </w:rPr>
        <w:t xml:space="preserve">) недостаточность </w:t>
      </w:r>
      <w:r w:rsidR="00727EDC" w:rsidRPr="00FE02CA">
        <w:rPr>
          <w:rFonts w:ascii="Times New Roman" w:hAnsi="Times New Roman" w:cs="Times New Roman"/>
          <w:sz w:val="28"/>
          <w:szCs w:val="28"/>
        </w:rPr>
        <w:t xml:space="preserve">материально-технического обеспечения организаций дополнительного образования; </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sidRPr="00FE02CA">
        <w:rPr>
          <w:rFonts w:ascii="Times New Roman" w:hAnsi="Times New Roman" w:cs="Times New Roman"/>
          <w:sz w:val="28"/>
          <w:szCs w:val="28"/>
        </w:rPr>
        <w:t>г</w:t>
      </w:r>
      <w:r w:rsidR="00727EDC" w:rsidRPr="00FE02CA">
        <w:rPr>
          <w:rFonts w:ascii="Times New Roman" w:hAnsi="Times New Roman" w:cs="Times New Roman"/>
          <w:sz w:val="28"/>
          <w:szCs w:val="28"/>
        </w:rPr>
        <w:t>) в организациях образования спортивной направленности</w:t>
      </w:r>
      <w:r w:rsidR="00727EDC" w:rsidRPr="006630D4">
        <w:rPr>
          <w:rFonts w:ascii="Times New Roman" w:hAnsi="Times New Roman" w:cs="Times New Roman"/>
          <w:sz w:val="28"/>
          <w:szCs w:val="28"/>
        </w:rPr>
        <w:t>: ухудшение состояния спортивных объектов ввиду малого объема выделяемых денежных средств на содержание зданий и сооружений; недостаточное обеспечение спортивным инвентарем, специализированным оборудованием, необходимым для деятельности учреждений; недостаток общедоступных мест для занятий физической культурой;</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w:t>
      </w:r>
      <w:r w:rsidR="00727EDC" w:rsidRPr="006630D4">
        <w:rPr>
          <w:rFonts w:ascii="Times New Roman" w:hAnsi="Times New Roman" w:cs="Times New Roman"/>
          <w:sz w:val="28"/>
          <w:szCs w:val="28"/>
        </w:rPr>
        <w:t>) государственн</w:t>
      </w:r>
      <w:r w:rsidR="001F18BB" w:rsidRPr="006630D4">
        <w:rPr>
          <w:rFonts w:ascii="Times New Roman" w:hAnsi="Times New Roman" w:cs="Times New Roman"/>
          <w:sz w:val="28"/>
          <w:szCs w:val="28"/>
        </w:rPr>
        <w:t>ая</w:t>
      </w:r>
      <w:r w:rsidR="00727EDC" w:rsidRPr="006630D4">
        <w:rPr>
          <w:rFonts w:ascii="Times New Roman" w:hAnsi="Times New Roman" w:cs="Times New Roman"/>
          <w:sz w:val="28"/>
          <w:szCs w:val="28"/>
        </w:rPr>
        <w:t xml:space="preserve"> молодежн</w:t>
      </w:r>
      <w:r w:rsidR="001F18BB" w:rsidRPr="006630D4">
        <w:rPr>
          <w:rFonts w:ascii="Times New Roman" w:hAnsi="Times New Roman" w:cs="Times New Roman"/>
          <w:sz w:val="28"/>
          <w:szCs w:val="28"/>
        </w:rPr>
        <w:t>ая</w:t>
      </w:r>
      <w:r w:rsidR="00727EDC" w:rsidRPr="006630D4">
        <w:rPr>
          <w:rFonts w:ascii="Times New Roman" w:hAnsi="Times New Roman" w:cs="Times New Roman"/>
          <w:sz w:val="28"/>
          <w:szCs w:val="28"/>
        </w:rPr>
        <w:t xml:space="preserve"> политик</w:t>
      </w:r>
      <w:r w:rsidR="001F18BB" w:rsidRPr="006630D4">
        <w:rPr>
          <w:rFonts w:ascii="Times New Roman" w:hAnsi="Times New Roman" w:cs="Times New Roman"/>
          <w:sz w:val="28"/>
          <w:szCs w:val="28"/>
        </w:rPr>
        <w:t>а</w:t>
      </w:r>
      <w:r w:rsidR="00727EDC" w:rsidRPr="006630D4">
        <w:rPr>
          <w:rFonts w:ascii="Times New Roman" w:hAnsi="Times New Roman" w:cs="Times New Roman"/>
          <w:sz w:val="28"/>
          <w:szCs w:val="28"/>
        </w:rPr>
        <w:t>:</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а</w:t>
      </w:r>
      <w:r w:rsidR="00727EDC" w:rsidRPr="006630D4">
        <w:rPr>
          <w:rFonts w:ascii="Times New Roman" w:hAnsi="Times New Roman" w:cs="Times New Roman"/>
          <w:sz w:val="28"/>
          <w:szCs w:val="28"/>
        </w:rPr>
        <w:t>) отсутствие профильного образования у специалистов по молодежной политике в республике;</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б</w:t>
      </w:r>
      <w:r w:rsidR="00727EDC" w:rsidRPr="006630D4">
        <w:rPr>
          <w:rFonts w:ascii="Times New Roman" w:hAnsi="Times New Roman" w:cs="Times New Roman"/>
          <w:sz w:val="28"/>
          <w:szCs w:val="28"/>
        </w:rPr>
        <w:t>) отсутствие квалифицированных кадров в сфере добровольческой деятельности;</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w:t>
      </w:r>
      <w:r w:rsidR="00727EDC" w:rsidRPr="006630D4">
        <w:rPr>
          <w:rFonts w:ascii="Times New Roman" w:hAnsi="Times New Roman" w:cs="Times New Roman"/>
          <w:sz w:val="28"/>
          <w:szCs w:val="28"/>
        </w:rPr>
        <w:t>) отсутствие методического обеспечения сфе</w:t>
      </w:r>
      <w:r w:rsidR="00A80C29">
        <w:rPr>
          <w:rFonts w:ascii="Times New Roman" w:hAnsi="Times New Roman" w:cs="Times New Roman"/>
          <w:sz w:val="28"/>
          <w:szCs w:val="28"/>
        </w:rPr>
        <w:t>ры</w:t>
      </w:r>
      <w:r>
        <w:rPr>
          <w:rFonts w:ascii="Times New Roman" w:hAnsi="Times New Roman" w:cs="Times New Roman"/>
          <w:sz w:val="28"/>
          <w:szCs w:val="28"/>
        </w:rPr>
        <w:t xml:space="preserve"> добровольческой деятельности;</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w:t>
      </w:r>
      <w:r w:rsidRPr="006630D4">
        <w:rPr>
          <w:rFonts w:ascii="Times New Roman" w:hAnsi="Times New Roman" w:cs="Times New Roman"/>
          <w:sz w:val="28"/>
          <w:szCs w:val="28"/>
        </w:rPr>
        <w:t xml:space="preserve"> в</w:t>
      </w:r>
      <w:r w:rsidR="00727EDC" w:rsidRPr="006630D4">
        <w:rPr>
          <w:rFonts w:ascii="Times New Roman" w:hAnsi="Times New Roman" w:cs="Times New Roman"/>
          <w:sz w:val="28"/>
          <w:szCs w:val="28"/>
        </w:rPr>
        <w:t xml:space="preserve"> области охраны прав детства:</w:t>
      </w:r>
    </w:p>
    <w:p w:rsidR="00727EDC" w:rsidRPr="006630D4" w:rsidRDefault="00346840" w:rsidP="00BD32CB">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7EDC" w:rsidRPr="006630D4">
        <w:rPr>
          <w:rFonts w:ascii="Times New Roman" w:eastAsia="Times New Roman" w:hAnsi="Times New Roman" w:cs="Times New Roman"/>
          <w:sz w:val="28"/>
          <w:szCs w:val="28"/>
          <w:lang w:eastAsia="ru-RU"/>
        </w:rPr>
        <w:t>) недостаточное обеспечение жильем детей-сирот и детей, оставшихся без попечения родителей, после окончания организаций образования;</w:t>
      </w:r>
    </w:p>
    <w:p w:rsidR="00727EDC" w:rsidRPr="006630D4" w:rsidRDefault="00346840" w:rsidP="00BD32CB">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727EDC" w:rsidRPr="006630D4">
        <w:rPr>
          <w:rFonts w:ascii="Times New Roman" w:eastAsia="Times New Roman" w:hAnsi="Times New Roman" w:cs="Times New Roman"/>
          <w:sz w:val="28"/>
          <w:szCs w:val="28"/>
          <w:lang w:eastAsia="ru-RU"/>
        </w:rPr>
        <w:t xml:space="preserve">) </w:t>
      </w:r>
      <w:r w:rsidR="001F18BB" w:rsidRPr="006630D4">
        <w:rPr>
          <w:rFonts w:ascii="Times New Roman" w:eastAsia="Times New Roman" w:hAnsi="Times New Roman" w:cs="Times New Roman"/>
          <w:sz w:val="28"/>
          <w:szCs w:val="28"/>
          <w:lang w:eastAsia="ru-RU"/>
        </w:rPr>
        <w:t>низкий уровень</w:t>
      </w:r>
      <w:r w:rsidR="00727EDC" w:rsidRPr="006630D4">
        <w:rPr>
          <w:rFonts w:ascii="Times New Roman" w:eastAsia="Times New Roman" w:hAnsi="Times New Roman" w:cs="Times New Roman"/>
          <w:sz w:val="28"/>
          <w:szCs w:val="28"/>
          <w:lang w:eastAsia="ru-RU"/>
        </w:rPr>
        <w:t xml:space="preserve"> социальной поддержки, </w:t>
      </w:r>
      <w:r w:rsidR="001F18BB" w:rsidRPr="006630D4">
        <w:rPr>
          <w:rFonts w:ascii="Times New Roman" w:eastAsia="Times New Roman" w:hAnsi="Times New Roman" w:cs="Times New Roman"/>
          <w:sz w:val="28"/>
          <w:szCs w:val="28"/>
          <w:lang w:eastAsia="ru-RU"/>
        </w:rPr>
        <w:t xml:space="preserve">связанный с </w:t>
      </w:r>
      <w:r w:rsidR="00727EDC" w:rsidRPr="006630D4">
        <w:rPr>
          <w:rFonts w:ascii="Times New Roman" w:eastAsia="Times New Roman" w:hAnsi="Times New Roman" w:cs="Times New Roman"/>
          <w:sz w:val="28"/>
          <w:szCs w:val="28"/>
          <w:lang w:eastAsia="ru-RU"/>
        </w:rPr>
        <w:t>недостаточным объем</w:t>
      </w:r>
      <w:r w:rsidR="001F18BB" w:rsidRPr="006630D4">
        <w:rPr>
          <w:rFonts w:ascii="Times New Roman" w:eastAsia="Times New Roman" w:hAnsi="Times New Roman" w:cs="Times New Roman"/>
          <w:sz w:val="28"/>
          <w:szCs w:val="28"/>
          <w:lang w:eastAsia="ru-RU"/>
        </w:rPr>
        <w:t>ом</w:t>
      </w:r>
      <w:r w:rsidR="00727EDC" w:rsidRPr="006630D4">
        <w:rPr>
          <w:rFonts w:ascii="Times New Roman" w:eastAsia="Times New Roman" w:hAnsi="Times New Roman" w:cs="Times New Roman"/>
          <w:sz w:val="28"/>
          <w:szCs w:val="28"/>
          <w:lang w:eastAsia="ru-RU"/>
        </w:rPr>
        <w:t xml:space="preserve"> социальных выплат детям-инвалидам и их семьям ввиду сложной экономической ситуации;</w:t>
      </w:r>
    </w:p>
    <w:p w:rsidR="00727EDC" w:rsidRPr="006630D4" w:rsidRDefault="00346840" w:rsidP="00BD32CB">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27EDC" w:rsidRPr="006630D4">
        <w:rPr>
          <w:rFonts w:ascii="Times New Roman" w:eastAsia="Times New Roman" w:hAnsi="Times New Roman" w:cs="Times New Roman"/>
          <w:sz w:val="28"/>
          <w:szCs w:val="28"/>
          <w:lang w:eastAsia="ru-RU"/>
        </w:rPr>
        <w:t>) недостаточно</w:t>
      </w:r>
      <w:r w:rsidR="001F18BB" w:rsidRPr="006630D4">
        <w:rPr>
          <w:rFonts w:ascii="Times New Roman" w:eastAsia="Times New Roman" w:hAnsi="Times New Roman" w:cs="Times New Roman"/>
          <w:sz w:val="28"/>
          <w:szCs w:val="28"/>
          <w:lang w:eastAsia="ru-RU"/>
        </w:rPr>
        <w:t>е количество</w:t>
      </w:r>
      <w:r w:rsidR="00727EDC" w:rsidRPr="006630D4">
        <w:rPr>
          <w:rFonts w:ascii="Times New Roman" w:eastAsia="Times New Roman" w:hAnsi="Times New Roman" w:cs="Times New Roman"/>
          <w:sz w:val="28"/>
          <w:szCs w:val="28"/>
          <w:lang w:eastAsia="ru-RU"/>
        </w:rPr>
        <w:t xml:space="preserve"> учреждений социального обслуживания, в том числе полустационарных учреждений, где могут находиться в дневное время необучаемые дети-инвалиды, которые не </w:t>
      </w:r>
      <w:r w:rsidR="001F18BB" w:rsidRPr="006630D4">
        <w:rPr>
          <w:rFonts w:ascii="Times New Roman" w:eastAsia="Times New Roman" w:hAnsi="Times New Roman" w:cs="Times New Roman"/>
          <w:sz w:val="28"/>
          <w:szCs w:val="28"/>
          <w:lang w:eastAsia="ru-RU"/>
        </w:rPr>
        <w:t>могут</w:t>
      </w:r>
      <w:r w:rsidR="00727EDC" w:rsidRPr="006630D4">
        <w:rPr>
          <w:rFonts w:ascii="Times New Roman" w:eastAsia="Times New Roman" w:hAnsi="Times New Roman" w:cs="Times New Roman"/>
          <w:sz w:val="28"/>
          <w:szCs w:val="28"/>
          <w:lang w:eastAsia="ru-RU"/>
        </w:rPr>
        <w:t xml:space="preserve"> посещать организация специального (коррекционного) образования;</w:t>
      </w:r>
    </w:p>
    <w:p w:rsidR="00727EDC" w:rsidRPr="006630D4" w:rsidRDefault="00346840" w:rsidP="00BD32CB">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27EDC" w:rsidRPr="006630D4">
        <w:rPr>
          <w:rFonts w:ascii="Times New Roman" w:eastAsia="Times New Roman" w:hAnsi="Times New Roman" w:cs="Times New Roman"/>
          <w:sz w:val="28"/>
          <w:szCs w:val="28"/>
          <w:lang w:eastAsia="ru-RU"/>
        </w:rPr>
        <w:t xml:space="preserve">) </w:t>
      </w:r>
      <w:r w:rsidR="001F18BB" w:rsidRPr="006630D4">
        <w:rPr>
          <w:rFonts w:ascii="Times New Roman" w:eastAsia="Times New Roman" w:hAnsi="Times New Roman" w:cs="Times New Roman"/>
          <w:sz w:val="28"/>
          <w:szCs w:val="28"/>
          <w:lang w:eastAsia="ru-RU"/>
        </w:rPr>
        <w:t>низкий уровень</w:t>
      </w:r>
      <w:r w:rsidR="00727EDC" w:rsidRPr="006630D4">
        <w:rPr>
          <w:rFonts w:ascii="Times New Roman" w:eastAsia="Times New Roman" w:hAnsi="Times New Roman" w:cs="Times New Roman"/>
          <w:sz w:val="28"/>
          <w:szCs w:val="28"/>
          <w:lang w:eastAsia="ru-RU"/>
        </w:rPr>
        <w:t xml:space="preserve"> оснащения детских реабилитационных центров, коррекционных школ и домов-интернатов высокоэффективным оборудованием и другими техническими средствами реабилитации и самообслуживания коллективного и индивидуального пользования, а также обеспечения всех нуждающихся детей с инвалидностью современными протезно-ортопедическими изделиями, средствами реабилитации и средствами, облегчающими бытовое самообслуживание;</w:t>
      </w:r>
    </w:p>
    <w:p w:rsidR="00727EDC" w:rsidRPr="006630D4" w:rsidRDefault="00346840" w:rsidP="00BD32CB">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5</w:t>
      </w:r>
      <w:r w:rsidR="00727EDC" w:rsidRPr="006630D4">
        <w:rPr>
          <w:rFonts w:ascii="Times New Roman" w:hAnsi="Times New Roman" w:cs="Times New Roman"/>
          <w:sz w:val="28"/>
          <w:szCs w:val="28"/>
        </w:rPr>
        <w:t>) недостаточно</w:t>
      </w:r>
      <w:r w:rsidR="001F18BB" w:rsidRPr="006630D4">
        <w:rPr>
          <w:rFonts w:ascii="Times New Roman" w:hAnsi="Times New Roman" w:cs="Times New Roman"/>
          <w:sz w:val="28"/>
          <w:szCs w:val="28"/>
        </w:rPr>
        <w:t>е</w:t>
      </w:r>
      <w:r w:rsidR="00727EDC" w:rsidRPr="006630D4">
        <w:rPr>
          <w:rFonts w:ascii="Times New Roman" w:hAnsi="Times New Roman" w:cs="Times New Roman"/>
          <w:sz w:val="28"/>
          <w:szCs w:val="28"/>
        </w:rPr>
        <w:t xml:space="preserve"> развит</w:t>
      </w:r>
      <w:r w:rsidR="001F18BB" w:rsidRPr="006630D4">
        <w:rPr>
          <w:rFonts w:ascii="Times New Roman" w:hAnsi="Times New Roman" w:cs="Times New Roman"/>
          <w:sz w:val="28"/>
          <w:szCs w:val="28"/>
        </w:rPr>
        <w:t>ие форм</w:t>
      </w:r>
      <w:r w:rsidR="00727EDC" w:rsidRPr="006630D4">
        <w:rPr>
          <w:rFonts w:ascii="Times New Roman" w:hAnsi="Times New Roman" w:cs="Times New Roman"/>
          <w:sz w:val="28"/>
          <w:szCs w:val="28"/>
        </w:rPr>
        <w:t xml:space="preserve"> устройства детей, нуждающихся в опеке и попечительстве, в том числе </w:t>
      </w:r>
      <w:r w:rsidR="001F18BB" w:rsidRPr="006630D4">
        <w:rPr>
          <w:rFonts w:ascii="Times New Roman" w:hAnsi="Times New Roman" w:cs="Times New Roman"/>
          <w:sz w:val="28"/>
          <w:szCs w:val="28"/>
        </w:rPr>
        <w:t xml:space="preserve">в определении </w:t>
      </w:r>
      <w:r w:rsidR="00727EDC" w:rsidRPr="006630D4">
        <w:rPr>
          <w:rFonts w:ascii="Times New Roman" w:hAnsi="Times New Roman" w:cs="Times New Roman"/>
          <w:sz w:val="28"/>
          <w:szCs w:val="28"/>
        </w:rPr>
        <w:t>в приемные семьи.</w:t>
      </w:r>
    </w:p>
    <w:p w:rsidR="00727EDC" w:rsidRPr="00DB4C7F" w:rsidRDefault="00727EDC" w:rsidP="00BD32CB">
      <w:pPr>
        <w:spacing w:after="0" w:line="240" w:lineRule="auto"/>
        <w:ind w:right="-2" w:firstLine="709"/>
        <w:jc w:val="both"/>
        <w:rPr>
          <w:rFonts w:ascii="Times New Roman" w:hAnsi="Times New Roman" w:cs="Times New Roman"/>
          <w:sz w:val="16"/>
          <w:szCs w:val="16"/>
        </w:rPr>
      </w:pPr>
    </w:p>
    <w:p w:rsidR="00727EDC" w:rsidRPr="006630D4" w:rsidRDefault="00727EDC"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В целях улучшения положения и качества жизни детей в Приднестровской Молдавской Республике в дальнейшем необходимо:</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 xml:space="preserve">а) </w:t>
      </w:r>
      <w:r w:rsidR="00C9393F" w:rsidRPr="006630D4">
        <w:rPr>
          <w:rFonts w:ascii="Times New Roman" w:hAnsi="Times New Roman" w:cs="Times New Roman"/>
          <w:sz w:val="28"/>
          <w:szCs w:val="28"/>
        </w:rPr>
        <w:t>в</w:t>
      </w:r>
      <w:r w:rsidR="00727EDC" w:rsidRPr="006630D4">
        <w:rPr>
          <w:rFonts w:ascii="Times New Roman" w:hAnsi="Times New Roman" w:cs="Times New Roman"/>
          <w:sz w:val="28"/>
          <w:szCs w:val="28"/>
        </w:rPr>
        <w:t xml:space="preserve"> области здравоохранения:</w:t>
      </w:r>
    </w:p>
    <w:p w:rsidR="007066EB" w:rsidRPr="006630D4" w:rsidRDefault="005C678A"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1</w:t>
      </w:r>
      <w:r w:rsidR="007066EB" w:rsidRPr="006630D4">
        <w:rPr>
          <w:rFonts w:ascii="Times New Roman" w:eastAsia="Times New Roman" w:hAnsi="Times New Roman" w:cs="Times New Roman"/>
          <w:sz w:val="28"/>
          <w:szCs w:val="28"/>
          <w:lang w:eastAsia="ru-RU"/>
        </w:rPr>
        <w:t>) изучение состояния здоровья детей и подростков, выявление факторов риска, обуславливающих заболеваемость, и разработка мероприятий, направлен</w:t>
      </w:r>
      <w:r w:rsidR="00BA32C9" w:rsidRPr="006630D4">
        <w:rPr>
          <w:rFonts w:ascii="Times New Roman" w:eastAsia="Times New Roman" w:hAnsi="Times New Roman" w:cs="Times New Roman"/>
          <w:sz w:val="28"/>
          <w:szCs w:val="28"/>
          <w:lang w:eastAsia="ru-RU"/>
        </w:rPr>
        <w:t>ных на снижение заболеваемости;</w:t>
      </w:r>
    </w:p>
    <w:p w:rsidR="00727EDC" w:rsidRPr="006630D4" w:rsidRDefault="005C678A"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2</w:t>
      </w:r>
      <w:r w:rsidR="00727EDC" w:rsidRPr="006630D4">
        <w:rPr>
          <w:rFonts w:ascii="Times New Roman" w:hAnsi="Times New Roman" w:cs="Times New Roman"/>
          <w:sz w:val="28"/>
          <w:szCs w:val="28"/>
        </w:rPr>
        <w:t>) обеспечение соблюдения санитарно-гигиенических норм в организациях образования</w:t>
      </w:r>
      <w:r w:rsidR="001F18BB" w:rsidRPr="006630D4">
        <w:rPr>
          <w:rFonts w:ascii="Times New Roman" w:hAnsi="Times New Roman" w:cs="Times New Roman"/>
          <w:sz w:val="28"/>
          <w:szCs w:val="28"/>
        </w:rPr>
        <w:t>;</w:t>
      </w:r>
      <w:r w:rsidR="00727EDC" w:rsidRPr="006630D4">
        <w:rPr>
          <w:rFonts w:ascii="Times New Roman" w:hAnsi="Times New Roman" w:cs="Times New Roman"/>
          <w:sz w:val="28"/>
          <w:szCs w:val="28"/>
        </w:rPr>
        <w:t xml:space="preserve"> </w:t>
      </w:r>
    </w:p>
    <w:p w:rsidR="00727EDC" w:rsidRPr="006630D4" w:rsidRDefault="005C678A"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3</w:t>
      </w:r>
      <w:r w:rsidR="00727EDC" w:rsidRPr="006630D4">
        <w:rPr>
          <w:rFonts w:ascii="Times New Roman" w:hAnsi="Times New Roman" w:cs="Times New Roman"/>
          <w:sz w:val="28"/>
          <w:szCs w:val="28"/>
        </w:rPr>
        <w:t xml:space="preserve">) совершенствование </w:t>
      </w:r>
      <w:r w:rsidR="001F18BB" w:rsidRPr="006630D4">
        <w:rPr>
          <w:rFonts w:ascii="Times New Roman" w:hAnsi="Times New Roman" w:cs="Times New Roman"/>
          <w:sz w:val="28"/>
          <w:szCs w:val="28"/>
        </w:rPr>
        <w:t xml:space="preserve">уровня </w:t>
      </w:r>
      <w:r w:rsidR="00727EDC" w:rsidRPr="006630D4">
        <w:rPr>
          <w:rFonts w:ascii="Times New Roman" w:hAnsi="Times New Roman" w:cs="Times New Roman"/>
          <w:sz w:val="28"/>
          <w:szCs w:val="28"/>
        </w:rPr>
        <w:t>организации питания воспитанников (обучающихся) организаций образования;</w:t>
      </w:r>
    </w:p>
    <w:p w:rsidR="00727EDC" w:rsidRPr="006630D4" w:rsidRDefault="005C678A"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4</w:t>
      </w:r>
      <w:r w:rsidR="00727EDC" w:rsidRPr="006630D4">
        <w:rPr>
          <w:rFonts w:ascii="Times New Roman" w:hAnsi="Times New Roman" w:cs="Times New Roman"/>
          <w:sz w:val="28"/>
          <w:szCs w:val="28"/>
        </w:rPr>
        <w:t>) обеспечение функционирования спецгрупп в организациях общего образования в соответствии с медицинскими показаниями;</w:t>
      </w:r>
    </w:p>
    <w:p w:rsidR="00727EDC" w:rsidRPr="006630D4" w:rsidRDefault="005C678A" w:rsidP="00BD32CB">
      <w:pPr>
        <w:suppressAutoHyphens/>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5</w:t>
      </w:r>
      <w:r w:rsidR="00727EDC" w:rsidRPr="006630D4">
        <w:rPr>
          <w:rFonts w:ascii="Times New Roman" w:hAnsi="Times New Roman" w:cs="Times New Roman"/>
          <w:sz w:val="28"/>
          <w:szCs w:val="28"/>
        </w:rPr>
        <w:t>) проведение санитарно-просветительной работы с воспитанниками (обучающимися) организаций образования, их родителями (законными представителями), направленн</w:t>
      </w:r>
      <w:r w:rsidR="001F18BB" w:rsidRPr="006630D4">
        <w:rPr>
          <w:rFonts w:ascii="Times New Roman" w:hAnsi="Times New Roman" w:cs="Times New Roman"/>
          <w:sz w:val="28"/>
          <w:szCs w:val="28"/>
        </w:rPr>
        <w:t>ой</w:t>
      </w:r>
      <w:r w:rsidR="00727EDC" w:rsidRPr="006630D4">
        <w:rPr>
          <w:rFonts w:ascii="Times New Roman" w:hAnsi="Times New Roman" w:cs="Times New Roman"/>
          <w:sz w:val="28"/>
          <w:szCs w:val="28"/>
        </w:rPr>
        <w:t xml:space="preserve"> на про</w:t>
      </w:r>
      <w:r w:rsidR="00C9393F">
        <w:rPr>
          <w:rFonts w:ascii="Times New Roman" w:hAnsi="Times New Roman" w:cs="Times New Roman"/>
          <w:sz w:val="28"/>
          <w:szCs w:val="28"/>
        </w:rPr>
        <w:t>паганду здорового образа жизни;</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б)</w:t>
      </w:r>
      <w:r w:rsidR="00C96465" w:rsidRPr="006630D4">
        <w:rPr>
          <w:rFonts w:ascii="Times New Roman" w:hAnsi="Times New Roman" w:cs="Times New Roman"/>
          <w:sz w:val="28"/>
          <w:szCs w:val="28"/>
        </w:rPr>
        <w:t xml:space="preserve"> </w:t>
      </w:r>
      <w:r w:rsidR="00C9393F" w:rsidRPr="006630D4">
        <w:rPr>
          <w:rFonts w:ascii="Times New Roman" w:hAnsi="Times New Roman" w:cs="Times New Roman"/>
          <w:sz w:val="28"/>
          <w:szCs w:val="28"/>
        </w:rPr>
        <w:t>в</w:t>
      </w:r>
      <w:r w:rsidR="00727EDC" w:rsidRPr="006630D4">
        <w:rPr>
          <w:rFonts w:ascii="Times New Roman" w:hAnsi="Times New Roman" w:cs="Times New Roman"/>
          <w:sz w:val="28"/>
          <w:szCs w:val="28"/>
        </w:rPr>
        <w:t xml:space="preserve"> области системы дошкольного, общего и специального (коррекционного) образования: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w:t>
      </w:r>
      <w:r w:rsidR="00727EDC" w:rsidRPr="006630D4">
        <w:rPr>
          <w:rFonts w:ascii="Times New Roman" w:hAnsi="Times New Roman" w:cs="Times New Roman"/>
          <w:sz w:val="28"/>
          <w:szCs w:val="28"/>
        </w:rPr>
        <w:t xml:space="preserve">) совершенствование </w:t>
      </w:r>
      <w:proofErr w:type="spellStart"/>
      <w:r w:rsidR="00727EDC" w:rsidRPr="006630D4">
        <w:rPr>
          <w:rFonts w:ascii="Times New Roman" w:hAnsi="Times New Roman" w:cs="Times New Roman"/>
          <w:sz w:val="28"/>
          <w:szCs w:val="28"/>
        </w:rPr>
        <w:t>профориентационной</w:t>
      </w:r>
      <w:proofErr w:type="spellEnd"/>
      <w:r w:rsidR="00727EDC" w:rsidRPr="006630D4">
        <w:rPr>
          <w:rFonts w:ascii="Times New Roman" w:hAnsi="Times New Roman" w:cs="Times New Roman"/>
          <w:sz w:val="28"/>
          <w:szCs w:val="28"/>
        </w:rPr>
        <w:t xml:space="preserve"> работы в организациях общего образования с учетом современных требований;</w:t>
      </w:r>
    </w:p>
    <w:p w:rsidR="00727EDC" w:rsidRPr="006630D4" w:rsidRDefault="005C678A" w:rsidP="00BD32CB">
      <w:pPr>
        <w:pStyle w:val="aff0"/>
        <w:ind w:right="-2" w:firstLine="709"/>
        <w:jc w:val="both"/>
        <w:rPr>
          <w:rFonts w:ascii="Times New Roman" w:hAnsi="Times New Roman" w:cs="Times New Roman"/>
          <w:sz w:val="28"/>
          <w:szCs w:val="28"/>
        </w:rPr>
      </w:pPr>
      <w:r w:rsidRPr="006630D4">
        <w:rPr>
          <w:rFonts w:ascii="Times New Roman" w:hAnsi="Times New Roman" w:cs="Times New Roman"/>
          <w:sz w:val="28"/>
          <w:szCs w:val="28"/>
        </w:rPr>
        <w:t>2</w:t>
      </w:r>
      <w:r w:rsidR="00727EDC" w:rsidRPr="006630D4">
        <w:rPr>
          <w:rFonts w:ascii="Times New Roman" w:hAnsi="Times New Roman" w:cs="Times New Roman"/>
          <w:sz w:val="28"/>
          <w:szCs w:val="28"/>
        </w:rPr>
        <w:t xml:space="preserve">) </w:t>
      </w:r>
      <w:r w:rsidR="00727EDC" w:rsidRPr="006630D4">
        <w:rPr>
          <w:rFonts w:ascii="Times New Roman" w:eastAsia="Times New Roman" w:hAnsi="Times New Roman" w:cs="Times New Roman"/>
          <w:sz w:val="28"/>
          <w:szCs w:val="28"/>
        </w:rPr>
        <w:t>обновление фонда учебной литературы;</w:t>
      </w:r>
    </w:p>
    <w:p w:rsidR="003F2681" w:rsidRPr="006630D4" w:rsidRDefault="005C678A" w:rsidP="00BD32CB">
      <w:pPr>
        <w:pStyle w:val="aff0"/>
        <w:ind w:right="-2" w:firstLine="709"/>
        <w:jc w:val="both"/>
        <w:rPr>
          <w:rFonts w:ascii="Times New Roman" w:hAnsi="Times New Roman" w:cs="Times New Roman"/>
          <w:sz w:val="28"/>
          <w:szCs w:val="28"/>
        </w:rPr>
      </w:pPr>
      <w:r w:rsidRPr="006630D4">
        <w:rPr>
          <w:rFonts w:ascii="Times New Roman" w:hAnsi="Times New Roman" w:cs="Times New Roman"/>
          <w:sz w:val="28"/>
          <w:szCs w:val="28"/>
        </w:rPr>
        <w:t>3</w:t>
      </w:r>
      <w:r w:rsidR="00727EDC" w:rsidRPr="006630D4">
        <w:rPr>
          <w:rFonts w:ascii="Times New Roman" w:hAnsi="Times New Roman" w:cs="Times New Roman"/>
          <w:sz w:val="28"/>
          <w:szCs w:val="28"/>
        </w:rPr>
        <w:t>) усовершенствование системы подготовки и повышения квалификации педагогических кадров;</w:t>
      </w:r>
    </w:p>
    <w:p w:rsidR="003F2681" w:rsidRPr="006630D4" w:rsidRDefault="005C678A" w:rsidP="00BD32CB">
      <w:pPr>
        <w:pStyle w:val="aff0"/>
        <w:ind w:right="-2" w:firstLine="709"/>
        <w:jc w:val="both"/>
        <w:rPr>
          <w:rFonts w:ascii="Times New Roman" w:eastAsia="Times New Roman" w:hAnsi="Times New Roman" w:cs="Times New Roman"/>
          <w:sz w:val="28"/>
          <w:szCs w:val="28"/>
          <w:lang w:eastAsia="ru-RU"/>
        </w:rPr>
      </w:pPr>
      <w:r w:rsidRPr="006630D4">
        <w:rPr>
          <w:rFonts w:ascii="Times New Roman" w:hAnsi="Times New Roman" w:cs="Times New Roman"/>
          <w:sz w:val="28"/>
          <w:szCs w:val="28"/>
        </w:rPr>
        <w:t>4</w:t>
      </w:r>
      <w:r w:rsidR="00727EDC" w:rsidRPr="006630D4">
        <w:rPr>
          <w:rFonts w:ascii="Times New Roman" w:hAnsi="Times New Roman" w:cs="Times New Roman"/>
          <w:sz w:val="28"/>
          <w:szCs w:val="28"/>
        </w:rPr>
        <w:t>) создание условий для обновления кадрового состава и привлечения молодых педагогов для ра</w:t>
      </w:r>
      <w:r w:rsidR="00C9393F">
        <w:rPr>
          <w:rFonts w:ascii="Times New Roman" w:hAnsi="Times New Roman" w:cs="Times New Roman"/>
          <w:sz w:val="28"/>
          <w:szCs w:val="28"/>
        </w:rPr>
        <w:t>боты в организациях образования;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в)</w:t>
      </w:r>
      <w:r w:rsidR="003F2681" w:rsidRPr="006630D4">
        <w:rPr>
          <w:rFonts w:ascii="Times New Roman" w:hAnsi="Times New Roman" w:cs="Times New Roman"/>
          <w:sz w:val="28"/>
          <w:szCs w:val="28"/>
        </w:rPr>
        <w:t xml:space="preserve"> </w:t>
      </w:r>
      <w:r w:rsidR="00C9393F" w:rsidRPr="006630D4">
        <w:rPr>
          <w:rFonts w:ascii="Times New Roman" w:hAnsi="Times New Roman" w:cs="Times New Roman"/>
          <w:sz w:val="28"/>
          <w:szCs w:val="28"/>
        </w:rPr>
        <w:t xml:space="preserve">в </w:t>
      </w:r>
      <w:r w:rsidR="00727EDC" w:rsidRPr="006630D4">
        <w:rPr>
          <w:rFonts w:ascii="Times New Roman" w:hAnsi="Times New Roman" w:cs="Times New Roman"/>
          <w:sz w:val="28"/>
          <w:szCs w:val="28"/>
        </w:rPr>
        <w:t xml:space="preserve">области профессионального образования: </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w:t>
      </w:r>
      <w:r w:rsidR="00727EDC" w:rsidRPr="006630D4">
        <w:rPr>
          <w:rFonts w:ascii="Times New Roman" w:hAnsi="Times New Roman" w:cs="Times New Roman"/>
          <w:sz w:val="28"/>
          <w:szCs w:val="28"/>
        </w:rPr>
        <w:t xml:space="preserve">) обновление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lastRenderedPageBreak/>
        <w:t>2</w:t>
      </w:r>
      <w:r w:rsidR="00727EDC" w:rsidRPr="006630D4">
        <w:rPr>
          <w:rFonts w:ascii="Times New Roman" w:hAnsi="Times New Roman" w:cs="Times New Roman"/>
          <w:sz w:val="28"/>
          <w:szCs w:val="28"/>
        </w:rPr>
        <w:t>) развитие сетевого взаимодействия организаций разного уровня по направлениям подготовки кадров, организация стажировки педагогических кадров на предприятиях республики, направленной на повышение уровня п</w:t>
      </w:r>
      <w:r w:rsidR="00C9393F">
        <w:rPr>
          <w:rFonts w:ascii="Times New Roman" w:hAnsi="Times New Roman" w:cs="Times New Roman"/>
          <w:sz w:val="28"/>
          <w:szCs w:val="28"/>
        </w:rPr>
        <w:t>рофессиональной компетентности;</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г)</w:t>
      </w:r>
      <w:r w:rsidR="003F2681" w:rsidRPr="006630D4">
        <w:rPr>
          <w:rFonts w:ascii="Times New Roman" w:hAnsi="Times New Roman" w:cs="Times New Roman"/>
          <w:sz w:val="28"/>
          <w:szCs w:val="28"/>
        </w:rPr>
        <w:t xml:space="preserve"> </w:t>
      </w:r>
      <w:r w:rsidR="00C9393F" w:rsidRPr="006630D4">
        <w:rPr>
          <w:rFonts w:ascii="Times New Roman" w:hAnsi="Times New Roman" w:cs="Times New Roman"/>
          <w:sz w:val="28"/>
          <w:szCs w:val="28"/>
        </w:rPr>
        <w:t>в</w:t>
      </w:r>
      <w:r w:rsidR="00727EDC" w:rsidRPr="006630D4">
        <w:rPr>
          <w:rFonts w:ascii="Times New Roman" w:hAnsi="Times New Roman" w:cs="Times New Roman"/>
          <w:sz w:val="28"/>
          <w:szCs w:val="28"/>
        </w:rPr>
        <w:t xml:space="preserve"> области дополнительного образования: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w:t>
      </w:r>
      <w:r w:rsidR="00727EDC" w:rsidRPr="006630D4">
        <w:rPr>
          <w:rFonts w:ascii="Times New Roman" w:hAnsi="Times New Roman" w:cs="Times New Roman"/>
          <w:sz w:val="28"/>
          <w:szCs w:val="28"/>
        </w:rPr>
        <w:t>) расширение условий для самореализации творческого и интеллектуа</w:t>
      </w:r>
      <w:r w:rsidR="0077417A">
        <w:rPr>
          <w:rFonts w:ascii="Times New Roman" w:hAnsi="Times New Roman" w:cs="Times New Roman"/>
          <w:sz w:val="28"/>
          <w:szCs w:val="28"/>
        </w:rPr>
        <w:t>льного потенциала детей и молоде</w:t>
      </w:r>
      <w:r w:rsidR="00727EDC" w:rsidRPr="006630D4">
        <w:rPr>
          <w:rFonts w:ascii="Times New Roman" w:hAnsi="Times New Roman" w:cs="Times New Roman"/>
          <w:sz w:val="28"/>
          <w:szCs w:val="28"/>
        </w:rPr>
        <w:t>жи (в том числе детей дошкольного возраста) посредством участия в конкурсных, фестивальных, выставочных мероприятиях и соревнованиях;</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2</w:t>
      </w:r>
      <w:r w:rsidR="00727EDC" w:rsidRPr="006630D4">
        <w:rPr>
          <w:rFonts w:ascii="Times New Roman" w:hAnsi="Times New Roman" w:cs="Times New Roman"/>
          <w:sz w:val="28"/>
          <w:szCs w:val="28"/>
        </w:rPr>
        <w:t>) реализация мероприятий по совершенствованию физического и военно-патриотич</w:t>
      </w:r>
      <w:r w:rsidR="00EE67B3">
        <w:rPr>
          <w:rFonts w:ascii="Times New Roman" w:hAnsi="Times New Roman" w:cs="Times New Roman"/>
          <w:sz w:val="28"/>
          <w:szCs w:val="28"/>
        </w:rPr>
        <w:t>еского воспитания детей и молоде</w:t>
      </w:r>
      <w:r w:rsidR="00727EDC" w:rsidRPr="006630D4">
        <w:rPr>
          <w:rFonts w:ascii="Times New Roman" w:hAnsi="Times New Roman" w:cs="Times New Roman"/>
          <w:sz w:val="28"/>
          <w:szCs w:val="28"/>
        </w:rPr>
        <w:t>жи Приднестровской Молдавской Республики;</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3</w:t>
      </w:r>
      <w:r w:rsidR="00727EDC" w:rsidRPr="006630D4">
        <w:rPr>
          <w:rFonts w:ascii="Times New Roman" w:hAnsi="Times New Roman" w:cs="Times New Roman"/>
          <w:sz w:val="28"/>
          <w:szCs w:val="28"/>
        </w:rPr>
        <w:t>) создание условий для реализации творческого потенциала детей с ограниченными возможностями здоровья;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4</w:t>
      </w:r>
      <w:r w:rsidR="00727EDC" w:rsidRPr="006630D4">
        <w:rPr>
          <w:rFonts w:ascii="Times New Roman" w:hAnsi="Times New Roman" w:cs="Times New Roman"/>
          <w:sz w:val="28"/>
          <w:szCs w:val="28"/>
        </w:rPr>
        <w:t>) расширение международного сотрудничества детей и молод</w:t>
      </w:r>
      <w:r w:rsidR="00EE67B3">
        <w:rPr>
          <w:rFonts w:ascii="Times New Roman" w:hAnsi="Times New Roman" w:cs="Times New Roman"/>
          <w:sz w:val="28"/>
          <w:szCs w:val="28"/>
        </w:rPr>
        <w:t>е</w:t>
      </w:r>
      <w:r w:rsidR="00727EDC" w:rsidRPr="006630D4">
        <w:rPr>
          <w:rFonts w:ascii="Times New Roman" w:hAnsi="Times New Roman" w:cs="Times New Roman"/>
          <w:sz w:val="28"/>
          <w:szCs w:val="28"/>
        </w:rPr>
        <w:t>жи Приднестровья и России;</w:t>
      </w:r>
    </w:p>
    <w:p w:rsidR="00AB5E05"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5</w:t>
      </w:r>
      <w:r w:rsidR="00AB5E05" w:rsidRPr="006630D4">
        <w:rPr>
          <w:rFonts w:ascii="Times New Roman" w:hAnsi="Times New Roman" w:cs="Times New Roman"/>
          <w:sz w:val="28"/>
          <w:szCs w:val="28"/>
        </w:rPr>
        <w:t>) поддержка юных талантов и творческой молодежи Приднестровской Молдавской Республики, в том числе и путем расширения культурной дипломатии и контактов с зарубежными странами по линии музыкального, художественного и хореографического направлений в искусстве;</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6</w:t>
      </w:r>
      <w:r w:rsidR="00727EDC" w:rsidRPr="006630D4">
        <w:rPr>
          <w:rFonts w:ascii="Times New Roman" w:hAnsi="Times New Roman" w:cs="Times New Roman"/>
          <w:sz w:val="28"/>
          <w:szCs w:val="28"/>
        </w:rPr>
        <w:t>) реализация Концепции физического воспитан</w:t>
      </w:r>
      <w:r w:rsidR="0077417A">
        <w:rPr>
          <w:rFonts w:ascii="Times New Roman" w:hAnsi="Times New Roman" w:cs="Times New Roman"/>
          <w:sz w:val="28"/>
          <w:szCs w:val="28"/>
        </w:rPr>
        <w:t>ия детей и молоде</w:t>
      </w:r>
      <w:r w:rsidR="00727EDC" w:rsidRPr="006630D4">
        <w:rPr>
          <w:rFonts w:ascii="Times New Roman" w:hAnsi="Times New Roman" w:cs="Times New Roman"/>
          <w:sz w:val="28"/>
          <w:szCs w:val="28"/>
        </w:rPr>
        <w:t>жи в Приднестровской Молдавской Республике;</w:t>
      </w:r>
    </w:p>
    <w:p w:rsidR="00AB5E05"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7</w:t>
      </w:r>
      <w:r w:rsidR="00AB5E05" w:rsidRPr="006630D4">
        <w:rPr>
          <w:rFonts w:ascii="Times New Roman" w:hAnsi="Times New Roman" w:cs="Times New Roman"/>
          <w:sz w:val="28"/>
          <w:szCs w:val="28"/>
        </w:rPr>
        <w:t>) реализация Концепции развития и популяризации физической культуры и спорта в Приднестровской Молдавской Республике в части организации детского и подросткового спорта</w:t>
      </w:r>
      <w:r w:rsidR="00C9393F">
        <w:rPr>
          <w:rFonts w:ascii="Times New Roman" w:hAnsi="Times New Roman" w:cs="Times New Roman"/>
          <w:sz w:val="28"/>
          <w:szCs w:val="28"/>
        </w:rPr>
        <w:t>;</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8</w:t>
      </w:r>
      <w:r w:rsidR="00727EDC" w:rsidRPr="006630D4">
        <w:rPr>
          <w:rFonts w:ascii="Times New Roman" w:hAnsi="Times New Roman" w:cs="Times New Roman"/>
          <w:sz w:val="28"/>
          <w:szCs w:val="28"/>
        </w:rPr>
        <w:t>) внедрение Примерной программы курса внеурочной деятельности «Футбол в шко</w:t>
      </w:r>
      <w:r w:rsidR="00C9393F">
        <w:rPr>
          <w:rFonts w:ascii="Times New Roman" w:hAnsi="Times New Roman" w:cs="Times New Roman"/>
          <w:sz w:val="28"/>
          <w:szCs w:val="28"/>
        </w:rPr>
        <w:t>лу для обучающихся 1–4 классов»;</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9</w:t>
      </w:r>
      <w:r w:rsidR="00727EDC" w:rsidRPr="006630D4">
        <w:rPr>
          <w:rFonts w:ascii="Times New Roman" w:hAnsi="Times New Roman" w:cs="Times New Roman"/>
          <w:sz w:val="28"/>
          <w:szCs w:val="28"/>
        </w:rPr>
        <w:t xml:space="preserve">) </w:t>
      </w:r>
      <w:r w:rsidR="00AB5E05" w:rsidRPr="006630D4">
        <w:rPr>
          <w:rFonts w:ascii="Times New Roman" w:hAnsi="Times New Roman" w:cs="Times New Roman"/>
          <w:sz w:val="28"/>
          <w:szCs w:val="28"/>
        </w:rPr>
        <w:t>реализация мер, обеспечивающих рост</w:t>
      </w:r>
      <w:r w:rsidR="00727EDC" w:rsidRPr="006630D4">
        <w:rPr>
          <w:rFonts w:ascii="Times New Roman" w:hAnsi="Times New Roman" w:cs="Times New Roman"/>
          <w:sz w:val="28"/>
          <w:szCs w:val="28"/>
        </w:rPr>
        <w:t xml:space="preserve"> доли граждан, занимающихся в специализированных спортивных учреждениях, в общей численности возрастной категории от 6 </w:t>
      </w:r>
      <w:r w:rsidR="00B4059B">
        <w:rPr>
          <w:rFonts w:ascii="Times New Roman" w:hAnsi="Times New Roman" w:cs="Times New Roman"/>
          <w:sz w:val="28"/>
          <w:szCs w:val="28"/>
        </w:rPr>
        <w:t xml:space="preserve">(шести) </w:t>
      </w:r>
      <w:r w:rsidR="00727EDC" w:rsidRPr="006630D4">
        <w:rPr>
          <w:rFonts w:ascii="Times New Roman" w:hAnsi="Times New Roman" w:cs="Times New Roman"/>
          <w:sz w:val="28"/>
          <w:szCs w:val="28"/>
        </w:rPr>
        <w:t>до 15</w:t>
      </w:r>
      <w:r w:rsidR="00B4059B">
        <w:rPr>
          <w:rFonts w:ascii="Times New Roman" w:hAnsi="Times New Roman" w:cs="Times New Roman"/>
          <w:sz w:val="28"/>
          <w:szCs w:val="28"/>
        </w:rPr>
        <w:t xml:space="preserve"> (пятнадцати)</w:t>
      </w:r>
      <w:r w:rsidR="00727EDC" w:rsidRPr="006630D4">
        <w:rPr>
          <w:rFonts w:ascii="Times New Roman" w:hAnsi="Times New Roman" w:cs="Times New Roman"/>
          <w:sz w:val="28"/>
          <w:szCs w:val="28"/>
        </w:rPr>
        <w:t xml:space="preserve"> лет;</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10</w:t>
      </w:r>
      <w:r w:rsidR="00727EDC" w:rsidRPr="006630D4">
        <w:rPr>
          <w:rFonts w:ascii="Times New Roman" w:hAnsi="Times New Roman" w:cs="Times New Roman"/>
          <w:sz w:val="28"/>
          <w:szCs w:val="28"/>
        </w:rPr>
        <w:t>) внедрение физкультурно-спортивного комплекса «Готов к труду и обороне» в организациях общего и дополнительного образования городов и районов республики;</w:t>
      </w:r>
    </w:p>
    <w:p w:rsidR="00AB5E05"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11</w:t>
      </w:r>
      <w:r w:rsidR="00AB5E05" w:rsidRPr="006630D4">
        <w:rPr>
          <w:rFonts w:ascii="Times New Roman" w:hAnsi="Times New Roman" w:cs="Times New Roman"/>
          <w:sz w:val="28"/>
          <w:szCs w:val="28"/>
        </w:rPr>
        <w:t>) создание условий для обновления кадрового состава и привлечения молодых педагогов для работы в организациях дополнительного образования</w:t>
      </w:r>
      <w:r w:rsidR="00C9393F">
        <w:rPr>
          <w:rFonts w:ascii="Times New Roman" w:hAnsi="Times New Roman" w:cs="Times New Roman"/>
          <w:sz w:val="28"/>
          <w:szCs w:val="28"/>
        </w:rPr>
        <w:t>;</w:t>
      </w:r>
    </w:p>
    <w:p w:rsidR="00AB5E05"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12</w:t>
      </w:r>
      <w:r w:rsidR="00AB5E05" w:rsidRPr="006630D4">
        <w:rPr>
          <w:rFonts w:ascii="Times New Roman" w:hAnsi="Times New Roman" w:cs="Times New Roman"/>
          <w:sz w:val="28"/>
          <w:szCs w:val="28"/>
        </w:rPr>
        <w:t>) совершенствование материально-технической базы организаций дополнительного образования, в том числе обновление парка музыкальных инструментов</w:t>
      </w:r>
      <w:r w:rsidR="00120669" w:rsidRPr="006630D4">
        <w:rPr>
          <w:rFonts w:ascii="Times New Roman" w:hAnsi="Times New Roman" w:cs="Times New Roman"/>
          <w:sz w:val="28"/>
          <w:szCs w:val="28"/>
        </w:rPr>
        <w:t>, спортивного инвентар</w:t>
      </w:r>
      <w:r w:rsidR="00C9393F">
        <w:rPr>
          <w:rFonts w:ascii="Times New Roman" w:hAnsi="Times New Roman" w:cs="Times New Roman"/>
          <w:sz w:val="28"/>
          <w:szCs w:val="28"/>
        </w:rPr>
        <w:t>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д)</w:t>
      </w:r>
      <w:r w:rsidR="00727EDC" w:rsidRPr="006630D4">
        <w:rPr>
          <w:rFonts w:ascii="Times New Roman" w:hAnsi="Times New Roman" w:cs="Times New Roman"/>
          <w:sz w:val="28"/>
          <w:szCs w:val="28"/>
        </w:rPr>
        <w:t xml:space="preserve"> </w:t>
      </w:r>
      <w:r w:rsidR="00C9393F" w:rsidRPr="006630D4">
        <w:rPr>
          <w:rFonts w:ascii="Times New Roman" w:hAnsi="Times New Roman" w:cs="Times New Roman"/>
          <w:sz w:val="28"/>
          <w:szCs w:val="28"/>
        </w:rPr>
        <w:t>в</w:t>
      </w:r>
      <w:r w:rsidR="00727EDC" w:rsidRPr="006630D4">
        <w:rPr>
          <w:rFonts w:ascii="Times New Roman" w:hAnsi="Times New Roman" w:cs="Times New Roman"/>
          <w:sz w:val="28"/>
          <w:szCs w:val="28"/>
        </w:rPr>
        <w:t xml:space="preserve"> области государственной молодежной политики:</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w:t>
      </w:r>
      <w:r w:rsidR="00727EDC" w:rsidRPr="006630D4">
        <w:rPr>
          <w:rFonts w:ascii="Times New Roman" w:hAnsi="Times New Roman" w:cs="Times New Roman"/>
          <w:sz w:val="28"/>
          <w:szCs w:val="28"/>
        </w:rPr>
        <w:t xml:space="preserve">) </w:t>
      </w:r>
      <w:r w:rsidR="00AB5E05" w:rsidRPr="006630D4">
        <w:rPr>
          <w:rFonts w:ascii="Times New Roman" w:eastAsia="Times New Roman" w:hAnsi="Times New Roman" w:cs="Times New Roman"/>
          <w:sz w:val="28"/>
          <w:szCs w:val="28"/>
          <w:lang w:eastAsia="ru-RU"/>
        </w:rPr>
        <w:t>развитие механизмов мотивации молодежи к инновационной деятельности, изобретательству и научно-техническому творчеству</w:t>
      </w:r>
      <w:r w:rsidR="00727EDC" w:rsidRPr="006630D4">
        <w:rPr>
          <w:rFonts w:ascii="Times New Roman" w:hAnsi="Times New Roman" w:cs="Times New Roman"/>
          <w:sz w:val="28"/>
          <w:szCs w:val="28"/>
        </w:rPr>
        <w:t>;</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2</w:t>
      </w:r>
      <w:r w:rsidR="00727EDC" w:rsidRPr="006630D4">
        <w:rPr>
          <w:rFonts w:ascii="Times New Roman" w:hAnsi="Times New Roman" w:cs="Times New Roman"/>
          <w:sz w:val="28"/>
          <w:szCs w:val="28"/>
        </w:rPr>
        <w:t>) стимулирование молодежи к самоуправлению, развитию всех моделей молодежного самоуправления;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3</w:t>
      </w:r>
      <w:r w:rsidR="00727EDC" w:rsidRPr="006630D4">
        <w:rPr>
          <w:rFonts w:ascii="Times New Roman" w:hAnsi="Times New Roman" w:cs="Times New Roman"/>
          <w:sz w:val="28"/>
          <w:szCs w:val="28"/>
        </w:rPr>
        <w:t>) вовлечение молодежи в активную общественную деятельность, популяризаци</w:t>
      </w:r>
      <w:r w:rsidR="00B4059B">
        <w:rPr>
          <w:rFonts w:ascii="Times New Roman" w:hAnsi="Times New Roman" w:cs="Times New Roman"/>
          <w:sz w:val="28"/>
          <w:szCs w:val="28"/>
        </w:rPr>
        <w:t>я</w:t>
      </w:r>
      <w:r w:rsidR="00727EDC" w:rsidRPr="006630D4">
        <w:rPr>
          <w:rFonts w:ascii="Times New Roman" w:hAnsi="Times New Roman" w:cs="Times New Roman"/>
          <w:sz w:val="28"/>
          <w:szCs w:val="28"/>
        </w:rPr>
        <w:t xml:space="preserve"> добровольческой деятельности;</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lastRenderedPageBreak/>
        <w:t>4</w:t>
      </w:r>
      <w:r w:rsidR="00727EDC" w:rsidRPr="006630D4">
        <w:rPr>
          <w:rFonts w:ascii="Times New Roman" w:hAnsi="Times New Roman" w:cs="Times New Roman"/>
          <w:sz w:val="28"/>
          <w:szCs w:val="28"/>
        </w:rPr>
        <w:t>) формирование духовно-нравственных ценностей и гражданской культуры среди молодежи;</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е)</w:t>
      </w:r>
      <w:r w:rsidR="00727EDC" w:rsidRPr="006630D4">
        <w:rPr>
          <w:rFonts w:ascii="Times New Roman" w:hAnsi="Times New Roman" w:cs="Times New Roman"/>
          <w:sz w:val="28"/>
          <w:szCs w:val="28"/>
        </w:rPr>
        <w:t xml:space="preserve"> </w:t>
      </w:r>
      <w:r w:rsidR="00C9393F" w:rsidRPr="006630D4">
        <w:rPr>
          <w:rFonts w:ascii="Times New Roman" w:hAnsi="Times New Roman" w:cs="Times New Roman"/>
          <w:sz w:val="28"/>
          <w:szCs w:val="28"/>
        </w:rPr>
        <w:t>в</w:t>
      </w:r>
      <w:r w:rsidR="00727EDC" w:rsidRPr="006630D4">
        <w:rPr>
          <w:rFonts w:ascii="Times New Roman" w:hAnsi="Times New Roman" w:cs="Times New Roman"/>
          <w:sz w:val="28"/>
          <w:szCs w:val="28"/>
        </w:rPr>
        <w:t xml:space="preserve"> области охраны прав детства:</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1</w:t>
      </w:r>
      <w:r w:rsidR="00727EDC" w:rsidRPr="006630D4">
        <w:rPr>
          <w:rFonts w:ascii="Times New Roman" w:hAnsi="Times New Roman" w:cs="Times New Roman"/>
          <w:sz w:val="28"/>
          <w:szCs w:val="28"/>
        </w:rPr>
        <w:t xml:space="preserve">) </w:t>
      </w:r>
      <w:r w:rsidR="00DF36DB" w:rsidRPr="006630D4">
        <w:rPr>
          <w:rFonts w:ascii="Times New Roman" w:hAnsi="Times New Roman" w:cs="Times New Roman"/>
          <w:sz w:val="28"/>
          <w:szCs w:val="28"/>
        </w:rPr>
        <w:t>совершенствование</w:t>
      </w:r>
      <w:r w:rsidR="00727EDC" w:rsidRPr="006630D4">
        <w:rPr>
          <w:rFonts w:ascii="Times New Roman" w:hAnsi="Times New Roman" w:cs="Times New Roman"/>
          <w:sz w:val="28"/>
          <w:szCs w:val="28"/>
        </w:rPr>
        <w:t xml:space="preserve"> работ</w:t>
      </w:r>
      <w:r w:rsidR="00DF36DB" w:rsidRPr="006630D4">
        <w:rPr>
          <w:rFonts w:ascii="Times New Roman" w:hAnsi="Times New Roman" w:cs="Times New Roman"/>
          <w:sz w:val="28"/>
          <w:szCs w:val="28"/>
        </w:rPr>
        <w:t>ы</w:t>
      </w:r>
      <w:r w:rsidR="00727EDC" w:rsidRPr="006630D4">
        <w:rPr>
          <w:rFonts w:ascii="Times New Roman" w:hAnsi="Times New Roman" w:cs="Times New Roman"/>
          <w:sz w:val="28"/>
          <w:szCs w:val="28"/>
        </w:rPr>
        <w:t xml:space="preserve"> с детьми-сиротами и оставшимся без попечения родителей, лицами из их числа в части реализации их жилищных прав после окончания организаций профессионального образования;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2</w:t>
      </w:r>
      <w:r w:rsidR="00727EDC" w:rsidRPr="006630D4">
        <w:rPr>
          <w:rFonts w:ascii="Times New Roman" w:hAnsi="Times New Roman" w:cs="Times New Roman"/>
          <w:sz w:val="28"/>
          <w:szCs w:val="28"/>
        </w:rPr>
        <w:t>) совершенствование работы по созданию условий воспитания и обучения детей с ограниченными возможностями здоровья;</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3</w:t>
      </w:r>
      <w:r w:rsidR="00727EDC" w:rsidRPr="006630D4">
        <w:rPr>
          <w:rFonts w:ascii="Times New Roman" w:hAnsi="Times New Roman" w:cs="Times New Roman"/>
          <w:sz w:val="28"/>
          <w:szCs w:val="28"/>
        </w:rPr>
        <w:t xml:space="preserve">) </w:t>
      </w:r>
      <w:r w:rsidR="00DF36DB" w:rsidRPr="006630D4">
        <w:rPr>
          <w:rFonts w:ascii="Times New Roman" w:eastAsia="Times New Roman" w:hAnsi="Times New Roman" w:cs="Times New Roman"/>
          <w:sz w:val="28"/>
          <w:szCs w:val="28"/>
          <w:lang w:eastAsia="ru-RU"/>
        </w:rPr>
        <w:t>развитие форм семейного устройств детей-сирот и оставшихся без попечения родителей</w:t>
      </w:r>
      <w:r w:rsidR="00727EDC" w:rsidRPr="006630D4">
        <w:rPr>
          <w:rFonts w:ascii="Times New Roman" w:hAnsi="Times New Roman" w:cs="Times New Roman"/>
          <w:sz w:val="28"/>
          <w:szCs w:val="28"/>
        </w:rPr>
        <w:t>;</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4</w:t>
      </w:r>
      <w:r w:rsidR="00727EDC" w:rsidRPr="006630D4">
        <w:rPr>
          <w:rFonts w:ascii="Times New Roman" w:hAnsi="Times New Roman" w:cs="Times New Roman"/>
          <w:sz w:val="28"/>
          <w:szCs w:val="28"/>
        </w:rPr>
        <w:t>) совершенствование нормативной правовой базы в области опеки и попечительства, охраны прав семьи, социальной помощи семьям в группе риска;</w:t>
      </w:r>
    </w:p>
    <w:p w:rsidR="00DF36DB"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5</w:t>
      </w:r>
      <w:r w:rsidR="00727EDC" w:rsidRPr="006630D4">
        <w:rPr>
          <w:rFonts w:ascii="Times New Roman" w:hAnsi="Times New Roman" w:cs="Times New Roman"/>
          <w:sz w:val="28"/>
          <w:szCs w:val="28"/>
        </w:rPr>
        <w:t>) совершенствование механизма оказания помощи семьям и детям, находящимся в трудной жизненной ситуации, на ранней стадии выявления семейного неблагополучия и оказание им своевременной экстренной помощи</w:t>
      </w:r>
      <w:r w:rsidR="00C9393F">
        <w:rPr>
          <w:rFonts w:ascii="Times New Roman" w:hAnsi="Times New Roman" w:cs="Times New Roman"/>
          <w:sz w:val="28"/>
          <w:szCs w:val="28"/>
        </w:rPr>
        <w:t>;</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6</w:t>
      </w:r>
      <w:r w:rsidR="00DF36DB" w:rsidRPr="006630D4">
        <w:rPr>
          <w:rFonts w:ascii="Times New Roman" w:hAnsi="Times New Roman" w:cs="Times New Roman"/>
          <w:sz w:val="28"/>
          <w:szCs w:val="28"/>
        </w:rPr>
        <w:t>)</w:t>
      </w:r>
      <w:r w:rsidR="00727EDC" w:rsidRPr="006630D4">
        <w:rPr>
          <w:rFonts w:ascii="Times New Roman" w:hAnsi="Times New Roman" w:cs="Times New Roman"/>
          <w:sz w:val="28"/>
          <w:szCs w:val="28"/>
        </w:rPr>
        <w:t xml:space="preserve"> </w:t>
      </w:r>
      <w:r w:rsidR="00DF36DB" w:rsidRPr="006630D4">
        <w:rPr>
          <w:rFonts w:ascii="Times New Roman" w:hAnsi="Times New Roman" w:cs="Times New Roman"/>
          <w:sz w:val="28"/>
          <w:szCs w:val="28"/>
        </w:rPr>
        <w:t>совершенствование</w:t>
      </w:r>
      <w:r w:rsidR="00727EDC" w:rsidRPr="006630D4">
        <w:rPr>
          <w:rFonts w:ascii="Times New Roman" w:hAnsi="Times New Roman" w:cs="Times New Roman"/>
          <w:sz w:val="28"/>
          <w:szCs w:val="28"/>
        </w:rPr>
        <w:t xml:space="preserve"> работы с семьями по профилактике социального сиротства путем оказания социальной, юридической, педагогической поддержки многодетным, неполным семьям и детям, находящимся в социально опасном положении, в рамках межведомственного взаимодействия</w:t>
      </w:r>
      <w:r w:rsidR="00C9393F">
        <w:rPr>
          <w:rFonts w:ascii="Times New Roman" w:hAnsi="Times New Roman" w:cs="Times New Roman"/>
          <w:sz w:val="28"/>
          <w:szCs w:val="28"/>
        </w:rPr>
        <w:t>;</w:t>
      </w:r>
    </w:p>
    <w:p w:rsidR="00727EDC" w:rsidRPr="006630D4" w:rsidRDefault="005C678A" w:rsidP="00BD32CB">
      <w:pPr>
        <w:spacing w:after="0" w:line="240" w:lineRule="auto"/>
        <w:ind w:right="-2" w:firstLine="709"/>
        <w:jc w:val="both"/>
        <w:rPr>
          <w:rFonts w:ascii="Times New Roman" w:hAnsi="Times New Roman" w:cs="Times New Roman"/>
          <w:sz w:val="28"/>
          <w:szCs w:val="28"/>
        </w:rPr>
      </w:pPr>
      <w:r w:rsidRPr="006630D4">
        <w:rPr>
          <w:rFonts w:ascii="Times New Roman" w:hAnsi="Times New Roman" w:cs="Times New Roman"/>
          <w:sz w:val="28"/>
          <w:szCs w:val="28"/>
        </w:rPr>
        <w:t>7</w:t>
      </w:r>
      <w:r w:rsidR="00727EDC" w:rsidRPr="006630D4">
        <w:rPr>
          <w:rFonts w:ascii="Times New Roman" w:hAnsi="Times New Roman" w:cs="Times New Roman"/>
          <w:sz w:val="28"/>
          <w:szCs w:val="28"/>
        </w:rPr>
        <w:t>) строительство нового здания государственного учреждения «Республиканский реабилитационный центр для детей-инвалидов», что позволит решить вопрос качественного представления социальных услуг детям-инвалидам в условиях круглосуточного и дневного пребывания, а также работы консультационного отделения по запросу родителей.</w:t>
      </w:r>
    </w:p>
    <w:p w:rsidR="00FB0AED" w:rsidRPr="00DB4C7F" w:rsidRDefault="00FB0AED" w:rsidP="00BD32CB">
      <w:pPr>
        <w:spacing w:after="0" w:line="240" w:lineRule="auto"/>
        <w:ind w:right="-2" w:firstLine="709"/>
        <w:jc w:val="both"/>
        <w:rPr>
          <w:rFonts w:ascii="Times New Roman" w:eastAsia="Times New Roman" w:hAnsi="Times New Roman" w:cs="Times New Roman"/>
          <w:sz w:val="20"/>
          <w:szCs w:val="20"/>
          <w:lang w:eastAsia="ru-RU"/>
        </w:rPr>
      </w:pPr>
    </w:p>
    <w:p w:rsidR="00161BBB" w:rsidRDefault="00161BBB" w:rsidP="00BD32CB">
      <w:pPr>
        <w:spacing w:after="0" w:line="240" w:lineRule="auto"/>
        <w:ind w:right="-2" w:firstLine="709"/>
        <w:jc w:val="both"/>
        <w:rPr>
          <w:rFonts w:ascii="Times New Roman" w:eastAsia="Times New Roman" w:hAnsi="Times New Roman" w:cs="Times New Roman"/>
          <w:b/>
          <w:sz w:val="28"/>
          <w:szCs w:val="28"/>
          <w:lang w:eastAsia="ru-RU"/>
        </w:rPr>
      </w:pPr>
      <w:r w:rsidRPr="006630D4">
        <w:rPr>
          <w:rFonts w:ascii="Times New Roman" w:eastAsia="Times New Roman" w:hAnsi="Times New Roman" w:cs="Times New Roman"/>
          <w:sz w:val="28"/>
          <w:szCs w:val="28"/>
          <w:lang w:eastAsia="ru-RU"/>
        </w:rPr>
        <w:t xml:space="preserve">Принимая во внимание вышеизложенное, руководствуясь </w:t>
      </w:r>
      <w:r w:rsidR="005C678A" w:rsidRPr="006630D4">
        <w:rPr>
          <w:rFonts w:ascii="Times New Roman" w:eastAsia="Times New Roman" w:hAnsi="Times New Roman" w:cs="Times New Roman"/>
          <w:sz w:val="28"/>
          <w:szCs w:val="28"/>
          <w:lang w:eastAsia="ru-RU"/>
        </w:rPr>
        <w:t xml:space="preserve">пунктом 4 </w:t>
      </w:r>
      <w:r w:rsidR="00E620FF">
        <w:rPr>
          <w:rFonts w:ascii="Times New Roman" w:eastAsia="Times New Roman" w:hAnsi="Times New Roman" w:cs="Times New Roman"/>
          <w:sz w:val="28"/>
          <w:szCs w:val="28"/>
          <w:lang w:eastAsia="ru-RU"/>
        </w:rPr>
        <w:br/>
      </w:r>
      <w:r w:rsidR="004D765A" w:rsidRPr="006630D4">
        <w:rPr>
          <w:rFonts w:ascii="Times New Roman" w:eastAsia="Times New Roman" w:hAnsi="Times New Roman" w:cs="Times New Roman"/>
          <w:sz w:val="28"/>
          <w:szCs w:val="28"/>
          <w:lang w:eastAsia="ru-RU"/>
        </w:rPr>
        <w:t>стать</w:t>
      </w:r>
      <w:r w:rsidR="005C678A" w:rsidRPr="006630D4">
        <w:rPr>
          <w:rFonts w:ascii="Times New Roman" w:eastAsia="Times New Roman" w:hAnsi="Times New Roman" w:cs="Times New Roman"/>
          <w:sz w:val="28"/>
          <w:szCs w:val="28"/>
          <w:lang w:eastAsia="ru-RU"/>
        </w:rPr>
        <w:t>и</w:t>
      </w:r>
      <w:r w:rsidRPr="006630D4">
        <w:rPr>
          <w:rFonts w:ascii="Times New Roman" w:eastAsia="Times New Roman" w:hAnsi="Times New Roman" w:cs="Times New Roman"/>
          <w:sz w:val="28"/>
          <w:szCs w:val="28"/>
          <w:lang w:eastAsia="ru-RU"/>
        </w:rPr>
        <w:t xml:space="preserve"> 100 Регламента Верховного Совета Приднестровской Молдавской Республики, Верховный Совет Приднестровской Молдавской Республики </w:t>
      </w:r>
      <w:r w:rsidRPr="006630D4">
        <w:rPr>
          <w:rFonts w:ascii="Times New Roman" w:eastAsia="Times New Roman" w:hAnsi="Times New Roman" w:cs="Times New Roman"/>
          <w:b/>
          <w:sz w:val="28"/>
          <w:szCs w:val="28"/>
          <w:lang w:eastAsia="ru-RU"/>
        </w:rPr>
        <w:t>ПОСТАНОВЛЯЕТ:</w:t>
      </w:r>
    </w:p>
    <w:p w:rsidR="006B4898" w:rsidRPr="00DB4C7F" w:rsidRDefault="006B4898" w:rsidP="00BD32CB">
      <w:pPr>
        <w:spacing w:after="0" w:line="240" w:lineRule="auto"/>
        <w:ind w:right="-2" w:firstLine="709"/>
        <w:jc w:val="both"/>
        <w:rPr>
          <w:rFonts w:ascii="Times New Roman" w:eastAsia="Times New Roman" w:hAnsi="Times New Roman" w:cs="Times New Roman"/>
          <w:b/>
          <w:sz w:val="20"/>
          <w:szCs w:val="20"/>
          <w:lang w:eastAsia="ru-RU"/>
        </w:rPr>
      </w:pPr>
    </w:p>
    <w:p w:rsidR="00161BBB" w:rsidRPr="006630D4" w:rsidRDefault="00161BBB"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 xml:space="preserve">1. Принять к сведению государственный доклад </w:t>
      </w:r>
      <w:r w:rsidR="005C678A" w:rsidRPr="006630D4">
        <w:rPr>
          <w:rFonts w:ascii="Times New Roman" w:eastAsia="Times New Roman" w:hAnsi="Times New Roman" w:cs="Times New Roman"/>
          <w:sz w:val="28"/>
          <w:szCs w:val="28"/>
          <w:lang w:eastAsia="ru-RU"/>
        </w:rPr>
        <w:t>«О</w:t>
      </w:r>
      <w:r w:rsidRPr="006630D4">
        <w:rPr>
          <w:rFonts w:ascii="Times New Roman" w:eastAsia="Times New Roman" w:hAnsi="Times New Roman" w:cs="Times New Roman"/>
          <w:sz w:val="28"/>
          <w:szCs w:val="28"/>
          <w:lang w:eastAsia="ru-RU"/>
        </w:rPr>
        <w:t xml:space="preserve"> положении детей в Приднестровской Молдавской Республике в 202</w:t>
      </w:r>
      <w:r w:rsidR="00FB0AED" w:rsidRPr="006630D4">
        <w:rPr>
          <w:rFonts w:ascii="Times New Roman" w:eastAsia="Times New Roman" w:hAnsi="Times New Roman" w:cs="Times New Roman"/>
          <w:sz w:val="28"/>
          <w:szCs w:val="28"/>
          <w:lang w:eastAsia="ru-RU"/>
        </w:rPr>
        <w:t>2</w:t>
      </w:r>
      <w:r w:rsidRPr="006630D4">
        <w:rPr>
          <w:rFonts w:ascii="Times New Roman" w:eastAsia="Times New Roman" w:hAnsi="Times New Roman" w:cs="Times New Roman"/>
          <w:sz w:val="28"/>
          <w:szCs w:val="28"/>
          <w:lang w:eastAsia="ru-RU"/>
        </w:rPr>
        <w:t xml:space="preserve"> году</w:t>
      </w:r>
      <w:r w:rsidR="005C678A" w:rsidRPr="006630D4">
        <w:rPr>
          <w:rFonts w:ascii="Times New Roman" w:eastAsia="Times New Roman" w:hAnsi="Times New Roman" w:cs="Times New Roman"/>
          <w:sz w:val="28"/>
          <w:szCs w:val="28"/>
          <w:lang w:eastAsia="ru-RU"/>
        </w:rPr>
        <w:t>»</w:t>
      </w:r>
      <w:r w:rsidRPr="006630D4">
        <w:rPr>
          <w:rFonts w:ascii="Times New Roman" w:eastAsia="Times New Roman" w:hAnsi="Times New Roman" w:cs="Times New Roman"/>
          <w:sz w:val="28"/>
          <w:szCs w:val="28"/>
          <w:lang w:eastAsia="ru-RU"/>
        </w:rPr>
        <w:t xml:space="preserve">. </w:t>
      </w:r>
    </w:p>
    <w:p w:rsidR="00161BBB" w:rsidRPr="00DB4C7F" w:rsidRDefault="00161BBB" w:rsidP="00BD32CB">
      <w:pPr>
        <w:spacing w:after="0" w:line="240" w:lineRule="auto"/>
        <w:ind w:right="-2" w:firstLine="709"/>
        <w:jc w:val="both"/>
        <w:rPr>
          <w:rFonts w:ascii="Times New Roman" w:eastAsia="Times New Roman" w:hAnsi="Times New Roman" w:cs="Times New Roman"/>
          <w:sz w:val="20"/>
          <w:szCs w:val="20"/>
          <w:lang w:eastAsia="ru-RU"/>
        </w:rPr>
      </w:pPr>
    </w:p>
    <w:p w:rsidR="00161BBB" w:rsidRPr="006630D4" w:rsidRDefault="00161BBB" w:rsidP="00BD32CB">
      <w:pPr>
        <w:spacing w:after="0" w:line="240" w:lineRule="auto"/>
        <w:ind w:right="-2" w:firstLine="709"/>
        <w:jc w:val="both"/>
        <w:rPr>
          <w:rFonts w:ascii="Times New Roman" w:eastAsia="Times New Roman" w:hAnsi="Times New Roman" w:cs="Times New Roman"/>
          <w:sz w:val="28"/>
          <w:szCs w:val="28"/>
          <w:lang w:eastAsia="ru-RU"/>
        </w:rPr>
      </w:pPr>
      <w:r w:rsidRPr="006630D4">
        <w:rPr>
          <w:rFonts w:ascii="Times New Roman" w:eastAsia="Times New Roman" w:hAnsi="Times New Roman" w:cs="Times New Roman"/>
          <w:sz w:val="28"/>
          <w:szCs w:val="28"/>
          <w:lang w:eastAsia="ru-RU"/>
        </w:rPr>
        <w:t>2. Настоящее Постановление вступает в силу со дня подписания и подлежит официальному опубликованию.</w:t>
      </w:r>
    </w:p>
    <w:p w:rsidR="00E620FF" w:rsidRDefault="00E620FF" w:rsidP="00BD32CB">
      <w:pPr>
        <w:spacing w:after="0" w:line="240" w:lineRule="auto"/>
        <w:ind w:right="-2" w:firstLine="708"/>
        <w:contextualSpacing/>
        <w:jc w:val="both"/>
        <w:rPr>
          <w:rFonts w:ascii="Times New Roman" w:eastAsia="Times New Roman" w:hAnsi="Times New Roman" w:cs="Times New Roman"/>
          <w:sz w:val="28"/>
          <w:szCs w:val="28"/>
          <w:lang w:eastAsia="ru-RU"/>
        </w:rPr>
      </w:pPr>
    </w:p>
    <w:p w:rsidR="00DB4C7F" w:rsidRDefault="00DB4C7F" w:rsidP="00BD32CB">
      <w:pPr>
        <w:spacing w:after="0" w:line="240" w:lineRule="auto"/>
        <w:ind w:right="-2" w:firstLine="708"/>
        <w:contextualSpacing/>
        <w:jc w:val="both"/>
        <w:rPr>
          <w:rFonts w:ascii="Times New Roman" w:eastAsia="Times New Roman" w:hAnsi="Times New Roman" w:cs="Times New Roman"/>
          <w:sz w:val="28"/>
          <w:szCs w:val="28"/>
          <w:lang w:eastAsia="ru-RU"/>
        </w:rPr>
      </w:pPr>
    </w:p>
    <w:p w:rsidR="00DB4C7F" w:rsidRPr="00DB4C7F" w:rsidRDefault="00DB4C7F" w:rsidP="00BD32CB">
      <w:pPr>
        <w:spacing w:after="0" w:line="240" w:lineRule="auto"/>
        <w:ind w:right="-2" w:firstLine="708"/>
        <w:contextualSpacing/>
        <w:jc w:val="both"/>
        <w:rPr>
          <w:rFonts w:ascii="Times New Roman" w:eastAsia="Times New Roman" w:hAnsi="Times New Roman" w:cs="Times New Roman"/>
          <w:sz w:val="28"/>
          <w:szCs w:val="28"/>
          <w:lang w:eastAsia="ru-RU"/>
        </w:rPr>
      </w:pPr>
    </w:p>
    <w:p w:rsidR="00E620FF" w:rsidRPr="00E620FF" w:rsidRDefault="00E620FF" w:rsidP="00E620FF">
      <w:pPr>
        <w:spacing w:after="0" w:line="240" w:lineRule="auto"/>
        <w:jc w:val="both"/>
        <w:outlineLvl w:val="0"/>
        <w:rPr>
          <w:rFonts w:ascii="Times New Roman" w:eastAsia="Times New Roman" w:hAnsi="Times New Roman" w:cs="Times New Roman"/>
          <w:sz w:val="28"/>
          <w:szCs w:val="28"/>
          <w:lang w:eastAsia="ru-RU"/>
        </w:rPr>
      </w:pPr>
      <w:r w:rsidRPr="00E620FF">
        <w:rPr>
          <w:rFonts w:ascii="Times New Roman" w:eastAsia="Times New Roman" w:hAnsi="Times New Roman" w:cs="Times New Roman"/>
          <w:sz w:val="28"/>
          <w:szCs w:val="28"/>
          <w:lang w:eastAsia="ru-RU"/>
        </w:rPr>
        <w:t xml:space="preserve">Председатель Верховного </w:t>
      </w:r>
    </w:p>
    <w:p w:rsidR="00E620FF" w:rsidRPr="00E620FF" w:rsidRDefault="00E620FF" w:rsidP="00E620FF">
      <w:pPr>
        <w:spacing w:after="0" w:line="240" w:lineRule="auto"/>
        <w:jc w:val="both"/>
        <w:outlineLvl w:val="0"/>
        <w:rPr>
          <w:rFonts w:ascii="Times New Roman" w:eastAsia="Times New Roman" w:hAnsi="Times New Roman" w:cs="Times New Roman"/>
          <w:sz w:val="28"/>
          <w:szCs w:val="28"/>
          <w:lang w:eastAsia="ru-RU"/>
        </w:rPr>
      </w:pPr>
      <w:r w:rsidRPr="00E620FF">
        <w:rPr>
          <w:rFonts w:ascii="Times New Roman" w:eastAsia="Times New Roman" w:hAnsi="Times New Roman" w:cs="Times New Roman"/>
          <w:sz w:val="28"/>
          <w:szCs w:val="28"/>
          <w:lang w:eastAsia="ru-RU"/>
        </w:rPr>
        <w:t xml:space="preserve">Совета Приднестровской </w:t>
      </w:r>
    </w:p>
    <w:p w:rsidR="00E620FF" w:rsidRPr="00E620FF" w:rsidRDefault="00E620FF" w:rsidP="00E620FF">
      <w:pPr>
        <w:spacing w:after="0" w:line="240" w:lineRule="auto"/>
        <w:jc w:val="both"/>
        <w:outlineLvl w:val="0"/>
        <w:rPr>
          <w:rFonts w:ascii="Times New Roman" w:eastAsia="Times New Roman" w:hAnsi="Times New Roman" w:cs="Times New Roman"/>
          <w:sz w:val="28"/>
          <w:szCs w:val="28"/>
          <w:lang w:eastAsia="ru-RU"/>
        </w:rPr>
      </w:pPr>
      <w:r w:rsidRPr="00E620FF">
        <w:rPr>
          <w:rFonts w:ascii="Times New Roman" w:eastAsia="Times New Roman" w:hAnsi="Times New Roman" w:cs="Times New Roman"/>
          <w:sz w:val="28"/>
          <w:szCs w:val="28"/>
          <w:lang w:eastAsia="ru-RU"/>
        </w:rPr>
        <w:t>Молдавской Республики                                                          А. В. КОРШУНОВ</w:t>
      </w:r>
    </w:p>
    <w:p w:rsidR="00E620FF" w:rsidRPr="00DB4C7F" w:rsidRDefault="00E620FF" w:rsidP="00E620FF">
      <w:pPr>
        <w:spacing w:after="0" w:line="240" w:lineRule="auto"/>
        <w:jc w:val="both"/>
        <w:outlineLvl w:val="0"/>
        <w:rPr>
          <w:rFonts w:ascii="Times New Roman" w:eastAsia="Times New Roman" w:hAnsi="Times New Roman" w:cs="Times New Roman"/>
          <w:sz w:val="20"/>
          <w:szCs w:val="20"/>
          <w:lang w:eastAsia="ru-RU"/>
        </w:rPr>
      </w:pPr>
    </w:p>
    <w:p w:rsidR="00E620FF" w:rsidRPr="00E620FF" w:rsidRDefault="00E620FF" w:rsidP="00E620FF">
      <w:pPr>
        <w:spacing w:after="0" w:line="240" w:lineRule="auto"/>
        <w:jc w:val="both"/>
        <w:outlineLvl w:val="0"/>
        <w:rPr>
          <w:rFonts w:ascii="Times New Roman" w:eastAsia="Times New Roman" w:hAnsi="Times New Roman" w:cs="Times New Roman"/>
          <w:sz w:val="28"/>
          <w:szCs w:val="28"/>
          <w:lang w:eastAsia="ru-RU"/>
        </w:rPr>
      </w:pPr>
      <w:r w:rsidRPr="00E620FF">
        <w:rPr>
          <w:rFonts w:ascii="Times New Roman" w:eastAsia="Times New Roman" w:hAnsi="Times New Roman" w:cs="Times New Roman"/>
          <w:sz w:val="28"/>
          <w:szCs w:val="28"/>
          <w:lang w:eastAsia="ru-RU"/>
        </w:rPr>
        <w:t xml:space="preserve">г. Тирасполь </w:t>
      </w:r>
    </w:p>
    <w:p w:rsidR="00E620FF" w:rsidRPr="00E620FF" w:rsidRDefault="00296F1E" w:rsidP="00E620FF">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bookmarkStart w:id="2" w:name="_GoBack"/>
      <w:bookmarkEnd w:id="2"/>
      <w:r w:rsidR="00E620FF" w:rsidRPr="00E620FF">
        <w:rPr>
          <w:rFonts w:ascii="Times New Roman" w:eastAsia="Times New Roman" w:hAnsi="Times New Roman" w:cs="Times New Roman"/>
          <w:sz w:val="28"/>
          <w:szCs w:val="28"/>
          <w:lang w:eastAsia="ru-RU"/>
        </w:rPr>
        <w:t xml:space="preserve"> ноября 2023 года</w:t>
      </w:r>
    </w:p>
    <w:p w:rsidR="00E620FF" w:rsidRPr="00E620FF" w:rsidRDefault="00E620FF" w:rsidP="00E620FF">
      <w:pPr>
        <w:spacing w:after="0" w:line="240" w:lineRule="auto"/>
        <w:jc w:val="both"/>
        <w:outlineLvl w:val="0"/>
        <w:rPr>
          <w:rFonts w:ascii="Times New Roman" w:eastAsia="Times New Roman" w:hAnsi="Times New Roman" w:cs="Times New Roman"/>
          <w:sz w:val="28"/>
          <w:szCs w:val="28"/>
          <w:lang w:eastAsia="ru-RU"/>
        </w:rPr>
      </w:pPr>
      <w:r w:rsidRPr="00E620FF">
        <w:rPr>
          <w:rFonts w:ascii="Times New Roman" w:eastAsia="Times New Roman" w:hAnsi="Times New Roman" w:cs="Times New Roman"/>
          <w:sz w:val="28"/>
          <w:szCs w:val="28"/>
          <w:lang w:eastAsia="ru-RU"/>
        </w:rPr>
        <w:t xml:space="preserve">№ </w:t>
      </w:r>
      <w:r w:rsidR="001F1607">
        <w:rPr>
          <w:rFonts w:ascii="Times New Roman" w:eastAsia="Times New Roman" w:hAnsi="Times New Roman" w:cs="Times New Roman"/>
          <w:sz w:val="28"/>
          <w:szCs w:val="28"/>
          <w:lang w:eastAsia="ru-RU"/>
        </w:rPr>
        <w:t>2656</w:t>
      </w:r>
    </w:p>
    <w:sectPr w:rsidR="00E620FF" w:rsidRPr="00E620FF" w:rsidSect="00BD32C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4E" w:rsidRDefault="00A10B4E" w:rsidP="00120669">
      <w:pPr>
        <w:spacing w:after="0" w:line="240" w:lineRule="auto"/>
      </w:pPr>
      <w:r>
        <w:separator/>
      </w:r>
    </w:p>
  </w:endnote>
  <w:endnote w:type="continuationSeparator" w:id="0">
    <w:p w:rsidR="00A10B4E" w:rsidRDefault="00A10B4E" w:rsidP="0012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4E" w:rsidRDefault="00A10B4E" w:rsidP="00120669">
      <w:pPr>
        <w:spacing w:after="0" w:line="240" w:lineRule="auto"/>
      </w:pPr>
      <w:r>
        <w:separator/>
      </w:r>
    </w:p>
  </w:footnote>
  <w:footnote w:type="continuationSeparator" w:id="0">
    <w:p w:rsidR="00A10B4E" w:rsidRDefault="00A10B4E" w:rsidP="0012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387031"/>
      <w:docPartObj>
        <w:docPartGallery w:val="Page Numbers (Top of Page)"/>
        <w:docPartUnique/>
      </w:docPartObj>
    </w:sdtPr>
    <w:sdtEndPr>
      <w:rPr>
        <w:rFonts w:ascii="Times New Roman" w:hAnsi="Times New Roman" w:cs="Times New Roman"/>
        <w:sz w:val="24"/>
        <w:szCs w:val="24"/>
      </w:rPr>
    </w:sdtEndPr>
    <w:sdtContent>
      <w:p w:rsidR="00B23F5D" w:rsidRPr="00BC78D0" w:rsidRDefault="00B23F5D">
        <w:pPr>
          <w:pStyle w:val="af"/>
          <w:jc w:val="center"/>
          <w:rPr>
            <w:rFonts w:ascii="Times New Roman" w:hAnsi="Times New Roman" w:cs="Times New Roman"/>
            <w:sz w:val="24"/>
            <w:szCs w:val="24"/>
          </w:rPr>
        </w:pPr>
        <w:r w:rsidRPr="00BC78D0">
          <w:rPr>
            <w:rFonts w:ascii="Times New Roman" w:hAnsi="Times New Roman" w:cs="Times New Roman"/>
            <w:sz w:val="24"/>
            <w:szCs w:val="24"/>
          </w:rPr>
          <w:fldChar w:fldCharType="begin"/>
        </w:r>
        <w:r w:rsidRPr="00BC78D0">
          <w:rPr>
            <w:rFonts w:ascii="Times New Roman" w:hAnsi="Times New Roman" w:cs="Times New Roman"/>
            <w:sz w:val="24"/>
            <w:szCs w:val="24"/>
          </w:rPr>
          <w:instrText>PAGE   \* MERGEFORMAT</w:instrText>
        </w:r>
        <w:r w:rsidRPr="00BC78D0">
          <w:rPr>
            <w:rFonts w:ascii="Times New Roman" w:hAnsi="Times New Roman" w:cs="Times New Roman"/>
            <w:sz w:val="24"/>
            <w:szCs w:val="24"/>
          </w:rPr>
          <w:fldChar w:fldCharType="separate"/>
        </w:r>
        <w:r w:rsidR="00296F1E">
          <w:rPr>
            <w:rFonts w:ascii="Times New Roman" w:hAnsi="Times New Roman" w:cs="Times New Roman"/>
            <w:noProof/>
            <w:sz w:val="24"/>
            <w:szCs w:val="24"/>
          </w:rPr>
          <w:t>18</w:t>
        </w:r>
        <w:r w:rsidRPr="00BC78D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E7C"/>
    <w:multiLevelType w:val="hybridMultilevel"/>
    <w:tmpl w:val="DA52FD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B131921"/>
    <w:multiLevelType w:val="hybridMultilevel"/>
    <w:tmpl w:val="03808FE4"/>
    <w:lvl w:ilvl="0" w:tplc="CF6886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C5494B"/>
    <w:multiLevelType w:val="hybridMultilevel"/>
    <w:tmpl w:val="080AD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B524C2"/>
    <w:multiLevelType w:val="hybridMultilevel"/>
    <w:tmpl w:val="E28214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45A28DF"/>
    <w:multiLevelType w:val="hybridMultilevel"/>
    <w:tmpl w:val="088E8BF8"/>
    <w:lvl w:ilvl="0" w:tplc="D9ECCA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65F24A49"/>
    <w:multiLevelType w:val="hybridMultilevel"/>
    <w:tmpl w:val="1F5A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1450AD"/>
    <w:multiLevelType w:val="hybridMultilevel"/>
    <w:tmpl w:val="E076A806"/>
    <w:lvl w:ilvl="0" w:tplc="C0EEDC26">
      <w:start w:val="1"/>
      <w:numFmt w:val="decimal"/>
      <w:lvlText w:val="%1."/>
      <w:lvlJc w:val="left"/>
      <w:pPr>
        <w:tabs>
          <w:tab w:val="num" w:pos="340"/>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31821D5"/>
    <w:multiLevelType w:val="hybridMultilevel"/>
    <w:tmpl w:val="8F2E4794"/>
    <w:lvl w:ilvl="0" w:tplc="DDA4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9D6873"/>
    <w:multiLevelType w:val="multilevel"/>
    <w:tmpl w:val="E620FC3E"/>
    <w:lvl w:ilvl="0">
      <w:start w:val="1"/>
      <w:numFmt w:val="upperRoman"/>
      <w:pStyle w:val="1"/>
      <w:lvlText w:val="%1."/>
      <w:lvlJc w:val="left"/>
      <w:pPr>
        <w:ind w:left="1429" w:hanging="720"/>
      </w:pPr>
    </w:lvl>
    <w:lvl w:ilvl="1">
      <w:start w:val="1"/>
      <w:numFmt w:val="decimal"/>
      <w:pStyle w:val="2"/>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7D824852"/>
    <w:multiLevelType w:val="hybridMultilevel"/>
    <w:tmpl w:val="D1AA23C6"/>
    <w:lvl w:ilvl="0" w:tplc="DDB4D812">
      <w:start w:val="1"/>
      <w:numFmt w:val="decimal"/>
      <w:lvlText w:val="%1."/>
      <w:lvlJc w:val="left"/>
      <w:pPr>
        <w:tabs>
          <w:tab w:val="num" w:pos="1080"/>
        </w:tabs>
        <w:ind w:left="1080" w:hanging="360"/>
      </w:pPr>
      <w:rPr>
        <w:color w:val="00000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3"/>
  </w:num>
  <w:num w:numId="5">
    <w:abstractNumId w:val="6"/>
  </w:num>
  <w:num w:numId="6">
    <w:abstractNumId w:val="4"/>
  </w:num>
  <w:num w:numId="7">
    <w:abstractNumId w:val="0"/>
  </w:num>
  <w:num w:numId="8">
    <w:abstractNumId w:val="2"/>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8F"/>
    <w:rsid w:val="000316AF"/>
    <w:rsid w:val="00037DEB"/>
    <w:rsid w:val="00044AE4"/>
    <w:rsid w:val="000503EF"/>
    <w:rsid w:val="000609DC"/>
    <w:rsid w:val="00077816"/>
    <w:rsid w:val="00080C8E"/>
    <w:rsid w:val="00082896"/>
    <w:rsid w:val="000B0BE4"/>
    <w:rsid w:val="000B5162"/>
    <w:rsid w:val="000D4B28"/>
    <w:rsid w:val="000D5438"/>
    <w:rsid w:val="000E0AD4"/>
    <w:rsid w:val="000F6831"/>
    <w:rsid w:val="0010508A"/>
    <w:rsid w:val="00114F6B"/>
    <w:rsid w:val="00116A3D"/>
    <w:rsid w:val="00120669"/>
    <w:rsid w:val="00121C98"/>
    <w:rsid w:val="00122680"/>
    <w:rsid w:val="00127881"/>
    <w:rsid w:val="00133127"/>
    <w:rsid w:val="00152BB5"/>
    <w:rsid w:val="00161BBB"/>
    <w:rsid w:val="00171595"/>
    <w:rsid w:val="00191298"/>
    <w:rsid w:val="001A34CF"/>
    <w:rsid w:val="001A6198"/>
    <w:rsid w:val="001A697C"/>
    <w:rsid w:val="001A7037"/>
    <w:rsid w:val="001B1D59"/>
    <w:rsid w:val="001C5FA9"/>
    <w:rsid w:val="001D4DF0"/>
    <w:rsid w:val="001F0F62"/>
    <w:rsid w:val="001F1607"/>
    <w:rsid w:val="001F18BB"/>
    <w:rsid w:val="00206C16"/>
    <w:rsid w:val="0022582B"/>
    <w:rsid w:val="002323A6"/>
    <w:rsid w:val="00264DDD"/>
    <w:rsid w:val="00285E6E"/>
    <w:rsid w:val="00287AD1"/>
    <w:rsid w:val="00290449"/>
    <w:rsid w:val="002950A3"/>
    <w:rsid w:val="00296F1E"/>
    <w:rsid w:val="002A65BF"/>
    <w:rsid w:val="002A6790"/>
    <w:rsid w:val="002B24D4"/>
    <w:rsid w:val="002C3DE8"/>
    <w:rsid w:val="002C61F5"/>
    <w:rsid w:val="002D2EB2"/>
    <w:rsid w:val="002E3105"/>
    <w:rsid w:val="00302978"/>
    <w:rsid w:val="0031493A"/>
    <w:rsid w:val="00325F1A"/>
    <w:rsid w:val="00337594"/>
    <w:rsid w:val="00346840"/>
    <w:rsid w:val="00380C68"/>
    <w:rsid w:val="003D5B6B"/>
    <w:rsid w:val="003E18D5"/>
    <w:rsid w:val="003F2681"/>
    <w:rsid w:val="003F54AE"/>
    <w:rsid w:val="00405EA0"/>
    <w:rsid w:val="004166E2"/>
    <w:rsid w:val="004219FB"/>
    <w:rsid w:val="00436CDE"/>
    <w:rsid w:val="00444BFA"/>
    <w:rsid w:val="004454D6"/>
    <w:rsid w:val="00446AC2"/>
    <w:rsid w:val="00475C61"/>
    <w:rsid w:val="00477AAD"/>
    <w:rsid w:val="00480770"/>
    <w:rsid w:val="00486226"/>
    <w:rsid w:val="00487753"/>
    <w:rsid w:val="004959D5"/>
    <w:rsid w:val="00497627"/>
    <w:rsid w:val="004C43DE"/>
    <w:rsid w:val="004D0FDE"/>
    <w:rsid w:val="004D765A"/>
    <w:rsid w:val="00506041"/>
    <w:rsid w:val="00556051"/>
    <w:rsid w:val="00577DA6"/>
    <w:rsid w:val="00581309"/>
    <w:rsid w:val="00597C00"/>
    <w:rsid w:val="005B3E33"/>
    <w:rsid w:val="005C678A"/>
    <w:rsid w:val="005D4B6D"/>
    <w:rsid w:val="005F3F11"/>
    <w:rsid w:val="00607257"/>
    <w:rsid w:val="006316B5"/>
    <w:rsid w:val="00657970"/>
    <w:rsid w:val="00662C15"/>
    <w:rsid w:val="006630D4"/>
    <w:rsid w:val="00670A53"/>
    <w:rsid w:val="00676DD3"/>
    <w:rsid w:val="006B288F"/>
    <w:rsid w:val="006B4898"/>
    <w:rsid w:val="006C33BC"/>
    <w:rsid w:val="006D7A63"/>
    <w:rsid w:val="006E2A8F"/>
    <w:rsid w:val="006F1DE7"/>
    <w:rsid w:val="00702E52"/>
    <w:rsid w:val="007066EB"/>
    <w:rsid w:val="00726D39"/>
    <w:rsid w:val="00727EDC"/>
    <w:rsid w:val="007340AD"/>
    <w:rsid w:val="007525E5"/>
    <w:rsid w:val="0077417A"/>
    <w:rsid w:val="007954BB"/>
    <w:rsid w:val="0079704C"/>
    <w:rsid w:val="007A6B73"/>
    <w:rsid w:val="007B323A"/>
    <w:rsid w:val="007C2CC2"/>
    <w:rsid w:val="007C3085"/>
    <w:rsid w:val="007D3469"/>
    <w:rsid w:val="007E1CBC"/>
    <w:rsid w:val="007E3222"/>
    <w:rsid w:val="007E405F"/>
    <w:rsid w:val="007F1E4E"/>
    <w:rsid w:val="007F3867"/>
    <w:rsid w:val="007F7C70"/>
    <w:rsid w:val="007F7FBD"/>
    <w:rsid w:val="00800A86"/>
    <w:rsid w:val="00811370"/>
    <w:rsid w:val="00811F1E"/>
    <w:rsid w:val="00815EE8"/>
    <w:rsid w:val="00827171"/>
    <w:rsid w:val="00830E1D"/>
    <w:rsid w:val="008325A5"/>
    <w:rsid w:val="008375AD"/>
    <w:rsid w:val="00841B04"/>
    <w:rsid w:val="0087797D"/>
    <w:rsid w:val="008976BC"/>
    <w:rsid w:val="008A518D"/>
    <w:rsid w:val="008C2FEC"/>
    <w:rsid w:val="008C55C5"/>
    <w:rsid w:val="008D4EDD"/>
    <w:rsid w:val="008E1D2F"/>
    <w:rsid w:val="00900516"/>
    <w:rsid w:val="00905C0E"/>
    <w:rsid w:val="00910F96"/>
    <w:rsid w:val="00921145"/>
    <w:rsid w:val="00940EAF"/>
    <w:rsid w:val="00954AB0"/>
    <w:rsid w:val="0095528D"/>
    <w:rsid w:val="00974523"/>
    <w:rsid w:val="009873A3"/>
    <w:rsid w:val="00A10B4E"/>
    <w:rsid w:val="00A150C1"/>
    <w:rsid w:val="00A32FAD"/>
    <w:rsid w:val="00A51138"/>
    <w:rsid w:val="00A53C46"/>
    <w:rsid w:val="00A627DB"/>
    <w:rsid w:val="00A80C29"/>
    <w:rsid w:val="00AA6937"/>
    <w:rsid w:val="00AA72B9"/>
    <w:rsid w:val="00AB43C9"/>
    <w:rsid w:val="00AB5E05"/>
    <w:rsid w:val="00AD3CF4"/>
    <w:rsid w:val="00AD6CB2"/>
    <w:rsid w:val="00AE0FEC"/>
    <w:rsid w:val="00AE4BE8"/>
    <w:rsid w:val="00AE5BE9"/>
    <w:rsid w:val="00AF27A5"/>
    <w:rsid w:val="00AF38B8"/>
    <w:rsid w:val="00AF5AB5"/>
    <w:rsid w:val="00AF7366"/>
    <w:rsid w:val="00B169F0"/>
    <w:rsid w:val="00B208A2"/>
    <w:rsid w:val="00B23F5D"/>
    <w:rsid w:val="00B35B86"/>
    <w:rsid w:val="00B4059B"/>
    <w:rsid w:val="00B5270A"/>
    <w:rsid w:val="00B52845"/>
    <w:rsid w:val="00B65877"/>
    <w:rsid w:val="00B870FD"/>
    <w:rsid w:val="00B8774A"/>
    <w:rsid w:val="00B962E9"/>
    <w:rsid w:val="00B964B3"/>
    <w:rsid w:val="00BA32C9"/>
    <w:rsid w:val="00BB4BA6"/>
    <w:rsid w:val="00BC3888"/>
    <w:rsid w:val="00BC78D0"/>
    <w:rsid w:val="00BD32CB"/>
    <w:rsid w:val="00BD795E"/>
    <w:rsid w:val="00BE4691"/>
    <w:rsid w:val="00BF0D2C"/>
    <w:rsid w:val="00C1430D"/>
    <w:rsid w:val="00C56A81"/>
    <w:rsid w:val="00C76A49"/>
    <w:rsid w:val="00C85FD5"/>
    <w:rsid w:val="00C9393F"/>
    <w:rsid w:val="00C96465"/>
    <w:rsid w:val="00C97F26"/>
    <w:rsid w:val="00CA4190"/>
    <w:rsid w:val="00CE4240"/>
    <w:rsid w:val="00D07B38"/>
    <w:rsid w:val="00D12F54"/>
    <w:rsid w:val="00D374F0"/>
    <w:rsid w:val="00D37C60"/>
    <w:rsid w:val="00D51AD5"/>
    <w:rsid w:val="00D80F80"/>
    <w:rsid w:val="00D844BC"/>
    <w:rsid w:val="00D95D66"/>
    <w:rsid w:val="00DB38D6"/>
    <w:rsid w:val="00DB4C7F"/>
    <w:rsid w:val="00DD51E1"/>
    <w:rsid w:val="00DE143C"/>
    <w:rsid w:val="00DF36DB"/>
    <w:rsid w:val="00E01DD9"/>
    <w:rsid w:val="00E03EE0"/>
    <w:rsid w:val="00E12774"/>
    <w:rsid w:val="00E20B20"/>
    <w:rsid w:val="00E225E4"/>
    <w:rsid w:val="00E2524E"/>
    <w:rsid w:val="00E60252"/>
    <w:rsid w:val="00E620FF"/>
    <w:rsid w:val="00E654C6"/>
    <w:rsid w:val="00E75AB9"/>
    <w:rsid w:val="00E87DC2"/>
    <w:rsid w:val="00E92D3B"/>
    <w:rsid w:val="00EA2827"/>
    <w:rsid w:val="00EC0E8B"/>
    <w:rsid w:val="00EC2816"/>
    <w:rsid w:val="00ED07E0"/>
    <w:rsid w:val="00EE0254"/>
    <w:rsid w:val="00EE67B3"/>
    <w:rsid w:val="00F14E3E"/>
    <w:rsid w:val="00F22162"/>
    <w:rsid w:val="00F2640F"/>
    <w:rsid w:val="00F66D0E"/>
    <w:rsid w:val="00F72C22"/>
    <w:rsid w:val="00F83510"/>
    <w:rsid w:val="00FB0AED"/>
    <w:rsid w:val="00FB3006"/>
    <w:rsid w:val="00FB302C"/>
    <w:rsid w:val="00FD1578"/>
    <w:rsid w:val="00FE02CA"/>
    <w:rsid w:val="00FF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3F84"/>
  <w15:chartTrackingRefBased/>
  <w15:docId w15:val="{3A7143F8-1EC7-4E2A-BA08-3B35007B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1E"/>
  </w:style>
  <w:style w:type="paragraph" w:styleId="10">
    <w:name w:val="heading 1"/>
    <w:basedOn w:val="a"/>
    <w:next w:val="a"/>
    <w:link w:val="11"/>
    <w:uiPriority w:val="99"/>
    <w:qFormat/>
    <w:rsid w:val="00727ED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unhideWhenUsed/>
    <w:qFormat/>
    <w:rsid w:val="00727ED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727ED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727ED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727EDC"/>
    <w:pPr>
      <w:keepNext/>
      <w:spacing w:after="0" w:line="240" w:lineRule="auto"/>
      <w:jc w:val="center"/>
      <w:outlineLvl w:val="4"/>
    </w:pPr>
    <w:rPr>
      <w:rFonts w:ascii="Times New Roman" w:eastAsia="Times New Roman" w:hAnsi="Times New Roman" w:cs="Times New Roman"/>
      <w:b/>
      <w:bCs/>
      <w:sz w:val="20"/>
      <w:szCs w:val="24"/>
      <w:lang w:eastAsia="ru-RU"/>
    </w:rPr>
  </w:style>
  <w:style w:type="paragraph" w:styleId="6">
    <w:name w:val="heading 6"/>
    <w:basedOn w:val="a"/>
    <w:next w:val="a"/>
    <w:link w:val="60"/>
    <w:unhideWhenUsed/>
    <w:qFormat/>
    <w:rsid w:val="00727EDC"/>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727EDC"/>
    <w:pPr>
      <w:spacing w:before="240" w:after="60" w:line="240" w:lineRule="auto"/>
      <w:outlineLvl w:val="6"/>
    </w:pPr>
    <w:rPr>
      <w:rFonts w:ascii="Cambria" w:eastAsia="Times New Roman" w:hAnsi="Cambria" w:cs="Times New Roman"/>
      <w:i/>
      <w:iCs/>
      <w:color w:val="243F60"/>
      <w:lang w:eastAsia="ru-RU"/>
    </w:rPr>
  </w:style>
  <w:style w:type="paragraph" w:styleId="8">
    <w:name w:val="heading 8"/>
    <w:basedOn w:val="a"/>
    <w:next w:val="a"/>
    <w:link w:val="80"/>
    <w:semiHidden/>
    <w:unhideWhenUsed/>
    <w:qFormat/>
    <w:rsid w:val="00727EDC"/>
    <w:pPr>
      <w:spacing w:before="240" w:after="60" w:line="240" w:lineRule="auto"/>
      <w:outlineLvl w:val="7"/>
    </w:pPr>
    <w:rPr>
      <w:rFonts w:ascii="Cambria" w:eastAsia="Times New Roman" w:hAnsi="Cambria" w:cs="Times New Roman"/>
      <w:color w:val="272727"/>
      <w:sz w:val="21"/>
      <w:szCs w:val="21"/>
      <w:lang w:eastAsia="ru-RU"/>
    </w:rPr>
  </w:style>
  <w:style w:type="paragraph" w:styleId="9">
    <w:name w:val="heading 9"/>
    <w:basedOn w:val="a"/>
    <w:next w:val="a"/>
    <w:link w:val="90"/>
    <w:semiHidden/>
    <w:unhideWhenUsed/>
    <w:qFormat/>
    <w:rsid w:val="00727EDC"/>
    <w:pPr>
      <w:spacing w:before="240" w:after="60" w:line="240" w:lineRule="auto"/>
      <w:outlineLvl w:val="8"/>
    </w:pPr>
    <w:rPr>
      <w:rFonts w:ascii="Cambria" w:eastAsia="Times New Roma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727EDC"/>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727ED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27EDC"/>
    <w:rPr>
      <w:rFonts w:ascii="Cambria" w:eastAsia="Times New Roman" w:hAnsi="Cambria" w:cs="Times New Roman"/>
      <w:b/>
      <w:bCs/>
      <w:sz w:val="26"/>
      <w:szCs w:val="26"/>
      <w:lang w:eastAsia="ru-RU"/>
    </w:rPr>
  </w:style>
  <w:style w:type="character" w:customStyle="1" w:styleId="40">
    <w:name w:val="Заголовок 4 Знак"/>
    <w:basedOn w:val="a0"/>
    <w:link w:val="4"/>
    <w:rsid w:val="00727E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27EDC"/>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rsid w:val="00727EDC"/>
    <w:rPr>
      <w:rFonts w:ascii="Calibri" w:eastAsia="Times New Roman" w:hAnsi="Calibri" w:cs="Times New Roman"/>
      <w:b/>
      <w:bCs/>
      <w:lang w:eastAsia="ru-RU"/>
    </w:rPr>
  </w:style>
  <w:style w:type="character" w:customStyle="1" w:styleId="70">
    <w:name w:val="Заголовок 7 Знак"/>
    <w:basedOn w:val="a0"/>
    <w:link w:val="7"/>
    <w:semiHidden/>
    <w:rsid w:val="00727EDC"/>
    <w:rPr>
      <w:rFonts w:ascii="Cambria" w:eastAsia="Times New Roman" w:hAnsi="Cambria" w:cs="Times New Roman"/>
      <w:i/>
      <w:iCs/>
      <w:color w:val="243F60"/>
      <w:lang w:eastAsia="ru-RU"/>
    </w:rPr>
  </w:style>
  <w:style w:type="character" w:customStyle="1" w:styleId="80">
    <w:name w:val="Заголовок 8 Знак"/>
    <w:basedOn w:val="a0"/>
    <w:link w:val="8"/>
    <w:semiHidden/>
    <w:rsid w:val="00727EDC"/>
    <w:rPr>
      <w:rFonts w:ascii="Cambria" w:eastAsia="Times New Roman" w:hAnsi="Cambria" w:cs="Times New Roman"/>
      <w:color w:val="272727"/>
      <w:sz w:val="21"/>
      <w:szCs w:val="21"/>
      <w:lang w:eastAsia="ru-RU"/>
    </w:rPr>
  </w:style>
  <w:style w:type="character" w:customStyle="1" w:styleId="90">
    <w:name w:val="Заголовок 9 Знак"/>
    <w:basedOn w:val="a0"/>
    <w:link w:val="9"/>
    <w:semiHidden/>
    <w:rsid w:val="00727EDC"/>
    <w:rPr>
      <w:rFonts w:ascii="Cambria" w:eastAsia="Times New Roman" w:hAnsi="Cambria" w:cs="Times New Roman"/>
      <w:i/>
      <w:iCs/>
      <w:color w:val="272727"/>
      <w:sz w:val="21"/>
      <w:szCs w:val="21"/>
      <w:lang w:eastAsia="ru-RU"/>
    </w:rPr>
  </w:style>
  <w:style w:type="numbering" w:customStyle="1" w:styleId="12">
    <w:name w:val="Нет списка1"/>
    <w:next w:val="a2"/>
    <w:uiPriority w:val="99"/>
    <w:semiHidden/>
    <w:rsid w:val="00727EDC"/>
  </w:style>
  <w:style w:type="table" w:styleId="a3">
    <w:name w:val="Table Grid"/>
    <w:basedOn w:val="a1"/>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27ED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727EDC"/>
    <w:rPr>
      <w:rFonts w:ascii="Tahoma" w:eastAsia="Times New Roman" w:hAnsi="Tahoma" w:cs="Tahoma"/>
      <w:sz w:val="16"/>
      <w:szCs w:val="16"/>
      <w:lang w:eastAsia="ru-RU"/>
    </w:rPr>
  </w:style>
  <w:style w:type="paragraph" w:customStyle="1" w:styleId="71">
    <w:name w:val="Заголовок 71"/>
    <w:basedOn w:val="a"/>
    <w:next w:val="a"/>
    <w:semiHidden/>
    <w:unhideWhenUsed/>
    <w:qFormat/>
    <w:rsid w:val="00727EDC"/>
    <w:pPr>
      <w:keepNext/>
      <w:keepLines/>
      <w:spacing w:before="40" w:after="0" w:line="276" w:lineRule="auto"/>
      <w:outlineLvl w:val="6"/>
    </w:pPr>
    <w:rPr>
      <w:rFonts w:ascii="Cambria" w:eastAsia="Times New Roman" w:hAnsi="Cambria" w:cs="Times New Roman"/>
      <w:i/>
      <w:iCs/>
      <w:color w:val="243F60"/>
      <w:lang w:eastAsia="ru-RU"/>
    </w:rPr>
  </w:style>
  <w:style w:type="paragraph" w:customStyle="1" w:styleId="81">
    <w:name w:val="Заголовок 81"/>
    <w:basedOn w:val="a"/>
    <w:next w:val="a"/>
    <w:semiHidden/>
    <w:unhideWhenUsed/>
    <w:qFormat/>
    <w:rsid w:val="00727EDC"/>
    <w:pPr>
      <w:keepNext/>
      <w:keepLines/>
      <w:spacing w:before="40" w:after="0" w:line="276"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
    <w:next w:val="a"/>
    <w:semiHidden/>
    <w:unhideWhenUsed/>
    <w:qFormat/>
    <w:rsid w:val="00727EDC"/>
    <w:pPr>
      <w:keepNext/>
      <w:keepLines/>
      <w:spacing w:before="40" w:after="0" w:line="276" w:lineRule="auto"/>
      <w:outlineLvl w:val="8"/>
    </w:pPr>
    <w:rPr>
      <w:rFonts w:ascii="Cambria" w:eastAsia="Times New Roman" w:hAnsi="Cambria" w:cs="Times New Roman"/>
      <w:i/>
      <w:iCs/>
      <w:color w:val="272727"/>
      <w:sz w:val="21"/>
      <w:szCs w:val="21"/>
      <w:lang w:eastAsia="ru-RU"/>
    </w:rPr>
  </w:style>
  <w:style w:type="numbering" w:customStyle="1" w:styleId="110">
    <w:name w:val="Нет списка11"/>
    <w:next w:val="a2"/>
    <w:uiPriority w:val="99"/>
    <w:semiHidden/>
    <w:unhideWhenUsed/>
    <w:rsid w:val="00727EDC"/>
  </w:style>
  <w:style w:type="character" w:styleId="a6">
    <w:name w:val="Hyperlink"/>
    <w:uiPriority w:val="99"/>
    <w:unhideWhenUsed/>
    <w:rsid w:val="00727EDC"/>
    <w:rPr>
      <w:color w:val="0000FF"/>
      <w:u w:val="single"/>
    </w:rPr>
  </w:style>
  <w:style w:type="character" w:styleId="a7">
    <w:name w:val="FollowedHyperlink"/>
    <w:uiPriority w:val="99"/>
    <w:unhideWhenUsed/>
    <w:rsid w:val="00727EDC"/>
    <w:rPr>
      <w:color w:val="800080"/>
      <w:u w:val="single"/>
    </w:rPr>
  </w:style>
  <w:style w:type="paragraph" w:styleId="HTML">
    <w:name w:val="HTML Preformatted"/>
    <w:basedOn w:val="a"/>
    <w:link w:val="HTML0"/>
    <w:unhideWhenUsed/>
    <w:rsid w:val="0072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727EDC"/>
    <w:rPr>
      <w:rFonts w:ascii="Courier New" w:eastAsia="Times New Roman" w:hAnsi="Courier New" w:cs="Times New Roman"/>
      <w:sz w:val="20"/>
      <w:szCs w:val="20"/>
      <w:lang w:eastAsia="ru-RU"/>
    </w:rPr>
  </w:style>
  <w:style w:type="paragraph" w:styleId="a8">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Обычный (веб) Зн"/>
    <w:basedOn w:val="10"/>
    <w:next w:val="a"/>
    <w:link w:val="a9"/>
    <w:autoRedefine/>
    <w:uiPriority w:val="34"/>
    <w:unhideWhenUsed/>
    <w:qFormat/>
    <w:rsid w:val="00727EDC"/>
    <w:pPr>
      <w:keepLines/>
      <w:shd w:val="clear" w:color="auto" w:fill="FFFF00"/>
      <w:spacing w:before="0" w:after="0"/>
      <w:ind w:firstLine="851"/>
      <w:jc w:val="both"/>
      <w:outlineLvl w:val="9"/>
    </w:pPr>
    <w:rPr>
      <w:rFonts w:ascii="Times New Roman" w:hAnsi="Times New Roman"/>
      <w:b w:val="0"/>
      <w:color w:val="000000"/>
      <w:kern w:val="0"/>
      <w:sz w:val="28"/>
      <w:szCs w:val="28"/>
      <w:lang w:eastAsia="en-US"/>
    </w:rPr>
  </w:style>
  <w:style w:type="character" w:customStyle="1" w:styleId="aa">
    <w:name w:val="Текст сноски Знак"/>
    <w:aliases w:val="Table_Footnote_last Знак Знак"/>
    <w:link w:val="ab"/>
    <w:uiPriority w:val="99"/>
    <w:locked/>
    <w:rsid w:val="00727EDC"/>
  </w:style>
  <w:style w:type="paragraph" w:styleId="ab">
    <w:name w:val="footnote text"/>
    <w:aliases w:val="Table_Footnote_last Знак"/>
    <w:basedOn w:val="a"/>
    <w:link w:val="aa"/>
    <w:uiPriority w:val="99"/>
    <w:unhideWhenUsed/>
    <w:qFormat/>
    <w:rsid w:val="00727EDC"/>
    <w:pPr>
      <w:spacing w:after="0" w:line="240" w:lineRule="auto"/>
    </w:pPr>
  </w:style>
  <w:style w:type="character" w:customStyle="1" w:styleId="13">
    <w:name w:val="Текст сноски Знак1"/>
    <w:aliases w:val="Table_Footnote_last Знак Знак1"/>
    <w:basedOn w:val="a0"/>
    <w:uiPriority w:val="99"/>
    <w:rsid w:val="00727EDC"/>
    <w:rPr>
      <w:sz w:val="20"/>
      <w:szCs w:val="20"/>
    </w:rPr>
  </w:style>
  <w:style w:type="character" w:customStyle="1" w:styleId="ac">
    <w:name w:val="Текст примечания Знак"/>
    <w:link w:val="ad"/>
    <w:uiPriority w:val="99"/>
    <w:locked/>
    <w:rsid w:val="00727EDC"/>
  </w:style>
  <w:style w:type="character" w:customStyle="1" w:styleId="ae">
    <w:name w:val="Верхний колонтитул Знак"/>
    <w:link w:val="af"/>
    <w:uiPriority w:val="99"/>
    <w:locked/>
    <w:rsid w:val="00727EDC"/>
    <w:rPr>
      <w:sz w:val="26"/>
      <w:szCs w:val="26"/>
    </w:rPr>
  </w:style>
  <w:style w:type="character" w:customStyle="1" w:styleId="af0">
    <w:name w:val="Нижний колонтитул Знак"/>
    <w:link w:val="af1"/>
    <w:uiPriority w:val="99"/>
    <w:locked/>
    <w:rsid w:val="00727EDC"/>
    <w:rPr>
      <w:sz w:val="26"/>
      <w:szCs w:val="26"/>
    </w:rPr>
  </w:style>
  <w:style w:type="character" w:customStyle="1" w:styleId="af2">
    <w:name w:val="Текст концевой сноски Знак"/>
    <w:link w:val="af3"/>
    <w:locked/>
    <w:rsid w:val="00727EDC"/>
  </w:style>
  <w:style w:type="character" w:customStyle="1" w:styleId="af4">
    <w:name w:val="Заголовок Знак"/>
    <w:link w:val="af5"/>
    <w:uiPriority w:val="99"/>
    <w:locked/>
    <w:rsid w:val="00727EDC"/>
    <w:rPr>
      <w:b/>
    </w:rPr>
  </w:style>
  <w:style w:type="character" w:customStyle="1" w:styleId="af6">
    <w:name w:val="Основной текст Знак"/>
    <w:link w:val="af7"/>
    <w:locked/>
    <w:rsid w:val="00727EDC"/>
    <w:rPr>
      <w:sz w:val="24"/>
      <w:szCs w:val="24"/>
    </w:rPr>
  </w:style>
  <w:style w:type="character" w:customStyle="1" w:styleId="af8">
    <w:name w:val="Основной текст с отступом Знак"/>
    <w:link w:val="af9"/>
    <w:uiPriority w:val="99"/>
    <w:locked/>
    <w:rsid w:val="00727EDC"/>
    <w:rPr>
      <w:sz w:val="28"/>
      <w:szCs w:val="28"/>
    </w:rPr>
  </w:style>
  <w:style w:type="character" w:customStyle="1" w:styleId="22">
    <w:name w:val="Основной текст 2 Знак"/>
    <w:link w:val="23"/>
    <w:locked/>
    <w:rsid w:val="00727EDC"/>
    <w:rPr>
      <w:sz w:val="24"/>
      <w:szCs w:val="24"/>
    </w:rPr>
  </w:style>
  <w:style w:type="character" w:customStyle="1" w:styleId="31">
    <w:name w:val="Основной текст 3 Знак"/>
    <w:link w:val="32"/>
    <w:locked/>
    <w:rsid w:val="00727EDC"/>
    <w:rPr>
      <w:sz w:val="16"/>
      <w:szCs w:val="16"/>
    </w:rPr>
  </w:style>
  <w:style w:type="character" w:customStyle="1" w:styleId="24">
    <w:name w:val="Основной текст с отступом 2 Знак"/>
    <w:link w:val="25"/>
    <w:locked/>
    <w:rsid w:val="00727EDC"/>
    <w:rPr>
      <w:sz w:val="28"/>
      <w:szCs w:val="28"/>
    </w:rPr>
  </w:style>
  <w:style w:type="character" w:customStyle="1" w:styleId="33">
    <w:name w:val="Основной текст с отступом 3 Знак"/>
    <w:link w:val="34"/>
    <w:uiPriority w:val="99"/>
    <w:locked/>
    <w:rsid w:val="00727EDC"/>
    <w:rPr>
      <w:sz w:val="16"/>
      <w:szCs w:val="16"/>
    </w:rPr>
  </w:style>
  <w:style w:type="character" w:customStyle="1" w:styleId="afa">
    <w:name w:val="Схема документа Знак"/>
    <w:link w:val="afb"/>
    <w:uiPriority w:val="99"/>
    <w:locked/>
    <w:rsid w:val="00727EDC"/>
    <w:rPr>
      <w:rFonts w:ascii="Tahoma" w:hAnsi="Tahoma" w:cs="Tahoma"/>
    </w:rPr>
  </w:style>
  <w:style w:type="character" w:customStyle="1" w:styleId="afc">
    <w:name w:val="Текст Знак"/>
    <w:aliases w:val="Знак Знак,Текст Знак1 Знак,Текст Знак Знак Знак,Знак Знак1,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1,1 Знак"/>
    <w:locked/>
    <w:rsid w:val="00727EDC"/>
    <w:rPr>
      <w:rFonts w:ascii="Courier New" w:eastAsia="Times New Roman" w:hAnsi="Courier New" w:cs="Courier New" w:hint="default"/>
      <w:sz w:val="20"/>
      <w:szCs w:val="20"/>
    </w:rPr>
  </w:style>
  <w:style w:type="paragraph" w:customStyle="1" w:styleId="14">
    <w:name w:val="Текст1"/>
    <w:aliases w:val="Знак,Текст Знак1,Текст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1"/>
    <w:basedOn w:val="a"/>
    <w:qFormat/>
    <w:rsid w:val="00727EDC"/>
    <w:pPr>
      <w:spacing w:after="0" w:line="240" w:lineRule="auto"/>
    </w:pPr>
    <w:rPr>
      <w:rFonts w:ascii="Courier New" w:eastAsia="Times New Roman" w:hAnsi="Courier New" w:cs="Courier New"/>
      <w:sz w:val="20"/>
      <w:szCs w:val="20"/>
      <w:lang w:eastAsia="ru-RU"/>
    </w:rPr>
  </w:style>
  <w:style w:type="paragraph" w:styleId="ad">
    <w:name w:val="annotation text"/>
    <w:basedOn w:val="a"/>
    <w:link w:val="ac"/>
    <w:uiPriority w:val="99"/>
    <w:unhideWhenUsed/>
    <w:rsid w:val="00727EDC"/>
    <w:pPr>
      <w:spacing w:after="200" w:line="240" w:lineRule="auto"/>
    </w:pPr>
  </w:style>
  <w:style w:type="character" w:customStyle="1" w:styleId="15">
    <w:name w:val="Текст примечания Знак1"/>
    <w:basedOn w:val="a0"/>
    <w:uiPriority w:val="99"/>
    <w:rsid w:val="00727EDC"/>
    <w:rPr>
      <w:sz w:val="20"/>
      <w:szCs w:val="20"/>
    </w:rPr>
  </w:style>
  <w:style w:type="character" w:customStyle="1" w:styleId="afd">
    <w:name w:val="Тема примечания Знак"/>
    <w:link w:val="afe"/>
    <w:uiPriority w:val="99"/>
    <w:locked/>
    <w:rsid w:val="00727EDC"/>
    <w:rPr>
      <w:b/>
      <w:bCs/>
    </w:rPr>
  </w:style>
  <w:style w:type="character" w:customStyle="1" w:styleId="aff">
    <w:name w:val="Без интервала Знак"/>
    <w:link w:val="aff0"/>
    <w:uiPriority w:val="1"/>
    <w:locked/>
    <w:rsid w:val="00727EDC"/>
    <w:rPr>
      <w:rFonts w:ascii="Calibri" w:hAnsi="Calibri"/>
    </w:rPr>
  </w:style>
  <w:style w:type="character" w:customStyle="1" w:styleId="aff1">
    <w:name w:val="Абзац списка Знак"/>
    <w:link w:val="aff2"/>
    <w:uiPriority w:val="34"/>
    <w:locked/>
    <w:rsid w:val="00727EDC"/>
    <w:rPr>
      <w:rFonts w:ascii="Calibri" w:hAnsi="Calibri"/>
    </w:rPr>
  </w:style>
  <w:style w:type="paragraph" w:customStyle="1" w:styleId="16">
    <w:name w:val="1 Знак Знак Знак Знак"/>
    <w:basedOn w:val="a"/>
    <w:uiPriority w:val="99"/>
    <w:qFormat/>
    <w:rsid w:val="00727EDC"/>
    <w:pPr>
      <w:spacing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uiPriority w:val="99"/>
    <w:qFormat/>
    <w:rsid w:val="00727EDC"/>
    <w:pPr>
      <w:spacing w:line="240" w:lineRule="exact"/>
    </w:pPr>
    <w:rPr>
      <w:rFonts w:ascii="Verdana" w:eastAsia="Times New Roman" w:hAnsi="Verdana" w:cs="Times New Roman"/>
      <w:sz w:val="20"/>
      <w:szCs w:val="20"/>
      <w:lang w:val="en-US"/>
    </w:rPr>
  </w:style>
  <w:style w:type="paragraph" w:customStyle="1" w:styleId="ConsPlusNormal">
    <w:name w:val="ConsPlusNormal"/>
    <w:uiPriority w:val="99"/>
    <w:qFormat/>
    <w:rsid w:val="00727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нак Знак Знак Знак Знак1"/>
    <w:basedOn w:val="a"/>
    <w:uiPriority w:val="99"/>
    <w:qFormat/>
    <w:rsid w:val="00727EDC"/>
    <w:pPr>
      <w:widowControl w:val="0"/>
      <w:adjustRightInd w:val="0"/>
      <w:spacing w:line="240" w:lineRule="exact"/>
      <w:jc w:val="right"/>
    </w:pPr>
    <w:rPr>
      <w:rFonts w:ascii="Baltica" w:eastAsia="Times New Roman" w:hAnsi="Baltica" w:cs="Baltica"/>
      <w:sz w:val="20"/>
      <w:szCs w:val="20"/>
      <w:lang w:val="en-GB"/>
    </w:rPr>
  </w:style>
  <w:style w:type="paragraph" w:customStyle="1" w:styleId="aff4">
    <w:name w:val="Содержимое таблицы"/>
    <w:basedOn w:val="a"/>
    <w:uiPriority w:val="99"/>
    <w:qFormat/>
    <w:rsid w:val="00727ED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uiPriority w:val="99"/>
    <w:qFormat/>
    <w:rsid w:val="00727ED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qFormat/>
    <w:rsid w:val="00727EDC"/>
    <w:pPr>
      <w:spacing w:after="0" w:line="240" w:lineRule="auto"/>
      <w:jc w:val="both"/>
    </w:pPr>
    <w:rPr>
      <w:rFonts w:ascii="Times New Roman" w:eastAsia="Times New Roman" w:hAnsi="Times New Roman" w:cs="Times New Roman"/>
      <w:sz w:val="26"/>
      <w:szCs w:val="20"/>
      <w:lang w:eastAsia="ru-RU"/>
    </w:rPr>
  </w:style>
  <w:style w:type="paragraph" w:customStyle="1" w:styleId="aff5">
    <w:name w:val="Табл"/>
    <w:uiPriority w:val="99"/>
    <w:qFormat/>
    <w:rsid w:val="00727EDC"/>
    <w:pPr>
      <w:keepNext/>
      <w:suppressAutoHyphens/>
      <w:overflowPunct w:val="0"/>
      <w:autoSpaceDE w:val="0"/>
      <w:spacing w:after="40" w:line="240" w:lineRule="auto"/>
      <w:ind w:firstLine="255"/>
      <w:jc w:val="right"/>
    </w:pPr>
    <w:rPr>
      <w:rFonts w:ascii="Times NR Cyr MT" w:eastAsia="Arial" w:hAnsi="Times NR Cyr MT" w:cs="Times New Roman"/>
      <w:i/>
      <w:sz w:val="21"/>
      <w:szCs w:val="20"/>
      <w:lang w:eastAsia="ar-SA"/>
    </w:rPr>
  </w:style>
  <w:style w:type="paragraph" w:customStyle="1" w:styleId="aff6">
    <w:name w:val="цифры вш"/>
    <w:basedOn w:val="aff7"/>
    <w:next w:val="aff8"/>
    <w:uiPriority w:val="99"/>
    <w:qFormat/>
    <w:rsid w:val="00727EDC"/>
    <w:pPr>
      <w:spacing w:before="20" w:after="20"/>
    </w:pPr>
  </w:style>
  <w:style w:type="paragraph" w:customStyle="1" w:styleId="aff7">
    <w:name w:val="шапка"/>
    <w:next w:val="aff6"/>
    <w:uiPriority w:val="99"/>
    <w:qFormat/>
    <w:rsid w:val="00727EDC"/>
    <w:pPr>
      <w:widowControl w:val="0"/>
      <w:suppressAutoHyphens/>
      <w:overflowPunct w:val="0"/>
      <w:autoSpaceDE w:val="0"/>
      <w:spacing w:before="40" w:after="40" w:line="240" w:lineRule="auto"/>
      <w:jc w:val="center"/>
    </w:pPr>
    <w:rPr>
      <w:rFonts w:ascii="Times NR Cyr MT" w:eastAsia="Arial" w:hAnsi="Times NR Cyr MT" w:cs="Times New Roman"/>
      <w:b/>
      <w:sz w:val="19"/>
      <w:szCs w:val="20"/>
      <w:lang w:eastAsia="ar-SA"/>
    </w:rPr>
  </w:style>
  <w:style w:type="paragraph" w:customStyle="1" w:styleId="aff8">
    <w:name w:val="текст табл"/>
    <w:next w:val="a"/>
    <w:uiPriority w:val="99"/>
    <w:qFormat/>
    <w:rsid w:val="00727EDC"/>
    <w:pPr>
      <w:widowControl w:val="0"/>
      <w:suppressAutoHyphens/>
      <w:overflowPunct w:val="0"/>
      <w:autoSpaceDE w:val="0"/>
      <w:spacing w:after="0" w:line="240" w:lineRule="auto"/>
    </w:pPr>
    <w:rPr>
      <w:rFonts w:ascii="Times NR Cyr MT" w:eastAsia="Arial" w:hAnsi="Times NR Cyr MT" w:cs="Times New Roman"/>
      <w:sz w:val="21"/>
      <w:szCs w:val="20"/>
      <w:lang w:eastAsia="ar-SA"/>
    </w:rPr>
  </w:style>
  <w:style w:type="paragraph" w:customStyle="1" w:styleId="aff9">
    <w:name w:val="Назв"/>
    <w:uiPriority w:val="99"/>
    <w:qFormat/>
    <w:rsid w:val="00727EDC"/>
    <w:pPr>
      <w:suppressAutoHyphens/>
      <w:overflowPunct w:val="0"/>
      <w:autoSpaceDE w:val="0"/>
      <w:spacing w:after="0" w:line="240" w:lineRule="auto"/>
      <w:jc w:val="center"/>
    </w:pPr>
    <w:rPr>
      <w:rFonts w:ascii="Times NR Cyr MT" w:eastAsia="Arial" w:hAnsi="Times NR Cyr MT" w:cs="Times New Roman"/>
      <w:b/>
      <w:szCs w:val="20"/>
      <w:lang w:eastAsia="ar-SA"/>
    </w:rPr>
  </w:style>
  <w:style w:type="paragraph" w:customStyle="1" w:styleId="FR1">
    <w:name w:val="FR1"/>
    <w:uiPriority w:val="99"/>
    <w:qFormat/>
    <w:rsid w:val="00727EDC"/>
    <w:pPr>
      <w:widowControl w:val="0"/>
      <w:spacing w:after="280"/>
      <w:ind w:left="40"/>
    </w:pPr>
    <w:rPr>
      <w:rFonts w:ascii="Arial" w:eastAsia="Times New Roman" w:hAnsi="Arial" w:cs="Arial"/>
      <w:b/>
      <w:bCs/>
      <w:i/>
      <w:iCs/>
      <w:lang w:eastAsia="ru-RU"/>
    </w:rPr>
  </w:style>
  <w:style w:type="paragraph" w:customStyle="1" w:styleId="rvps140">
    <w:name w:val="rvps140"/>
    <w:basedOn w:val="a"/>
    <w:uiPriority w:val="99"/>
    <w:qFormat/>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азвание объекта1"/>
    <w:basedOn w:val="a"/>
    <w:next w:val="a"/>
    <w:uiPriority w:val="99"/>
    <w:qFormat/>
    <w:rsid w:val="00727ED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9">
    <w:name w:val="Абзац списка1"/>
    <w:basedOn w:val="a"/>
    <w:uiPriority w:val="99"/>
    <w:qFormat/>
    <w:rsid w:val="00727EDC"/>
    <w:pPr>
      <w:spacing w:after="200" w:line="276" w:lineRule="auto"/>
      <w:ind w:left="720"/>
    </w:pPr>
    <w:rPr>
      <w:rFonts w:ascii="Calibri" w:eastAsia="Times New Roman" w:hAnsi="Calibri" w:cs="Times New Roman"/>
    </w:rPr>
  </w:style>
  <w:style w:type="paragraph" w:customStyle="1" w:styleId="affa">
    <w:name w:val="Текст в заданном формате"/>
    <w:basedOn w:val="a"/>
    <w:uiPriority w:val="99"/>
    <w:qFormat/>
    <w:rsid w:val="00727EDC"/>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ConsPlusNonformat">
    <w:name w:val="ConsPlusNonformat"/>
    <w:uiPriority w:val="99"/>
    <w:qFormat/>
    <w:rsid w:val="00727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Обычный1"/>
    <w:uiPriority w:val="99"/>
    <w:qFormat/>
    <w:rsid w:val="00727EDC"/>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uiPriority w:val="99"/>
    <w:qFormat/>
    <w:rsid w:val="00727EDC"/>
    <w:pPr>
      <w:widowControl w:val="0"/>
      <w:suppressAutoHyphens/>
      <w:spacing w:after="0" w:line="240" w:lineRule="auto"/>
      <w:ind w:firstLine="709"/>
      <w:jc w:val="both"/>
    </w:pPr>
    <w:rPr>
      <w:rFonts w:ascii="Arial" w:eastAsia="MS Mincho" w:hAnsi="Arial" w:cs="Calibri"/>
      <w:kern w:val="2"/>
      <w:sz w:val="24"/>
      <w:szCs w:val="24"/>
      <w:lang w:eastAsia="ar-SA"/>
    </w:rPr>
  </w:style>
  <w:style w:type="paragraph" w:customStyle="1" w:styleId="ConsNonformat">
    <w:name w:val="ConsNonformat"/>
    <w:uiPriority w:val="99"/>
    <w:qFormat/>
    <w:rsid w:val="00727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727E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P6">
    <w:name w:val="P6"/>
    <w:basedOn w:val="a"/>
    <w:uiPriority w:val="99"/>
    <w:qFormat/>
    <w:rsid w:val="00727EDC"/>
    <w:pPr>
      <w:widowControl w:val="0"/>
      <w:autoSpaceDE w:val="0"/>
      <w:autoSpaceDN w:val="0"/>
      <w:adjustRightInd w:val="0"/>
      <w:spacing w:after="0" w:line="240" w:lineRule="auto"/>
      <w:jc w:val="distribute"/>
    </w:pPr>
    <w:rPr>
      <w:rFonts w:ascii="Calibri" w:eastAsia="Times New Roman" w:hAnsi="Calibri" w:cs="Times New Roman"/>
      <w:sz w:val="24"/>
      <w:szCs w:val="24"/>
      <w:lang w:eastAsia="ru-RU"/>
    </w:rPr>
  </w:style>
  <w:style w:type="paragraph" w:customStyle="1" w:styleId="ConsPlusCell">
    <w:name w:val="ConsPlusCell"/>
    <w:uiPriority w:val="99"/>
    <w:qFormat/>
    <w:rsid w:val="00727EDC"/>
    <w:pPr>
      <w:autoSpaceDE w:val="0"/>
      <w:autoSpaceDN w:val="0"/>
      <w:adjustRightInd w:val="0"/>
      <w:spacing w:after="0" w:line="240" w:lineRule="auto"/>
    </w:pPr>
    <w:rPr>
      <w:rFonts w:ascii="Arial" w:eastAsia="Times New Roman" w:hAnsi="Arial" w:cs="Arial"/>
      <w:sz w:val="20"/>
      <w:szCs w:val="20"/>
    </w:rPr>
  </w:style>
  <w:style w:type="paragraph" w:customStyle="1" w:styleId="35">
    <w:name w:val="Назв3"/>
    <w:uiPriority w:val="99"/>
    <w:qFormat/>
    <w:rsid w:val="00727EDC"/>
    <w:pPr>
      <w:suppressAutoHyphens/>
      <w:spacing w:after="80" w:line="240" w:lineRule="auto"/>
      <w:jc w:val="center"/>
    </w:pPr>
    <w:rPr>
      <w:rFonts w:ascii="Times New Roman" w:eastAsia="Times New Roman" w:hAnsi="Times New Roman" w:cs="Times New Roman"/>
      <w:b/>
      <w:noProof/>
      <w:szCs w:val="20"/>
      <w:lang w:eastAsia="ru-RU"/>
    </w:rPr>
  </w:style>
  <w:style w:type="paragraph" w:customStyle="1" w:styleId="xl27">
    <w:name w:val="xl27"/>
    <w:basedOn w:val="a"/>
    <w:uiPriority w:val="99"/>
    <w:qFormat/>
    <w:rsid w:val="00727EDC"/>
    <w:pPr>
      <w:spacing w:before="100" w:after="100" w:line="240" w:lineRule="auto"/>
      <w:jc w:val="center"/>
    </w:pPr>
    <w:rPr>
      <w:rFonts w:ascii="Arial CYR" w:eastAsia="Arial Unicode MS" w:hAnsi="Arial CYR" w:cs="Times New Roman"/>
      <w:sz w:val="24"/>
      <w:szCs w:val="20"/>
      <w:lang w:eastAsia="ru-RU"/>
    </w:rPr>
  </w:style>
  <w:style w:type="paragraph" w:customStyle="1" w:styleId="xl25">
    <w:name w:val="xl25"/>
    <w:basedOn w:val="a"/>
    <w:uiPriority w:val="99"/>
    <w:qFormat/>
    <w:rsid w:val="00727EDC"/>
    <w:pPr>
      <w:spacing w:before="100" w:after="100" w:line="240" w:lineRule="auto"/>
    </w:pPr>
    <w:rPr>
      <w:rFonts w:ascii="Arial CYR" w:eastAsia="Arial Unicode MS" w:hAnsi="Arial CYR" w:cs="Times New Roman"/>
      <w:sz w:val="24"/>
      <w:szCs w:val="20"/>
      <w:lang w:eastAsia="ru-RU"/>
    </w:rPr>
  </w:style>
  <w:style w:type="paragraph" w:customStyle="1" w:styleId="affb">
    <w:name w:val="Знак Знак Знак Знак Знак Знак Знак Знак Знак Знак"/>
    <w:basedOn w:val="a"/>
    <w:uiPriority w:val="99"/>
    <w:qFormat/>
    <w:rsid w:val="00727EDC"/>
    <w:pPr>
      <w:spacing w:after="0" w:line="240" w:lineRule="auto"/>
    </w:pPr>
    <w:rPr>
      <w:rFonts w:ascii="Verdana" w:eastAsia="Times New Roman" w:hAnsi="Verdana" w:cs="Verdana"/>
      <w:sz w:val="20"/>
      <w:szCs w:val="20"/>
      <w:lang w:val="en-US"/>
    </w:rPr>
  </w:style>
  <w:style w:type="paragraph" w:customStyle="1" w:styleId="affc">
    <w:name w:val="Знак Знак Знак Знак Знак Знак Знак Знак Знак"/>
    <w:basedOn w:val="a"/>
    <w:uiPriority w:val="99"/>
    <w:qFormat/>
    <w:rsid w:val="00727ED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Без интервала1"/>
    <w:uiPriority w:val="99"/>
    <w:qFormat/>
    <w:rsid w:val="00727EDC"/>
    <w:pPr>
      <w:spacing w:after="0" w:line="240" w:lineRule="auto"/>
    </w:pPr>
    <w:rPr>
      <w:rFonts w:ascii="Calibri" w:eastAsia="Calibri" w:hAnsi="Calibri" w:cs="Times New Roman"/>
      <w:lang w:eastAsia="ru-RU"/>
    </w:rPr>
  </w:style>
  <w:style w:type="character" w:customStyle="1" w:styleId="affd">
    <w:name w:val="Основной текст_"/>
    <w:link w:val="26"/>
    <w:locked/>
    <w:rsid w:val="00727EDC"/>
    <w:rPr>
      <w:b/>
      <w:bCs/>
      <w:sz w:val="32"/>
      <w:szCs w:val="32"/>
      <w:shd w:val="clear" w:color="auto" w:fill="FFFFFF"/>
    </w:rPr>
  </w:style>
  <w:style w:type="paragraph" w:customStyle="1" w:styleId="26">
    <w:name w:val="Основной текст2"/>
    <w:basedOn w:val="a"/>
    <w:link w:val="affd"/>
    <w:qFormat/>
    <w:rsid w:val="00727EDC"/>
    <w:pPr>
      <w:widowControl w:val="0"/>
      <w:shd w:val="clear" w:color="auto" w:fill="FFFFFF"/>
      <w:spacing w:after="360" w:line="408" w:lineRule="exact"/>
      <w:jc w:val="center"/>
    </w:pPr>
    <w:rPr>
      <w:b/>
      <w:bCs/>
      <w:sz w:val="32"/>
      <w:szCs w:val="32"/>
    </w:rPr>
  </w:style>
  <w:style w:type="character" w:customStyle="1" w:styleId="27">
    <w:name w:val="Основной текст (2)_"/>
    <w:link w:val="28"/>
    <w:locked/>
    <w:rsid w:val="00727EDC"/>
    <w:rPr>
      <w:sz w:val="25"/>
      <w:szCs w:val="25"/>
      <w:shd w:val="clear" w:color="auto" w:fill="FFFFFF"/>
    </w:rPr>
  </w:style>
  <w:style w:type="paragraph" w:customStyle="1" w:styleId="28">
    <w:name w:val="Основной текст (2)"/>
    <w:basedOn w:val="a"/>
    <w:link w:val="27"/>
    <w:qFormat/>
    <w:rsid w:val="00727EDC"/>
    <w:pPr>
      <w:widowControl w:val="0"/>
      <w:shd w:val="clear" w:color="auto" w:fill="FFFFFF"/>
      <w:spacing w:before="360" w:after="0" w:line="317" w:lineRule="exact"/>
    </w:pPr>
    <w:rPr>
      <w:sz w:val="25"/>
      <w:szCs w:val="25"/>
    </w:rPr>
  </w:style>
  <w:style w:type="paragraph" w:customStyle="1" w:styleId="rtejustify">
    <w:name w:val="rtejustify"/>
    <w:basedOn w:val="a"/>
    <w:uiPriority w:val="99"/>
    <w:semiHidden/>
    <w:qFormat/>
    <w:rsid w:val="00727EDC"/>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CharChar">
    <w:name w:val="Char Char Знак Знак Знак Знак Знак Знак Знак Знак Знак Знак"/>
    <w:basedOn w:val="a"/>
    <w:uiPriority w:val="99"/>
    <w:semiHidden/>
    <w:qFormat/>
    <w:rsid w:val="00727EDC"/>
    <w:pPr>
      <w:spacing w:line="240" w:lineRule="exact"/>
      <w:ind w:firstLine="567"/>
      <w:jc w:val="both"/>
    </w:pPr>
    <w:rPr>
      <w:rFonts w:ascii="Verdana" w:eastAsia="Times New Roman" w:hAnsi="Verdana" w:cs="Times New Roman"/>
      <w:sz w:val="20"/>
      <w:szCs w:val="20"/>
      <w:lang w:val="en-US"/>
    </w:rPr>
  </w:style>
  <w:style w:type="paragraph" w:customStyle="1" w:styleId="center">
    <w:name w:val="center"/>
    <w:basedOn w:val="a"/>
    <w:uiPriority w:val="99"/>
    <w:qFormat/>
    <w:rsid w:val="00727EDC"/>
    <w:pPr>
      <w:spacing w:after="0" w:line="240" w:lineRule="auto"/>
      <w:jc w:val="center"/>
    </w:pPr>
    <w:rPr>
      <w:rFonts w:ascii="Times New Roman" w:eastAsia="Times New Roman" w:hAnsi="Times New Roman" w:cs="Times New Roman"/>
      <w:sz w:val="24"/>
      <w:szCs w:val="24"/>
      <w:lang w:eastAsia="ru-RU"/>
    </w:rPr>
  </w:style>
  <w:style w:type="paragraph" w:customStyle="1" w:styleId="Default">
    <w:name w:val="Default"/>
    <w:uiPriority w:val="99"/>
    <w:qFormat/>
    <w:rsid w:val="00727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Абзац списка12"/>
    <w:basedOn w:val="a"/>
    <w:uiPriority w:val="99"/>
    <w:qFormat/>
    <w:rsid w:val="00727EDC"/>
    <w:pPr>
      <w:spacing w:after="200" w:line="276" w:lineRule="auto"/>
      <w:ind w:left="720"/>
    </w:pPr>
    <w:rPr>
      <w:rFonts w:ascii="Calibri" w:eastAsia="Times New Roman" w:hAnsi="Calibri" w:cs="Calibri"/>
    </w:rPr>
  </w:style>
  <w:style w:type="character" w:customStyle="1" w:styleId="36">
    <w:name w:val="Стиль3 Знак"/>
    <w:link w:val="37"/>
    <w:locked/>
    <w:rsid w:val="00727EDC"/>
    <w:rPr>
      <w:rFonts w:eastAsia="Calibri"/>
      <w:b/>
      <w:sz w:val="28"/>
      <w:szCs w:val="28"/>
    </w:rPr>
  </w:style>
  <w:style w:type="paragraph" w:customStyle="1" w:styleId="37">
    <w:name w:val="Стиль3"/>
    <w:basedOn w:val="a"/>
    <w:link w:val="36"/>
    <w:qFormat/>
    <w:rsid w:val="00727EDC"/>
    <w:pPr>
      <w:spacing w:after="0" w:line="240" w:lineRule="auto"/>
      <w:ind w:firstLine="708"/>
      <w:jc w:val="both"/>
    </w:pPr>
    <w:rPr>
      <w:rFonts w:eastAsia="Calibri"/>
      <w:b/>
      <w:sz w:val="28"/>
      <w:szCs w:val="28"/>
    </w:rPr>
  </w:style>
  <w:style w:type="paragraph" w:customStyle="1" w:styleId="121">
    <w:name w:val="Без интервала12"/>
    <w:uiPriority w:val="99"/>
    <w:qFormat/>
    <w:rsid w:val="00727EDC"/>
    <w:pPr>
      <w:spacing w:after="0" w:line="240" w:lineRule="auto"/>
    </w:pPr>
    <w:rPr>
      <w:rFonts w:ascii="Times New Roman" w:eastAsia="Times New Roman" w:hAnsi="Times New Roman" w:cs="Times New Roman"/>
      <w:sz w:val="28"/>
      <w:szCs w:val="28"/>
    </w:rPr>
  </w:style>
  <w:style w:type="paragraph" w:customStyle="1" w:styleId="111">
    <w:name w:val="Абзац списка11"/>
    <w:basedOn w:val="a"/>
    <w:uiPriority w:val="99"/>
    <w:qFormat/>
    <w:rsid w:val="00727EDC"/>
    <w:pPr>
      <w:spacing w:after="200" w:line="276" w:lineRule="auto"/>
      <w:ind w:left="720"/>
    </w:pPr>
    <w:rPr>
      <w:rFonts w:ascii="Calibri" w:eastAsia="Calibri" w:hAnsi="Calibri" w:cs="Calibri"/>
    </w:rPr>
  </w:style>
  <w:style w:type="paragraph" w:customStyle="1" w:styleId="29">
    <w:name w:val="Без интервала2"/>
    <w:uiPriority w:val="99"/>
    <w:qFormat/>
    <w:rsid w:val="00727EDC"/>
    <w:pPr>
      <w:suppressAutoHyphens/>
      <w:spacing w:after="0" w:line="240" w:lineRule="auto"/>
    </w:pPr>
    <w:rPr>
      <w:rFonts w:ascii="Times New Roman" w:eastAsia="Times New Roman" w:hAnsi="Times New Roman" w:cs="Times New Roman"/>
      <w:sz w:val="28"/>
      <w:szCs w:val="28"/>
      <w:lang w:eastAsia="ar-SA"/>
    </w:rPr>
  </w:style>
  <w:style w:type="character" w:customStyle="1" w:styleId="BodyTextIndent">
    <w:name w:val="Body Text Indent Знак"/>
    <w:link w:val="1c"/>
    <w:uiPriority w:val="99"/>
    <w:locked/>
    <w:rsid w:val="00727EDC"/>
    <w:rPr>
      <w:sz w:val="24"/>
      <w:szCs w:val="24"/>
    </w:rPr>
  </w:style>
  <w:style w:type="paragraph" w:customStyle="1" w:styleId="1c">
    <w:name w:val="Основной текст с отступом1"/>
    <w:basedOn w:val="a"/>
    <w:link w:val="BodyTextIndent"/>
    <w:uiPriority w:val="99"/>
    <w:qFormat/>
    <w:rsid w:val="00727EDC"/>
    <w:pPr>
      <w:spacing w:after="120" w:line="276" w:lineRule="auto"/>
      <w:ind w:left="283"/>
    </w:pPr>
    <w:rPr>
      <w:sz w:val="24"/>
      <w:szCs w:val="24"/>
    </w:rPr>
  </w:style>
  <w:style w:type="paragraph" w:customStyle="1" w:styleId="112">
    <w:name w:val="Без интервала11"/>
    <w:uiPriority w:val="99"/>
    <w:qFormat/>
    <w:rsid w:val="00727EDC"/>
    <w:pPr>
      <w:spacing w:after="0" w:line="240" w:lineRule="auto"/>
    </w:pPr>
    <w:rPr>
      <w:rFonts w:ascii="Calibri" w:eastAsia="Times New Roman" w:hAnsi="Calibri" w:cs="Calibri"/>
    </w:rPr>
  </w:style>
  <w:style w:type="paragraph" w:customStyle="1" w:styleId="meta">
    <w:name w:val="meta"/>
    <w:basedOn w:val="a"/>
    <w:qFormat/>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Без интервала3"/>
    <w:uiPriority w:val="99"/>
    <w:qFormat/>
    <w:rsid w:val="00727EDC"/>
    <w:pPr>
      <w:suppressAutoHyphens/>
      <w:spacing w:after="0" w:line="240" w:lineRule="auto"/>
    </w:pPr>
    <w:rPr>
      <w:rFonts w:ascii="Times New Roman" w:eastAsia="Times New Roman" w:hAnsi="Times New Roman" w:cs="Times New Roman"/>
      <w:sz w:val="28"/>
      <w:szCs w:val="28"/>
      <w:lang w:eastAsia="ar-SA"/>
    </w:rPr>
  </w:style>
  <w:style w:type="paragraph" w:customStyle="1" w:styleId="2a">
    <w:name w:val="Абзац списка2"/>
    <w:basedOn w:val="a"/>
    <w:uiPriority w:val="99"/>
    <w:qFormat/>
    <w:rsid w:val="00727EDC"/>
    <w:pPr>
      <w:suppressAutoHyphens/>
      <w:spacing w:after="200" w:line="276" w:lineRule="auto"/>
      <w:ind w:left="720"/>
    </w:pPr>
    <w:rPr>
      <w:rFonts w:ascii="Calibri" w:eastAsia="Times New Roman" w:hAnsi="Calibri" w:cs="Times New Roman"/>
      <w:lang w:eastAsia="ar-SA"/>
    </w:rPr>
  </w:style>
  <w:style w:type="paragraph" w:styleId="aff2">
    <w:name w:val="List Paragraph"/>
    <w:basedOn w:val="a"/>
    <w:link w:val="aff1"/>
    <w:uiPriority w:val="34"/>
    <w:qFormat/>
    <w:rsid w:val="00727EDC"/>
    <w:pPr>
      <w:spacing w:after="200" w:line="276" w:lineRule="auto"/>
      <w:ind w:left="720"/>
      <w:contextualSpacing/>
    </w:pPr>
    <w:rPr>
      <w:rFonts w:ascii="Calibri" w:hAnsi="Calibri"/>
    </w:rPr>
  </w:style>
  <w:style w:type="paragraph" w:customStyle="1" w:styleId="1">
    <w:name w:val="Стиль1"/>
    <w:basedOn w:val="aff2"/>
    <w:uiPriority w:val="99"/>
    <w:qFormat/>
    <w:rsid w:val="00727EDC"/>
    <w:pPr>
      <w:numPr>
        <w:numId w:val="1"/>
      </w:numPr>
      <w:tabs>
        <w:tab w:val="left" w:pos="0"/>
        <w:tab w:val="num" w:pos="360"/>
      </w:tabs>
      <w:spacing w:after="0" w:line="240" w:lineRule="auto"/>
      <w:ind w:left="0" w:hanging="11"/>
      <w:contextualSpacing w:val="0"/>
      <w:jc w:val="center"/>
    </w:pPr>
    <w:rPr>
      <w:rFonts w:ascii="Times New Roman" w:hAnsi="Times New Roman"/>
      <w:b/>
      <w:sz w:val="28"/>
      <w:szCs w:val="28"/>
    </w:rPr>
  </w:style>
  <w:style w:type="character" w:customStyle="1" w:styleId="2b">
    <w:name w:val="Стиль2 Знак"/>
    <w:link w:val="2"/>
    <w:locked/>
    <w:rsid w:val="00727EDC"/>
    <w:rPr>
      <w:rFonts w:ascii="Calibri" w:hAnsi="Calibri"/>
      <w:b/>
      <w:sz w:val="28"/>
      <w:szCs w:val="28"/>
    </w:rPr>
  </w:style>
  <w:style w:type="paragraph" w:customStyle="1" w:styleId="2">
    <w:name w:val="Стиль2"/>
    <w:basedOn w:val="aff2"/>
    <w:link w:val="2b"/>
    <w:qFormat/>
    <w:rsid w:val="00727EDC"/>
    <w:pPr>
      <w:numPr>
        <w:ilvl w:val="1"/>
        <w:numId w:val="1"/>
      </w:numPr>
      <w:tabs>
        <w:tab w:val="left" w:pos="1134"/>
      </w:tabs>
      <w:spacing w:after="0" w:line="240" w:lineRule="auto"/>
      <w:ind w:left="0" w:firstLine="709"/>
      <w:contextualSpacing w:val="0"/>
      <w:jc w:val="both"/>
    </w:pPr>
    <w:rPr>
      <w:b/>
      <w:sz w:val="28"/>
      <w:szCs w:val="28"/>
    </w:rPr>
  </w:style>
  <w:style w:type="paragraph" w:customStyle="1" w:styleId="CharChar1">
    <w:name w:val="Char Char1 Знак Знак Знак Знак"/>
    <w:basedOn w:val="a"/>
    <w:uiPriority w:val="99"/>
    <w:qFormat/>
    <w:rsid w:val="00727EDC"/>
    <w:pPr>
      <w:spacing w:line="240" w:lineRule="exact"/>
    </w:pPr>
    <w:rPr>
      <w:rFonts w:ascii="Arial" w:eastAsia="Batang" w:hAnsi="Arial" w:cs="Arial"/>
      <w:sz w:val="20"/>
      <w:szCs w:val="20"/>
      <w:lang w:val="en-US"/>
    </w:rPr>
  </w:style>
  <w:style w:type="paragraph" w:customStyle="1" w:styleId="Style1">
    <w:name w:val="Style1"/>
    <w:basedOn w:val="a"/>
    <w:uiPriority w:val="99"/>
    <w:qFormat/>
    <w:rsid w:val="00727EDC"/>
    <w:pPr>
      <w:widowControl w:val="0"/>
      <w:autoSpaceDE w:val="0"/>
      <w:autoSpaceDN w:val="0"/>
      <w:adjustRightInd w:val="0"/>
      <w:spacing w:after="0" w:line="276" w:lineRule="exact"/>
      <w:ind w:firstLine="55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727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727EDC"/>
    <w:pPr>
      <w:widowControl w:val="0"/>
      <w:autoSpaceDE w:val="0"/>
      <w:autoSpaceDN w:val="0"/>
      <w:adjustRightInd w:val="0"/>
      <w:spacing w:after="0" w:line="278" w:lineRule="exact"/>
      <w:ind w:firstLine="566"/>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727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727ED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727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Без интервала4"/>
    <w:uiPriority w:val="99"/>
    <w:qFormat/>
    <w:rsid w:val="00727EDC"/>
    <w:pPr>
      <w:spacing w:after="0" w:line="240" w:lineRule="auto"/>
    </w:pPr>
    <w:rPr>
      <w:rFonts w:ascii="Calibri" w:eastAsia="Times New Roman" w:hAnsi="Calibri" w:cs="Times New Roman"/>
      <w:lang w:eastAsia="ru-RU"/>
    </w:rPr>
  </w:style>
  <w:style w:type="paragraph" w:customStyle="1" w:styleId="normal4">
    <w:name w:val="normal4"/>
    <w:basedOn w:val="a"/>
    <w:uiPriority w:val="99"/>
    <w:qFormat/>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Без интервала5"/>
    <w:uiPriority w:val="99"/>
    <w:qFormat/>
    <w:rsid w:val="00727EDC"/>
    <w:pPr>
      <w:spacing w:after="0" w:line="240" w:lineRule="auto"/>
    </w:pPr>
    <w:rPr>
      <w:rFonts w:ascii="Calibri" w:eastAsia="Times New Roman" w:hAnsi="Calibri" w:cs="Times New Roman"/>
      <w:lang w:eastAsia="ru-RU"/>
    </w:rPr>
  </w:style>
  <w:style w:type="character" w:styleId="affe">
    <w:name w:val="footnote reference"/>
    <w:aliases w:val="Знак сноски 1"/>
    <w:unhideWhenUsed/>
    <w:rsid w:val="00727EDC"/>
    <w:rPr>
      <w:vertAlign w:val="superscript"/>
    </w:rPr>
  </w:style>
  <w:style w:type="character" w:styleId="afff">
    <w:name w:val="annotation reference"/>
    <w:uiPriority w:val="99"/>
    <w:unhideWhenUsed/>
    <w:rsid w:val="00727EDC"/>
    <w:rPr>
      <w:sz w:val="16"/>
      <w:szCs w:val="16"/>
    </w:rPr>
  </w:style>
  <w:style w:type="character" w:styleId="afff0">
    <w:name w:val="endnote reference"/>
    <w:unhideWhenUsed/>
    <w:rsid w:val="00727EDC"/>
    <w:rPr>
      <w:vertAlign w:val="superscript"/>
    </w:rPr>
  </w:style>
  <w:style w:type="character" w:customStyle="1" w:styleId="710">
    <w:name w:val="Заголовок 7 Знак1"/>
    <w:semiHidden/>
    <w:rsid w:val="00727EDC"/>
    <w:rPr>
      <w:rFonts w:ascii="Cambria" w:eastAsia="Times New Roman" w:hAnsi="Cambria" w:cs="Times New Roman"/>
      <w:i/>
      <w:iCs/>
      <w:color w:val="243F60"/>
      <w:sz w:val="22"/>
      <w:szCs w:val="22"/>
    </w:rPr>
  </w:style>
  <w:style w:type="character" w:customStyle="1" w:styleId="810">
    <w:name w:val="Заголовок 8 Знак1"/>
    <w:semiHidden/>
    <w:rsid w:val="00727EDC"/>
    <w:rPr>
      <w:rFonts w:ascii="Cambria" w:eastAsia="Times New Roman" w:hAnsi="Cambria" w:cs="Times New Roman"/>
      <w:color w:val="272727"/>
      <w:sz w:val="21"/>
      <w:szCs w:val="21"/>
    </w:rPr>
  </w:style>
  <w:style w:type="character" w:customStyle="1" w:styleId="910">
    <w:name w:val="Заголовок 9 Знак1"/>
    <w:semiHidden/>
    <w:rsid w:val="00727EDC"/>
    <w:rPr>
      <w:rFonts w:ascii="Cambria" w:eastAsia="Times New Roman" w:hAnsi="Cambria" w:cs="Times New Roman"/>
      <w:i/>
      <w:iCs/>
      <w:color w:val="272727"/>
      <w:sz w:val="21"/>
      <w:szCs w:val="21"/>
    </w:rPr>
  </w:style>
  <w:style w:type="paragraph" w:styleId="af9">
    <w:name w:val="Body Text Indent"/>
    <w:basedOn w:val="a"/>
    <w:link w:val="af8"/>
    <w:uiPriority w:val="99"/>
    <w:unhideWhenUsed/>
    <w:rsid w:val="00727EDC"/>
    <w:pPr>
      <w:spacing w:after="120" w:line="276" w:lineRule="auto"/>
      <w:ind w:left="283"/>
    </w:pPr>
    <w:rPr>
      <w:sz w:val="28"/>
      <w:szCs w:val="28"/>
    </w:rPr>
  </w:style>
  <w:style w:type="character" w:customStyle="1" w:styleId="1d">
    <w:name w:val="Основной текст с отступом Знак1"/>
    <w:basedOn w:val="a0"/>
    <w:uiPriority w:val="99"/>
    <w:rsid w:val="00727EDC"/>
  </w:style>
  <w:style w:type="paragraph" w:styleId="25">
    <w:name w:val="Body Text Indent 2"/>
    <w:basedOn w:val="a"/>
    <w:link w:val="24"/>
    <w:unhideWhenUsed/>
    <w:rsid w:val="00727EDC"/>
    <w:pPr>
      <w:spacing w:after="120" w:line="480" w:lineRule="auto"/>
      <w:ind w:left="283"/>
    </w:pPr>
    <w:rPr>
      <w:sz w:val="28"/>
      <w:szCs w:val="28"/>
    </w:rPr>
  </w:style>
  <w:style w:type="character" w:customStyle="1" w:styleId="212">
    <w:name w:val="Основной текст с отступом 2 Знак1"/>
    <w:basedOn w:val="a0"/>
    <w:uiPriority w:val="99"/>
    <w:rsid w:val="00727EDC"/>
  </w:style>
  <w:style w:type="paragraph" w:styleId="34">
    <w:name w:val="Body Text Indent 3"/>
    <w:basedOn w:val="a"/>
    <w:link w:val="33"/>
    <w:uiPriority w:val="99"/>
    <w:unhideWhenUsed/>
    <w:rsid w:val="00727EDC"/>
    <w:pPr>
      <w:spacing w:after="120" w:line="276" w:lineRule="auto"/>
      <w:ind w:left="283"/>
    </w:pPr>
    <w:rPr>
      <w:sz w:val="16"/>
      <w:szCs w:val="16"/>
    </w:rPr>
  </w:style>
  <w:style w:type="character" w:customStyle="1" w:styleId="310">
    <w:name w:val="Основной текст с отступом 3 Знак1"/>
    <w:basedOn w:val="a0"/>
    <w:uiPriority w:val="99"/>
    <w:rsid w:val="00727EDC"/>
    <w:rPr>
      <w:sz w:val="16"/>
      <w:szCs w:val="16"/>
    </w:rPr>
  </w:style>
  <w:style w:type="paragraph" w:styleId="af1">
    <w:name w:val="footer"/>
    <w:basedOn w:val="a"/>
    <w:link w:val="af0"/>
    <w:uiPriority w:val="99"/>
    <w:unhideWhenUsed/>
    <w:rsid w:val="00727EDC"/>
    <w:pPr>
      <w:tabs>
        <w:tab w:val="center" w:pos="4677"/>
        <w:tab w:val="right" w:pos="9355"/>
      </w:tabs>
      <w:spacing w:after="0" w:line="240" w:lineRule="auto"/>
    </w:pPr>
    <w:rPr>
      <w:sz w:val="26"/>
      <w:szCs w:val="26"/>
    </w:rPr>
  </w:style>
  <w:style w:type="character" w:customStyle="1" w:styleId="1e">
    <w:name w:val="Нижний колонтитул Знак1"/>
    <w:basedOn w:val="a0"/>
    <w:rsid w:val="00727EDC"/>
  </w:style>
  <w:style w:type="paragraph" w:styleId="af">
    <w:name w:val="header"/>
    <w:basedOn w:val="a"/>
    <w:link w:val="ae"/>
    <w:uiPriority w:val="99"/>
    <w:unhideWhenUsed/>
    <w:rsid w:val="00727EDC"/>
    <w:pPr>
      <w:tabs>
        <w:tab w:val="center" w:pos="4677"/>
        <w:tab w:val="right" w:pos="9355"/>
      </w:tabs>
      <w:spacing w:after="0" w:line="240" w:lineRule="auto"/>
    </w:pPr>
    <w:rPr>
      <w:sz w:val="26"/>
      <w:szCs w:val="26"/>
    </w:rPr>
  </w:style>
  <w:style w:type="character" w:customStyle="1" w:styleId="1f">
    <w:name w:val="Верхний колонтитул Знак1"/>
    <w:basedOn w:val="a0"/>
    <w:uiPriority w:val="99"/>
    <w:rsid w:val="00727EDC"/>
  </w:style>
  <w:style w:type="character" w:customStyle="1" w:styleId="1f0">
    <w:name w:val="Текст выноски Знак1"/>
    <w:uiPriority w:val="99"/>
    <w:semiHidden/>
    <w:rsid w:val="00727EDC"/>
    <w:rPr>
      <w:rFonts w:ascii="Segoe UI" w:hAnsi="Segoe UI" w:cs="Segoe UI"/>
      <w:sz w:val="18"/>
      <w:szCs w:val="18"/>
    </w:rPr>
  </w:style>
  <w:style w:type="paragraph" w:styleId="af7">
    <w:name w:val="Body Text"/>
    <w:basedOn w:val="a"/>
    <w:link w:val="af6"/>
    <w:unhideWhenUsed/>
    <w:rsid w:val="00727EDC"/>
    <w:pPr>
      <w:spacing w:after="120" w:line="276" w:lineRule="auto"/>
    </w:pPr>
    <w:rPr>
      <w:sz w:val="24"/>
      <w:szCs w:val="24"/>
    </w:rPr>
  </w:style>
  <w:style w:type="character" w:customStyle="1" w:styleId="1f1">
    <w:name w:val="Основной текст Знак1"/>
    <w:basedOn w:val="a0"/>
    <w:rsid w:val="00727EDC"/>
  </w:style>
  <w:style w:type="paragraph" w:styleId="23">
    <w:name w:val="Body Text 2"/>
    <w:basedOn w:val="a"/>
    <w:link w:val="22"/>
    <w:unhideWhenUsed/>
    <w:rsid w:val="00727EDC"/>
    <w:pPr>
      <w:spacing w:after="120" w:line="480" w:lineRule="auto"/>
    </w:pPr>
    <w:rPr>
      <w:sz w:val="24"/>
      <w:szCs w:val="24"/>
    </w:rPr>
  </w:style>
  <w:style w:type="character" w:customStyle="1" w:styleId="213">
    <w:name w:val="Основной текст 2 Знак1"/>
    <w:basedOn w:val="a0"/>
    <w:rsid w:val="00727EDC"/>
  </w:style>
  <w:style w:type="paragraph" w:customStyle="1" w:styleId="1f2">
    <w:name w:val="Название1"/>
    <w:basedOn w:val="a"/>
    <w:next w:val="a"/>
    <w:qFormat/>
    <w:rsid w:val="00727EDC"/>
    <w:pPr>
      <w:spacing w:after="0" w:line="240" w:lineRule="auto"/>
      <w:contextualSpacing/>
    </w:pPr>
    <w:rPr>
      <w:rFonts w:ascii="Times New Roman" w:eastAsia="Times New Roman" w:hAnsi="Times New Roman" w:cs="Times New Roman"/>
      <w:b/>
      <w:sz w:val="20"/>
      <w:szCs w:val="20"/>
      <w:lang w:eastAsia="ru-RU"/>
    </w:rPr>
  </w:style>
  <w:style w:type="character" w:customStyle="1" w:styleId="1f3">
    <w:name w:val="Название Знак1"/>
    <w:uiPriority w:val="99"/>
    <w:rsid w:val="00727EDC"/>
    <w:rPr>
      <w:rFonts w:ascii="Cambria" w:eastAsia="Times New Roman" w:hAnsi="Cambria" w:cs="Times New Roman"/>
      <w:spacing w:val="-10"/>
      <w:kern w:val="28"/>
      <w:sz w:val="56"/>
      <w:szCs w:val="56"/>
    </w:rPr>
  </w:style>
  <w:style w:type="paragraph" w:styleId="32">
    <w:name w:val="Body Text 3"/>
    <w:basedOn w:val="a"/>
    <w:link w:val="31"/>
    <w:unhideWhenUsed/>
    <w:rsid w:val="00727EDC"/>
    <w:pPr>
      <w:spacing w:after="120" w:line="276" w:lineRule="auto"/>
    </w:pPr>
    <w:rPr>
      <w:sz w:val="16"/>
      <w:szCs w:val="16"/>
    </w:rPr>
  </w:style>
  <w:style w:type="character" w:customStyle="1" w:styleId="311">
    <w:name w:val="Основной текст 3 Знак1"/>
    <w:basedOn w:val="a0"/>
    <w:rsid w:val="00727EDC"/>
    <w:rPr>
      <w:sz w:val="16"/>
      <w:szCs w:val="16"/>
    </w:rPr>
  </w:style>
  <w:style w:type="paragraph" w:styleId="afb">
    <w:name w:val="Document Map"/>
    <w:basedOn w:val="a"/>
    <w:link w:val="afa"/>
    <w:uiPriority w:val="99"/>
    <w:unhideWhenUsed/>
    <w:rsid w:val="00727EDC"/>
    <w:pPr>
      <w:spacing w:after="0" w:line="240" w:lineRule="auto"/>
    </w:pPr>
    <w:rPr>
      <w:rFonts w:ascii="Tahoma" w:hAnsi="Tahoma" w:cs="Tahoma"/>
    </w:rPr>
  </w:style>
  <w:style w:type="character" w:customStyle="1" w:styleId="1f4">
    <w:name w:val="Схема документа Знак1"/>
    <w:basedOn w:val="a0"/>
    <w:uiPriority w:val="99"/>
    <w:rsid w:val="00727EDC"/>
    <w:rPr>
      <w:rFonts w:ascii="Segoe UI" w:hAnsi="Segoe UI" w:cs="Segoe UI"/>
      <w:sz w:val="16"/>
      <w:szCs w:val="16"/>
    </w:rPr>
  </w:style>
  <w:style w:type="paragraph" w:styleId="af3">
    <w:name w:val="endnote text"/>
    <w:basedOn w:val="a"/>
    <w:link w:val="af2"/>
    <w:unhideWhenUsed/>
    <w:rsid w:val="00727EDC"/>
    <w:pPr>
      <w:spacing w:after="0" w:line="240" w:lineRule="auto"/>
    </w:pPr>
  </w:style>
  <w:style w:type="character" w:customStyle="1" w:styleId="1f5">
    <w:name w:val="Текст концевой сноски Знак1"/>
    <w:basedOn w:val="a0"/>
    <w:rsid w:val="00727EDC"/>
    <w:rPr>
      <w:sz w:val="20"/>
      <w:szCs w:val="20"/>
    </w:rPr>
  </w:style>
  <w:style w:type="character" w:customStyle="1" w:styleId="FontStyle24">
    <w:name w:val="Font Style24"/>
    <w:uiPriority w:val="99"/>
    <w:rsid w:val="00727EDC"/>
    <w:rPr>
      <w:rFonts w:ascii="Times New Roman" w:hAnsi="Times New Roman" w:cs="Times New Roman" w:hint="default"/>
      <w:sz w:val="26"/>
      <w:szCs w:val="26"/>
    </w:rPr>
  </w:style>
  <w:style w:type="character" w:customStyle="1" w:styleId="HeaderChar">
    <w:name w:val="Header Char"/>
    <w:locked/>
    <w:rsid w:val="00727EDC"/>
    <w:rPr>
      <w:rFonts w:ascii="Times New Roman" w:hAnsi="Times New Roman" w:cs="Times New Roman" w:hint="default"/>
      <w:sz w:val="20"/>
      <w:szCs w:val="20"/>
      <w:lang w:eastAsia="ru-RU"/>
    </w:rPr>
  </w:style>
  <w:style w:type="character" w:customStyle="1" w:styleId="FooterChar">
    <w:name w:val="Footer Char"/>
    <w:locked/>
    <w:rsid w:val="00727EDC"/>
    <w:rPr>
      <w:rFonts w:ascii="Times New Roman" w:hAnsi="Times New Roman" w:cs="Times New Roman" w:hint="default"/>
      <w:sz w:val="20"/>
      <w:szCs w:val="20"/>
      <w:lang w:eastAsia="ru-RU"/>
    </w:rPr>
  </w:style>
  <w:style w:type="character" w:customStyle="1" w:styleId="122">
    <w:name w:val="Основной текст + 12"/>
    <w:aliases w:val="5 pt,Не полужирный"/>
    <w:rsid w:val="00727EDC"/>
    <w:rPr>
      <w:b/>
      <w:bCs/>
      <w:color w:val="000000"/>
      <w:spacing w:val="0"/>
      <w:w w:val="100"/>
      <w:position w:val="0"/>
      <w:sz w:val="25"/>
      <w:szCs w:val="25"/>
      <w:lang w:val="ru-RU" w:bidi="ar-SA"/>
    </w:rPr>
  </w:style>
  <w:style w:type="character" w:customStyle="1" w:styleId="140">
    <w:name w:val="Основной текст + 14"/>
    <w:aliases w:val="5 pt2,Не полужирный4"/>
    <w:rsid w:val="00727EDC"/>
    <w:rPr>
      <w:b/>
      <w:bCs/>
      <w:color w:val="000000"/>
      <w:spacing w:val="0"/>
      <w:w w:val="100"/>
      <w:position w:val="0"/>
      <w:sz w:val="29"/>
      <w:szCs w:val="29"/>
      <w:lang w:val="ru-RU" w:bidi="ar-SA"/>
    </w:rPr>
  </w:style>
  <w:style w:type="character" w:customStyle="1" w:styleId="141">
    <w:name w:val="Основной текст + 141"/>
    <w:aliases w:val="5 pt1,Не полужирный3"/>
    <w:rsid w:val="00727EDC"/>
    <w:rPr>
      <w:b/>
      <w:bCs/>
      <w:color w:val="000000"/>
      <w:spacing w:val="0"/>
      <w:w w:val="100"/>
      <w:position w:val="0"/>
      <w:sz w:val="29"/>
      <w:szCs w:val="29"/>
      <w:lang w:bidi="ar-SA"/>
    </w:rPr>
  </w:style>
  <w:style w:type="character" w:customStyle="1" w:styleId="13pt">
    <w:name w:val="Основной текст + 13 pt"/>
    <w:aliases w:val="Не полужирный2,Полужирный"/>
    <w:uiPriority w:val="99"/>
    <w:rsid w:val="00727EDC"/>
    <w:rPr>
      <w:b/>
      <w:bCs/>
      <w:color w:val="000000"/>
      <w:spacing w:val="0"/>
      <w:w w:val="100"/>
      <w:position w:val="0"/>
      <w:sz w:val="26"/>
      <w:szCs w:val="26"/>
      <w:lang w:bidi="ar-SA"/>
    </w:rPr>
  </w:style>
  <w:style w:type="character" w:customStyle="1" w:styleId="LucidaSansUnicode">
    <w:name w:val="Основной текст + Lucida Sans Unicode"/>
    <w:aliases w:val="12 pt,Не полужирный1"/>
    <w:rsid w:val="00727EDC"/>
    <w:rPr>
      <w:rFonts w:ascii="Lucida Sans Unicode" w:eastAsia="Times New Roman" w:hAnsi="Lucida Sans Unicode" w:cs="Lucida Sans Unicode" w:hint="default"/>
      <w:b/>
      <w:bCs/>
      <w:color w:val="000000"/>
      <w:spacing w:val="0"/>
      <w:w w:val="100"/>
      <w:position w:val="0"/>
      <w:sz w:val="24"/>
      <w:szCs w:val="24"/>
      <w:lang w:bidi="ar-SA"/>
    </w:rPr>
  </w:style>
  <w:style w:type="character" w:customStyle="1" w:styleId="1f6">
    <w:name w:val="Основной текст1"/>
    <w:uiPriority w:val="99"/>
    <w:rsid w:val="00727EDC"/>
    <w:rPr>
      <w:b/>
      <w:bCs/>
      <w:color w:val="000000"/>
      <w:spacing w:val="0"/>
      <w:w w:val="100"/>
      <w:position w:val="0"/>
      <w:sz w:val="32"/>
      <w:szCs w:val="32"/>
      <w:lang w:val="ru-RU" w:bidi="ar-SA"/>
    </w:rPr>
  </w:style>
  <w:style w:type="character" w:customStyle="1" w:styleId="39">
    <w:name w:val="Знак Знак3"/>
    <w:locked/>
    <w:rsid w:val="00727EDC"/>
    <w:rPr>
      <w:lang w:val="ru-RU" w:eastAsia="ru-RU" w:bidi="ar-SA"/>
    </w:rPr>
  </w:style>
  <w:style w:type="character" w:customStyle="1" w:styleId="11pt">
    <w:name w:val="Основной текст + 11 pt"/>
    <w:uiPriority w:val="99"/>
    <w:rsid w:val="00727EDC"/>
    <w:rPr>
      <w:rFonts w:ascii="Times New Roman" w:hAnsi="Times New Roman" w:cs="Times New Roman" w:hint="default"/>
      <w:strike w:val="0"/>
      <w:dstrike w:val="0"/>
      <w:spacing w:val="7"/>
      <w:sz w:val="21"/>
      <w:u w:val="none"/>
      <w:effect w:val="none"/>
    </w:rPr>
  </w:style>
  <w:style w:type="character" w:customStyle="1" w:styleId="apple-converted-space">
    <w:name w:val="apple-converted-space"/>
    <w:uiPriority w:val="99"/>
    <w:rsid w:val="00727EDC"/>
    <w:rPr>
      <w:rFonts w:ascii="Times New Roman" w:hAnsi="Times New Roman" w:cs="Times New Roman" w:hint="default"/>
    </w:rPr>
  </w:style>
  <w:style w:type="character" w:customStyle="1" w:styleId="grame">
    <w:name w:val="grame"/>
    <w:uiPriority w:val="99"/>
    <w:rsid w:val="00727EDC"/>
    <w:rPr>
      <w:rFonts w:ascii="Times New Roman" w:hAnsi="Times New Roman" w:cs="Times New Roman" w:hint="default"/>
    </w:rPr>
  </w:style>
  <w:style w:type="character" w:customStyle="1" w:styleId="TitleChar1">
    <w:name w:val="Title Char1"/>
    <w:uiPriority w:val="10"/>
    <w:rsid w:val="00727EDC"/>
    <w:rPr>
      <w:rFonts w:ascii="Cambria" w:eastAsia="Times New Roman" w:hAnsi="Cambria" w:cs="Times New Roman" w:hint="default"/>
      <w:b/>
      <w:bCs/>
      <w:kern w:val="28"/>
      <w:sz w:val="32"/>
      <w:szCs w:val="32"/>
    </w:rPr>
  </w:style>
  <w:style w:type="character" w:customStyle="1" w:styleId="c1">
    <w:name w:val="c1"/>
    <w:uiPriority w:val="99"/>
    <w:rsid w:val="00727EDC"/>
    <w:rPr>
      <w:rFonts w:ascii="Times New Roman" w:hAnsi="Times New Roman" w:cs="Times New Roman" w:hint="default"/>
    </w:rPr>
  </w:style>
  <w:style w:type="character" w:customStyle="1" w:styleId="apple-style-span">
    <w:name w:val="apple-style-span"/>
    <w:uiPriority w:val="99"/>
    <w:rsid w:val="00727EDC"/>
    <w:rPr>
      <w:rFonts w:ascii="Times New Roman" w:hAnsi="Times New Roman" w:cs="Times New Roman" w:hint="default"/>
    </w:rPr>
  </w:style>
  <w:style w:type="character" w:customStyle="1" w:styleId="2c">
    <w:name w:val="Знак Знак2"/>
    <w:uiPriority w:val="99"/>
    <w:locked/>
    <w:rsid w:val="00727EDC"/>
    <w:rPr>
      <w:rFonts w:ascii="Calibri" w:eastAsia="Times New Roman" w:hAnsi="Calibri" w:cs="Calibri" w:hint="default"/>
      <w:sz w:val="24"/>
      <w:szCs w:val="24"/>
      <w:lang w:val="ru-RU" w:eastAsia="ru-RU"/>
    </w:rPr>
  </w:style>
  <w:style w:type="character" w:customStyle="1" w:styleId="highlighthighlightactive">
    <w:name w:val="highlight highlight_active"/>
    <w:uiPriority w:val="99"/>
    <w:rsid w:val="00727EDC"/>
  </w:style>
  <w:style w:type="character" w:customStyle="1" w:styleId="FontStyle30">
    <w:name w:val="Font Style30"/>
    <w:uiPriority w:val="99"/>
    <w:rsid w:val="00727EDC"/>
    <w:rPr>
      <w:rFonts w:ascii="Calibri" w:hAnsi="Calibri" w:cs="Calibri" w:hint="default"/>
      <w:sz w:val="28"/>
    </w:rPr>
  </w:style>
  <w:style w:type="character" w:customStyle="1" w:styleId="15Arial">
    <w:name w:val="Основной текст (15) + Arial"/>
    <w:aliases w:val="9 pt"/>
    <w:rsid w:val="00727ED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c2">
    <w:name w:val="c2"/>
    <w:rsid w:val="00727EDC"/>
  </w:style>
  <w:style w:type="character" w:customStyle="1" w:styleId="FontStyle19">
    <w:name w:val="Font Style19"/>
    <w:uiPriority w:val="99"/>
    <w:rsid w:val="00727EDC"/>
    <w:rPr>
      <w:rFonts w:ascii="Times New Roman" w:hAnsi="Times New Roman" w:cs="Times New Roman" w:hint="default"/>
      <w:b/>
      <w:bCs/>
      <w:sz w:val="22"/>
      <w:szCs w:val="22"/>
    </w:rPr>
  </w:style>
  <w:style w:type="character" w:customStyle="1" w:styleId="FontStyle20">
    <w:name w:val="Font Style20"/>
    <w:uiPriority w:val="99"/>
    <w:rsid w:val="00727EDC"/>
    <w:rPr>
      <w:rFonts w:ascii="Times New Roman" w:hAnsi="Times New Roman" w:cs="Times New Roman" w:hint="default"/>
      <w:b/>
      <w:bCs/>
      <w:sz w:val="22"/>
      <w:szCs w:val="22"/>
    </w:rPr>
  </w:style>
  <w:style w:type="character" w:customStyle="1" w:styleId="FontStyle21">
    <w:name w:val="Font Style21"/>
    <w:uiPriority w:val="99"/>
    <w:rsid w:val="00727EDC"/>
    <w:rPr>
      <w:rFonts w:ascii="Times New Roman" w:hAnsi="Times New Roman" w:cs="Times New Roman" w:hint="default"/>
      <w:sz w:val="22"/>
      <w:szCs w:val="22"/>
    </w:rPr>
  </w:style>
  <w:style w:type="character" w:customStyle="1" w:styleId="FontStyle11">
    <w:name w:val="Font Style11"/>
    <w:uiPriority w:val="99"/>
    <w:rsid w:val="00727EDC"/>
    <w:rPr>
      <w:rFonts w:ascii="Times New Roman" w:hAnsi="Times New Roman" w:cs="Times New Roman" w:hint="default"/>
      <w:sz w:val="22"/>
      <w:szCs w:val="22"/>
    </w:rPr>
  </w:style>
  <w:style w:type="character" w:customStyle="1" w:styleId="FontStyle25">
    <w:name w:val="Font Style25"/>
    <w:uiPriority w:val="99"/>
    <w:rsid w:val="00727EDC"/>
    <w:rPr>
      <w:rFonts w:ascii="Microsoft Sans Serif" w:hAnsi="Microsoft Sans Serif" w:cs="Microsoft Sans Serif" w:hint="default"/>
      <w:b/>
      <w:bCs/>
      <w:sz w:val="14"/>
      <w:szCs w:val="14"/>
    </w:rPr>
  </w:style>
  <w:style w:type="character" w:customStyle="1" w:styleId="date-display-single">
    <w:name w:val="date-display-single"/>
    <w:rsid w:val="00727EDC"/>
  </w:style>
  <w:style w:type="paragraph" w:styleId="aff0">
    <w:name w:val="No Spacing"/>
    <w:link w:val="aff"/>
    <w:uiPriority w:val="1"/>
    <w:qFormat/>
    <w:rsid w:val="00727EDC"/>
    <w:pPr>
      <w:spacing w:after="0" w:line="240" w:lineRule="auto"/>
    </w:pPr>
    <w:rPr>
      <w:rFonts w:ascii="Calibri" w:hAnsi="Calibri"/>
    </w:rPr>
  </w:style>
  <w:style w:type="character" w:customStyle="1" w:styleId="text-small">
    <w:name w:val="text-small"/>
    <w:rsid w:val="00727EDC"/>
  </w:style>
  <w:style w:type="character" w:customStyle="1" w:styleId="margin">
    <w:name w:val="margin"/>
    <w:rsid w:val="00727EDC"/>
  </w:style>
  <w:style w:type="paragraph" w:styleId="afe">
    <w:name w:val="annotation subject"/>
    <w:basedOn w:val="ad"/>
    <w:next w:val="ad"/>
    <w:link w:val="afd"/>
    <w:uiPriority w:val="99"/>
    <w:unhideWhenUsed/>
    <w:rsid w:val="00727EDC"/>
    <w:rPr>
      <w:b/>
      <w:bCs/>
    </w:rPr>
  </w:style>
  <w:style w:type="character" w:customStyle="1" w:styleId="1f7">
    <w:name w:val="Тема примечания Знак1"/>
    <w:basedOn w:val="15"/>
    <w:uiPriority w:val="99"/>
    <w:rsid w:val="00727EDC"/>
    <w:rPr>
      <w:b/>
      <w:bCs/>
      <w:sz w:val="20"/>
      <w:szCs w:val="20"/>
    </w:rPr>
  </w:style>
  <w:style w:type="table" w:customStyle="1" w:styleId="1f8">
    <w:name w:val="Сетка таблицы1"/>
    <w:basedOn w:val="a1"/>
    <w:uiPriority w:val="59"/>
    <w:rsid w:val="00727EDC"/>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39"/>
    <w:rsid w:val="00727EDC"/>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Сетка таблицы61311"/>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sid w:val="00727E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2">
    <w:name w:val="Сетка таблицы6131112"/>
    <w:basedOn w:val="a1"/>
    <w:uiPriority w:val="59"/>
    <w:rsid w:val="00727E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727E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semiHidden/>
    <w:rsid w:val="00727EDC"/>
    <w:rPr>
      <w:rFonts w:ascii="Calibri" w:eastAsia="Times New Roman" w:hAnsi="Calibri" w:cs="Times New Roman"/>
      <w:sz w:val="24"/>
      <w:szCs w:val="24"/>
    </w:rPr>
  </w:style>
  <w:style w:type="character" w:customStyle="1" w:styleId="820">
    <w:name w:val="Заголовок 8 Знак2"/>
    <w:semiHidden/>
    <w:rsid w:val="00727EDC"/>
    <w:rPr>
      <w:rFonts w:ascii="Calibri" w:eastAsia="Times New Roman" w:hAnsi="Calibri" w:cs="Times New Roman"/>
      <w:i/>
      <w:iCs/>
      <w:sz w:val="24"/>
      <w:szCs w:val="24"/>
    </w:rPr>
  </w:style>
  <w:style w:type="character" w:customStyle="1" w:styleId="920">
    <w:name w:val="Заголовок 9 Знак2"/>
    <w:semiHidden/>
    <w:rsid w:val="00727EDC"/>
    <w:rPr>
      <w:rFonts w:ascii="Calibri Light" w:eastAsia="Times New Roman" w:hAnsi="Calibri Light" w:cs="Times New Roman"/>
      <w:sz w:val="22"/>
      <w:szCs w:val="22"/>
    </w:rPr>
  </w:style>
  <w:style w:type="paragraph" w:styleId="af5">
    <w:name w:val="Title"/>
    <w:basedOn w:val="a"/>
    <w:next w:val="a"/>
    <w:link w:val="af4"/>
    <w:uiPriority w:val="99"/>
    <w:qFormat/>
    <w:rsid w:val="00727EDC"/>
    <w:pPr>
      <w:spacing w:before="240" w:after="60" w:line="240" w:lineRule="auto"/>
      <w:jc w:val="center"/>
      <w:outlineLvl w:val="0"/>
    </w:pPr>
    <w:rPr>
      <w:b/>
    </w:rPr>
  </w:style>
  <w:style w:type="character" w:customStyle="1" w:styleId="1f9">
    <w:name w:val="Заголовок Знак1"/>
    <w:basedOn w:val="a0"/>
    <w:uiPriority w:val="10"/>
    <w:rsid w:val="00727EDC"/>
    <w:rPr>
      <w:rFonts w:asciiTheme="majorHAnsi" w:eastAsiaTheme="majorEastAsia" w:hAnsiTheme="majorHAnsi" w:cstheme="majorBidi"/>
      <w:spacing w:val="-10"/>
      <w:kern w:val="28"/>
      <w:sz w:val="56"/>
      <w:szCs w:val="56"/>
    </w:rPr>
  </w:style>
  <w:style w:type="character" w:customStyle="1" w:styleId="2e">
    <w:name w:val="Название Знак2"/>
    <w:basedOn w:val="a0"/>
    <w:rsid w:val="00727EDC"/>
    <w:rPr>
      <w:rFonts w:asciiTheme="majorHAnsi" w:eastAsiaTheme="majorEastAsia" w:hAnsiTheme="majorHAnsi" w:cstheme="majorBidi"/>
      <w:spacing w:val="-10"/>
      <w:kern w:val="28"/>
      <w:sz w:val="56"/>
      <w:szCs w:val="56"/>
    </w:rPr>
  </w:style>
  <w:style w:type="table" w:customStyle="1" w:styleId="250">
    <w:name w:val="Сетка таблицы25"/>
    <w:basedOn w:val="a1"/>
    <w:next w:val="a3"/>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3"/>
    <w:uiPriority w:val="59"/>
    <w:rsid w:val="00727E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727EDC"/>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00">
    <w:name w:val="Сетка таблицы110"/>
    <w:basedOn w:val="a1"/>
    <w:next w:val="a3"/>
    <w:uiPriority w:val="59"/>
    <w:rsid w:val="00727ED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3"/>
    <w:uiPriority w:val="59"/>
    <w:rsid w:val="00727ED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Plain Text"/>
    <w:aliases w:val="Текст Знак1 Знак Знак,Текст Знак Знак Знак Знак,Знак Знак Знак Знак1,Текст Знак1 Знак1, Знак Знак Знак Знак, Знак"/>
    <w:basedOn w:val="a"/>
    <w:link w:val="3b"/>
    <w:uiPriority w:val="99"/>
    <w:rsid w:val="00727EDC"/>
    <w:pPr>
      <w:spacing w:after="0" w:line="240" w:lineRule="auto"/>
    </w:pPr>
    <w:rPr>
      <w:rFonts w:ascii="Courier New" w:eastAsia="Times New Roman" w:hAnsi="Courier New" w:cs="Courier New"/>
      <w:sz w:val="20"/>
      <w:szCs w:val="20"/>
      <w:lang w:eastAsia="ru-RU"/>
    </w:rPr>
  </w:style>
  <w:style w:type="character" w:customStyle="1" w:styleId="3b">
    <w:name w:val="Текст Знак3"/>
    <w:aliases w:val="Текст Знак1 Знак Знак Знак,Текст Знак Знак Знак Знак Знак,Знак Знак Знак Знак1 Знак,Текст Знак1 Знак1 Знак1, Знак Знак Знак Знак Знак, Знак Знак"/>
    <w:basedOn w:val="a0"/>
    <w:link w:val="afff1"/>
    <w:uiPriority w:val="99"/>
    <w:rsid w:val="00727EDC"/>
    <w:rPr>
      <w:rFonts w:ascii="Courier New" w:eastAsia="Times New Roman" w:hAnsi="Courier New" w:cs="Courier New"/>
      <w:sz w:val="20"/>
      <w:szCs w:val="20"/>
      <w:lang w:eastAsia="ru-RU"/>
    </w:rPr>
  </w:style>
  <w:style w:type="paragraph" w:customStyle="1" w:styleId="published">
    <w:name w:val="published"/>
    <w:basedOn w:val="a"/>
    <w:rsid w:val="00727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27EDC"/>
  </w:style>
  <w:style w:type="character" w:customStyle="1" w:styleId="2115pt">
    <w:name w:val="Основной текст (2) + 11;5 pt"/>
    <w:basedOn w:val="a0"/>
    <w:rsid w:val="00727EDC"/>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styleId="afff2">
    <w:name w:val="Strong"/>
    <w:basedOn w:val="a0"/>
    <w:qFormat/>
    <w:rsid w:val="00727EDC"/>
    <w:rPr>
      <w:b/>
      <w:bCs/>
    </w:rPr>
  </w:style>
  <w:style w:type="character" w:customStyle="1" w:styleId="2f">
    <w:name w:val="Заголовок №2_"/>
    <w:link w:val="2f0"/>
    <w:uiPriority w:val="99"/>
    <w:locked/>
    <w:rsid w:val="00727EDC"/>
    <w:rPr>
      <w:rFonts w:ascii="Sylfaen" w:hAnsi="Sylfaen" w:cs="Sylfaen"/>
      <w:spacing w:val="10"/>
      <w:sz w:val="25"/>
      <w:szCs w:val="25"/>
      <w:shd w:val="clear" w:color="auto" w:fill="FFFFFF"/>
    </w:rPr>
  </w:style>
  <w:style w:type="paragraph" w:customStyle="1" w:styleId="2f0">
    <w:name w:val="Заголовок №2"/>
    <w:basedOn w:val="a"/>
    <w:link w:val="2f"/>
    <w:uiPriority w:val="99"/>
    <w:rsid w:val="00727EDC"/>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ff3">
    <w:name w:val="Emphasis"/>
    <w:uiPriority w:val="20"/>
    <w:qFormat/>
    <w:rsid w:val="00727EDC"/>
    <w:rPr>
      <w:i/>
      <w:iCs/>
    </w:rPr>
  </w:style>
  <w:style w:type="character" w:customStyle="1" w:styleId="afff4">
    <w:name w:val="Основной текст + Курсив"/>
    <w:rsid w:val="00727EDC"/>
    <w:rPr>
      <w:rFonts w:ascii="Times New Roman" w:eastAsia="Times New Roman" w:hAnsi="Times New Roman" w:cs="Times New Roman"/>
      <w:b w:val="0"/>
      <w:bCs w:val="0"/>
      <w:i/>
      <w:iCs/>
      <w:smallCaps w:val="0"/>
      <w:strike w:val="0"/>
      <w:spacing w:val="0"/>
      <w:sz w:val="26"/>
      <w:szCs w:val="26"/>
    </w:rPr>
  </w:style>
  <w:style w:type="character" w:customStyle="1" w:styleId="afff5">
    <w:name w:val="Основной текст + Полужирный"/>
    <w:rsid w:val="00727EDC"/>
    <w:rPr>
      <w:rFonts w:ascii="Times New Roman" w:eastAsia="Times New Roman" w:hAnsi="Times New Roman" w:cs="Times New Roman"/>
      <w:b/>
      <w:bCs/>
      <w:i w:val="0"/>
      <w:iCs w:val="0"/>
      <w:smallCaps w:val="0"/>
      <w:strike w:val="0"/>
      <w:spacing w:val="0"/>
      <w:sz w:val="26"/>
      <w:szCs w:val="26"/>
    </w:rPr>
  </w:style>
  <w:style w:type="paragraph" w:styleId="afff6">
    <w:name w:val="Subtitle"/>
    <w:basedOn w:val="a"/>
    <w:next w:val="a"/>
    <w:link w:val="afff7"/>
    <w:rsid w:val="00727EDC"/>
    <w:pPr>
      <w:keepNext/>
      <w:keepLines/>
      <w:spacing w:before="360" w:after="80" w:line="276" w:lineRule="auto"/>
    </w:pPr>
    <w:rPr>
      <w:rFonts w:ascii="Georgia" w:eastAsia="Georgia" w:hAnsi="Georgia" w:cs="Georgia"/>
      <w:i/>
      <w:color w:val="666666"/>
      <w:sz w:val="48"/>
      <w:szCs w:val="48"/>
      <w:lang w:eastAsia="ru-RU"/>
    </w:rPr>
  </w:style>
  <w:style w:type="character" w:customStyle="1" w:styleId="afff7">
    <w:name w:val="Подзаголовок Знак"/>
    <w:basedOn w:val="a0"/>
    <w:link w:val="afff6"/>
    <w:rsid w:val="00727EDC"/>
    <w:rPr>
      <w:rFonts w:ascii="Georgia" w:eastAsia="Georgia" w:hAnsi="Georgia" w:cs="Georgia"/>
      <w:i/>
      <w:color w:val="666666"/>
      <w:sz w:val="48"/>
      <w:szCs w:val="48"/>
      <w:lang w:eastAsia="ru-RU"/>
    </w:rPr>
  </w:style>
  <w:style w:type="character" w:customStyle="1" w:styleId="1fa">
    <w:name w:val="Текст Знак Знак Знак Знак1"/>
    <w:aliases w:val="Текст Знак1 Знак Знак Знак Знак Знак1,Зна Знак"/>
    <w:basedOn w:val="a0"/>
    <w:uiPriority w:val="99"/>
    <w:semiHidden/>
    <w:rsid w:val="00727EDC"/>
    <w:rPr>
      <w:rFonts w:ascii="Consolas" w:eastAsia="Times New Roman" w:hAnsi="Consolas" w:cs="Consolas"/>
      <w:sz w:val="21"/>
      <w:szCs w:val="21"/>
      <w:lang w:eastAsia="ru-RU"/>
    </w:rPr>
  </w:style>
  <w:style w:type="table" w:customStyle="1" w:styleId="2100">
    <w:name w:val="Сетка таблицы210"/>
    <w:basedOn w:val="a1"/>
    <w:next w:val="a3"/>
    <w:uiPriority w:val="59"/>
    <w:rsid w:val="00727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727ED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Revision"/>
    <w:hidden/>
    <w:uiPriority w:val="99"/>
    <w:semiHidden/>
    <w:rsid w:val="00727EDC"/>
    <w:pPr>
      <w:spacing w:after="0" w:line="240" w:lineRule="auto"/>
    </w:pPr>
    <w:rPr>
      <w:rFonts w:ascii="Calibri" w:eastAsia="Calibri" w:hAnsi="Calibri" w:cs="Calibri"/>
      <w:lang w:eastAsia="ru-RU"/>
    </w:rPr>
  </w:style>
  <w:style w:type="character" w:customStyle="1" w:styleId="tx1">
    <w:name w:val="tx1"/>
    <w:basedOn w:val="a0"/>
    <w:rsid w:val="00727EDC"/>
    <w:rPr>
      <w:b/>
      <w:bCs/>
    </w:rPr>
  </w:style>
  <w:style w:type="paragraph" w:customStyle="1" w:styleId="msonormal0">
    <w:name w:val="msonormal"/>
    <w:basedOn w:val="a"/>
    <w:uiPriority w:val="99"/>
    <w:rsid w:val="00727EDC"/>
    <w:pPr>
      <w:spacing w:after="200" w:line="276" w:lineRule="auto"/>
    </w:pPr>
    <w:rPr>
      <w:rFonts w:ascii="Times New Roman" w:eastAsia="Times New Roman" w:hAnsi="Times New Roman" w:cs="Times New Roman"/>
      <w:sz w:val="24"/>
      <w:szCs w:val="24"/>
    </w:rPr>
  </w:style>
  <w:style w:type="table" w:customStyle="1" w:styleId="320">
    <w:name w:val="Сетка таблицы32"/>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
    <w:name w:val="Сетка таблицы61311121"/>
    <w:basedOn w:val="a1"/>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uiPriority w:val="59"/>
    <w:rsid w:val="00727E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5pt0">
    <w:name w:val="Основной текст (2) + 11;5 pt;Полужирный"/>
    <w:basedOn w:val="a0"/>
    <w:rsid w:val="00727ED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62">
    <w:name w:val="Основной текст (6)_"/>
    <w:basedOn w:val="a0"/>
    <w:link w:val="63"/>
    <w:rsid w:val="00727EDC"/>
    <w:rPr>
      <w:rFonts w:ascii="Times New Roman" w:eastAsia="Times New Roman" w:hAnsi="Times New Roman" w:cs="Times New Roman"/>
      <w:b/>
      <w:bCs/>
      <w:sz w:val="23"/>
      <w:szCs w:val="23"/>
      <w:shd w:val="clear" w:color="auto" w:fill="FFFFFF"/>
    </w:rPr>
  </w:style>
  <w:style w:type="character" w:customStyle="1" w:styleId="611pt">
    <w:name w:val="Основной текст (6) + 11 pt;Не полужирный"/>
    <w:basedOn w:val="62"/>
    <w:rsid w:val="00727ED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63">
    <w:name w:val="Основной текст (6)"/>
    <w:basedOn w:val="a"/>
    <w:link w:val="62"/>
    <w:rsid w:val="00727EDC"/>
    <w:pPr>
      <w:widowControl w:val="0"/>
      <w:shd w:val="clear" w:color="auto" w:fill="FFFFFF"/>
      <w:spacing w:after="360" w:line="317" w:lineRule="exact"/>
      <w:ind w:hanging="360"/>
      <w:jc w:val="both"/>
    </w:pPr>
    <w:rPr>
      <w:rFonts w:ascii="Times New Roman" w:eastAsia="Times New Roman" w:hAnsi="Times New Roman" w:cs="Times New Roman"/>
      <w:b/>
      <w:bCs/>
      <w:sz w:val="23"/>
      <w:szCs w:val="23"/>
    </w:rPr>
  </w:style>
  <w:style w:type="character" w:customStyle="1" w:styleId="2f1">
    <w:name w:val="Основной текст (2) + Полужирный"/>
    <w:basedOn w:val="27"/>
    <w:rsid w:val="00727ED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pt">
    <w:name w:val="Основной текст (2) + Полужирный;Курсив;Интервал -1 pt"/>
    <w:basedOn w:val="27"/>
    <w:rsid w:val="00727EDC"/>
    <w:rPr>
      <w:rFonts w:ascii="Times New Roman" w:eastAsia="Times New Roman" w:hAnsi="Times New Roman" w:cs="Times New Roman"/>
      <w:b/>
      <w:bCs/>
      <w:i/>
      <w:iCs/>
      <w:smallCaps w:val="0"/>
      <w:strike w:val="0"/>
      <w:color w:val="000000"/>
      <w:spacing w:val="-20"/>
      <w:w w:val="100"/>
      <w:position w:val="0"/>
      <w:sz w:val="24"/>
      <w:szCs w:val="24"/>
      <w:u w:val="none"/>
      <w:shd w:val="clear" w:color="auto" w:fill="FFFFFF"/>
      <w:lang w:val="ru-RU" w:eastAsia="ru-RU" w:bidi="ru-RU"/>
    </w:rPr>
  </w:style>
  <w:style w:type="character" w:customStyle="1" w:styleId="3c">
    <w:name w:val="Основной текст (3)_"/>
    <w:basedOn w:val="a0"/>
    <w:link w:val="3d"/>
    <w:rsid w:val="00727EDC"/>
    <w:rPr>
      <w:rFonts w:ascii="Times New Roman" w:eastAsia="Times New Roman" w:hAnsi="Times New Roman" w:cs="Times New Roman"/>
      <w:b/>
      <w:bCs/>
      <w:sz w:val="24"/>
      <w:szCs w:val="24"/>
      <w:shd w:val="clear" w:color="auto" w:fill="FFFFFF"/>
    </w:rPr>
  </w:style>
  <w:style w:type="character" w:customStyle="1" w:styleId="2Calibri10pt">
    <w:name w:val="Основной текст (2) + Calibri;10 pt;Малые прописные"/>
    <w:basedOn w:val="27"/>
    <w:rsid w:val="00727EDC"/>
    <w:rPr>
      <w:rFonts w:ascii="Calibri" w:eastAsia="Calibri" w:hAnsi="Calibri" w:cs="Calibri"/>
      <w:b w:val="0"/>
      <w:bCs w:val="0"/>
      <w:i w:val="0"/>
      <w:iCs w:val="0"/>
      <w:smallCaps/>
      <w:strike w:val="0"/>
      <w:color w:val="000000"/>
      <w:spacing w:val="0"/>
      <w:w w:val="100"/>
      <w:position w:val="0"/>
      <w:sz w:val="20"/>
      <w:szCs w:val="20"/>
      <w:u w:val="none"/>
      <w:shd w:val="clear" w:color="auto" w:fill="FFFFFF"/>
      <w:lang w:val="en-US" w:eastAsia="en-US" w:bidi="en-US"/>
    </w:rPr>
  </w:style>
  <w:style w:type="paragraph" w:customStyle="1" w:styleId="3d">
    <w:name w:val="Основной текст (3)"/>
    <w:basedOn w:val="a"/>
    <w:link w:val="3c"/>
    <w:rsid w:val="00727EDC"/>
    <w:pPr>
      <w:widowControl w:val="0"/>
      <w:shd w:val="clear" w:color="auto" w:fill="FFFFFF"/>
      <w:spacing w:before="120" w:after="0" w:line="278" w:lineRule="exact"/>
      <w:ind w:hanging="380"/>
    </w:pPr>
    <w:rPr>
      <w:rFonts w:ascii="Times New Roman" w:eastAsia="Times New Roman" w:hAnsi="Times New Roman" w:cs="Times New Roman"/>
      <w:b/>
      <w:bCs/>
      <w:sz w:val="24"/>
      <w:szCs w:val="24"/>
    </w:rPr>
  </w:style>
  <w:style w:type="character" w:customStyle="1" w:styleId="53">
    <w:name w:val="Основной текст (5)_"/>
    <w:basedOn w:val="a0"/>
    <w:link w:val="54"/>
    <w:rsid w:val="00727EDC"/>
    <w:rPr>
      <w:rFonts w:ascii="Times New Roman" w:eastAsia="Times New Roman" w:hAnsi="Times New Roman" w:cs="Times New Roman"/>
      <w:i/>
      <w:iCs/>
      <w:sz w:val="24"/>
      <w:szCs w:val="24"/>
      <w:shd w:val="clear" w:color="auto" w:fill="FFFFFF"/>
    </w:rPr>
  </w:style>
  <w:style w:type="character" w:customStyle="1" w:styleId="3e">
    <w:name w:val="Основной текст (3) + Не полужирный;Курсив"/>
    <w:basedOn w:val="3c"/>
    <w:rsid w:val="00727ED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54">
    <w:name w:val="Основной текст (5)"/>
    <w:basedOn w:val="a"/>
    <w:link w:val="53"/>
    <w:rsid w:val="00727EDC"/>
    <w:pPr>
      <w:widowControl w:val="0"/>
      <w:shd w:val="clear" w:color="auto" w:fill="FFFFFF"/>
      <w:spacing w:after="360" w:line="0" w:lineRule="atLeast"/>
    </w:pPr>
    <w:rPr>
      <w:rFonts w:ascii="Times New Roman" w:eastAsia="Times New Roman" w:hAnsi="Times New Roman" w:cs="Times New Roman"/>
      <w:i/>
      <w:iCs/>
      <w:sz w:val="24"/>
      <w:szCs w:val="24"/>
    </w:rPr>
  </w:style>
  <w:style w:type="character" w:customStyle="1" w:styleId="a9">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8"/>
    <w:uiPriority w:val="34"/>
    <w:locked/>
    <w:rsid w:val="00727EDC"/>
    <w:rPr>
      <w:rFonts w:ascii="Times New Roman" w:eastAsia="Times New Roman" w:hAnsi="Times New Roman" w:cs="Times New Roman"/>
      <w:bCs/>
      <w:color w:val="000000"/>
      <w:sz w:val="28"/>
      <w:szCs w:val="28"/>
      <w:shd w:val="clear" w:color="auto" w:fill="FFFF00"/>
    </w:rPr>
  </w:style>
  <w:style w:type="table" w:customStyle="1" w:styleId="360">
    <w:name w:val="Сетка таблицы36"/>
    <w:basedOn w:val="a1"/>
    <w:next w:val="a3"/>
    <w:uiPriority w:val="39"/>
    <w:rsid w:val="00727ED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7EDC"/>
    <w:pPr>
      <w:spacing w:after="0" w:line="240" w:lineRule="auto"/>
    </w:pPr>
    <w:rPr>
      <w:rFonts w:eastAsia="Times New Roman"/>
      <w:lang w:eastAsia="ru-RU"/>
    </w:rPr>
    <w:tblPr>
      <w:tblCellMar>
        <w:top w:w="0" w:type="dxa"/>
        <w:left w:w="0" w:type="dxa"/>
        <w:bottom w:w="0" w:type="dxa"/>
        <w:right w:w="0" w:type="dxa"/>
      </w:tblCellMar>
    </w:tblPr>
  </w:style>
  <w:style w:type="table" w:customStyle="1" w:styleId="370">
    <w:name w:val="Сетка таблицы37"/>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3"/>
    <w:rsid w:val="00727E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2">
    <w:name w:val="Сетка таблицы61311122"/>
    <w:basedOn w:val="a1"/>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3"/>
    <w:uiPriority w:val="59"/>
    <w:rsid w:val="0072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2760</TotalTime>
  <Pages>18</Pages>
  <Words>6892</Words>
  <Characters>39286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Боротинская Елена Ефимовна</dc:creator>
  <cp:keywords/>
  <dc:description/>
  <cp:lastModifiedBy>Дротенко Оксана Александровна</cp:lastModifiedBy>
  <cp:revision>167</cp:revision>
  <cp:lastPrinted>2023-11-09T14:56:00Z</cp:lastPrinted>
  <dcterms:created xsi:type="dcterms:W3CDTF">2023-09-22T13:10:00Z</dcterms:created>
  <dcterms:modified xsi:type="dcterms:W3CDTF">2023-11-10T06:43:00Z</dcterms:modified>
</cp:coreProperties>
</file>