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AD" w:rsidRPr="007C353F" w:rsidRDefault="003C56AD" w:rsidP="003C56AD">
      <w:pPr>
        <w:spacing w:after="0" w:line="240" w:lineRule="auto"/>
        <w:ind w:right="3414"/>
        <w:jc w:val="both"/>
        <w:rPr>
          <w:rFonts w:ascii="Times New Roman" w:hAnsi="Times New Roman"/>
          <w:sz w:val="28"/>
          <w:szCs w:val="28"/>
        </w:rPr>
      </w:pPr>
    </w:p>
    <w:p w:rsidR="003C56AD" w:rsidRPr="007C353F" w:rsidRDefault="003C56AD" w:rsidP="003C56AD">
      <w:pPr>
        <w:spacing w:after="0" w:line="240" w:lineRule="auto"/>
        <w:ind w:right="3414"/>
        <w:jc w:val="both"/>
        <w:rPr>
          <w:rFonts w:ascii="Times New Roman" w:hAnsi="Times New Roman"/>
          <w:sz w:val="28"/>
          <w:szCs w:val="28"/>
        </w:rPr>
      </w:pPr>
    </w:p>
    <w:p w:rsidR="003C56AD" w:rsidRPr="007C353F" w:rsidRDefault="003C56AD" w:rsidP="003C56AD">
      <w:pPr>
        <w:spacing w:after="0" w:line="240" w:lineRule="auto"/>
        <w:ind w:right="3414"/>
        <w:jc w:val="both"/>
        <w:rPr>
          <w:rFonts w:ascii="Times New Roman" w:hAnsi="Times New Roman"/>
          <w:sz w:val="28"/>
          <w:szCs w:val="28"/>
        </w:rPr>
      </w:pPr>
    </w:p>
    <w:p w:rsidR="003C56AD" w:rsidRPr="007C353F" w:rsidRDefault="003C56AD" w:rsidP="003C56AD">
      <w:pPr>
        <w:spacing w:after="0" w:line="240" w:lineRule="auto"/>
        <w:ind w:right="3414"/>
        <w:jc w:val="both"/>
        <w:rPr>
          <w:rFonts w:ascii="Times New Roman" w:hAnsi="Times New Roman"/>
          <w:sz w:val="28"/>
          <w:szCs w:val="28"/>
        </w:rPr>
      </w:pPr>
    </w:p>
    <w:p w:rsidR="003C56AD" w:rsidRPr="007C353F" w:rsidRDefault="003C56AD" w:rsidP="003C56AD">
      <w:pPr>
        <w:spacing w:after="0" w:line="240" w:lineRule="auto"/>
        <w:ind w:right="3414"/>
        <w:jc w:val="both"/>
        <w:rPr>
          <w:rFonts w:ascii="Times New Roman" w:hAnsi="Times New Roman"/>
          <w:sz w:val="28"/>
          <w:szCs w:val="28"/>
        </w:rPr>
      </w:pPr>
    </w:p>
    <w:p w:rsidR="003C56AD" w:rsidRPr="00EC497A" w:rsidRDefault="003C56AD" w:rsidP="003C56AD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714E2">
        <w:rPr>
          <w:rFonts w:ascii="Times New Roman" w:hAnsi="Times New Roman"/>
          <w:b/>
          <w:sz w:val="28"/>
          <w:szCs w:val="28"/>
        </w:rPr>
        <w:t xml:space="preserve">ПОСТАНОВЛЕНИЕ № </w:t>
      </w:r>
      <w:r>
        <w:rPr>
          <w:rFonts w:ascii="Times New Roman" w:hAnsi="Times New Roman"/>
          <w:b/>
          <w:sz w:val="28"/>
          <w:szCs w:val="28"/>
        </w:rPr>
        <w:t>3099</w:t>
      </w:r>
    </w:p>
    <w:p w:rsidR="003C56AD" w:rsidRPr="004C39D4" w:rsidRDefault="003C56AD" w:rsidP="003C56A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C56AD" w:rsidRPr="004C39D4" w:rsidRDefault="003C56AD" w:rsidP="003C56A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C39D4">
        <w:rPr>
          <w:rFonts w:ascii="Times New Roman" w:hAnsi="Times New Roman"/>
          <w:sz w:val="28"/>
          <w:szCs w:val="28"/>
        </w:rPr>
        <w:t xml:space="preserve">Принято Верховным Советом </w:t>
      </w:r>
    </w:p>
    <w:p w:rsidR="003C56AD" w:rsidRPr="004C39D4" w:rsidRDefault="003C56AD" w:rsidP="003C56A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C39D4">
        <w:rPr>
          <w:rFonts w:ascii="Times New Roman" w:hAnsi="Times New Roman"/>
          <w:sz w:val="28"/>
          <w:szCs w:val="28"/>
        </w:rPr>
        <w:t>Приднестровской Молдавской Республики                                 5 июня 2024 года</w:t>
      </w:r>
    </w:p>
    <w:p w:rsidR="003C56AD" w:rsidRPr="004C39D4" w:rsidRDefault="003C56AD" w:rsidP="003C56A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5FB8" w:rsidRPr="003C56AD" w:rsidRDefault="00805FB8" w:rsidP="00805FB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заслушивании отчета Правительства Приднестровской Молдавской Республики</w:t>
      </w:r>
    </w:p>
    <w:p w:rsidR="00805FB8" w:rsidRPr="003C56AD" w:rsidRDefault="00805FB8" w:rsidP="00805FB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его деятельности за 2023 год</w:t>
      </w:r>
    </w:p>
    <w:p w:rsidR="00805FB8" w:rsidRPr="003C56AD" w:rsidRDefault="00805FB8" w:rsidP="00805FB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B8" w:rsidRPr="003C56AD" w:rsidRDefault="00805FB8" w:rsidP="0080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 соответствии с подпунктом ж) пункта 3 статьи 70, подпунктом а) пункта 1 статьи 76-5 Конституции Приднестровской Молдавской Республики отчет Правительства Приднестровской Молдавской Республики о результатах его деятельности за 2023 год, руководствуясь пунктом 3 статьи 124 Регламента Верховного Совета Приднестровской Молдавской Республики, Верховный Совет Приднестровской Молдавской Республики </w:t>
      </w:r>
      <w:r w:rsidRPr="003C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05FB8" w:rsidRPr="003C56AD" w:rsidRDefault="00805FB8" w:rsidP="0080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B8" w:rsidRDefault="00805FB8" w:rsidP="0080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отчет Правительства Приднестровской Молдавской Республики о результатах его деятельности за 2023 год, в том числе по вопросам, поставленным Верховным Советом Приднестровской Молдавской Республики.</w:t>
      </w:r>
    </w:p>
    <w:p w:rsidR="00805FB8" w:rsidRDefault="00805FB8" w:rsidP="0080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Правительства Приднестровской Молдавской Республики за 2023 год удовлетворительной.</w:t>
      </w:r>
    </w:p>
    <w:p w:rsidR="00805FB8" w:rsidRDefault="00805FB8" w:rsidP="0080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Президенту Приднестровской Молдавской Республики и Правительству Приднестровской Молдавской Республики. </w:t>
      </w:r>
    </w:p>
    <w:p w:rsidR="00805FB8" w:rsidRPr="003C56AD" w:rsidRDefault="00805FB8" w:rsidP="0080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подписания и подлежит официальному опубликованию.</w:t>
      </w:r>
    </w:p>
    <w:p w:rsidR="00805FB8" w:rsidRDefault="00805FB8" w:rsidP="0080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2D" w:rsidRPr="003C56AD" w:rsidRDefault="00847C2D" w:rsidP="0080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AD" w:rsidRDefault="003C56AD" w:rsidP="003C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AD" w:rsidRPr="004C39D4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Верховного </w:t>
      </w:r>
    </w:p>
    <w:p w:rsidR="003C56AD" w:rsidRPr="004C39D4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Приднестровской </w:t>
      </w:r>
    </w:p>
    <w:p w:rsidR="003C56AD" w:rsidRPr="004C39D4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3C56AD" w:rsidRPr="004C39D4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56AD" w:rsidRPr="004C39D4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Тирасполь </w:t>
      </w:r>
    </w:p>
    <w:p w:rsidR="003C56AD" w:rsidRPr="004C39D4" w:rsidRDefault="007E6A62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="003C56AD" w:rsidRPr="004C3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июня 2024 года</w:t>
      </w:r>
    </w:p>
    <w:p w:rsidR="003C56AD" w:rsidRPr="004C39D4" w:rsidRDefault="003C56AD" w:rsidP="003C56AD">
      <w:pPr>
        <w:tabs>
          <w:tab w:val="left" w:pos="63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3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3099</w:t>
      </w:r>
    </w:p>
    <w:sectPr w:rsidR="003C56AD" w:rsidRPr="004C39D4" w:rsidSect="007C353F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43" w:rsidRDefault="00CB2343">
      <w:pPr>
        <w:spacing w:after="0" w:line="240" w:lineRule="auto"/>
      </w:pPr>
      <w:r>
        <w:separator/>
      </w:r>
    </w:p>
  </w:endnote>
  <w:endnote w:type="continuationSeparator" w:id="0">
    <w:p w:rsidR="00CB2343" w:rsidRDefault="00CB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43" w:rsidRDefault="00CB2343">
      <w:pPr>
        <w:spacing w:after="0" w:line="240" w:lineRule="auto"/>
      </w:pPr>
      <w:r>
        <w:separator/>
      </w:r>
    </w:p>
  </w:footnote>
  <w:footnote w:type="continuationSeparator" w:id="0">
    <w:p w:rsidR="00CB2343" w:rsidRDefault="00CB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805FB8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CB23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805FB8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DB5099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CB23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B8"/>
    <w:rsid w:val="00084AA1"/>
    <w:rsid w:val="00367AE8"/>
    <w:rsid w:val="003C56AD"/>
    <w:rsid w:val="006B40A0"/>
    <w:rsid w:val="00715FDA"/>
    <w:rsid w:val="007A04C3"/>
    <w:rsid w:val="007C353F"/>
    <w:rsid w:val="007E6A62"/>
    <w:rsid w:val="00805FB8"/>
    <w:rsid w:val="00847C2D"/>
    <w:rsid w:val="00A4488F"/>
    <w:rsid w:val="00B7082E"/>
    <w:rsid w:val="00C95770"/>
    <w:rsid w:val="00CB2343"/>
    <w:rsid w:val="00DB5099"/>
    <w:rsid w:val="00E8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26C7"/>
  <w15:chartTrackingRefBased/>
  <w15:docId w15:val="{5208E8D7-0109-493E-838D-49A17D6B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FB8"/>
  </w:style>
  <w:style w:type="character" w:styleId="a5">
    <w:name w:val="page number"/>
    <w:basedOn w:val="a0"/>
    <w:rsid w:val="00805FB8"/>
  </w:style>
  <w:style w:type="paragraph" w:styleId="a6">
    <w:name w:val="List Paragraph"/>
    <w:basedOn w:val="a"/>
    <w:uiPriority w:val="34"/>
    <w:qFormat/>
    <w:rsid w:val="00084A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4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Андреевна</dc:creator>
  <cp:keywords/>
  <dc:description/>
  <cp:lastModifiedBy>Дротенко Оксана Александровна</cp:lastModifiedBy>
  <cp:revision>10</cp:revision>
  <cp:lastPrinted>2024-06-05T09:23:00Z</cp:lastPrinted>
  <dcterms:created xsi:type="dcterms:W3CDTF">2024-05-28T05:51:00Z</dcterms:created>
  <dcterms:modified xsi:type="dcterms:W3CDTF">2024-06-06T07:55:00Z</dcterms:modified>
</cp:coreProperties>
</file>