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6A1" w:rsidRPr="00F72318" w:rsidRDefault="007E06A1" w:rsidP="007E06A1">
      <w:pPr>
        <w:spacing w:after="0" w:line="240" w:lineRule="auto"/>
        <w:jc w:val="center"/>
        <w:rPr>
          <w:rFonts w:ascii="Times New Roman" w:hAnsi="Times New Roman" w:cs="Times New Roman"/>
          <w:b/>
          <w:sz w:val="28"/>
          <w:szCs w:val="28"/>
        </w:rPr>
      </w:pPr>
      <w:r w:rsidRPr="00F72318">
        <w:rPr>
          <w:rFonts w:ascii="Times New Roman" w:hAnsi="Times New Roman" w:cs="Times New Roman"/>
          <w:b/>
          <w:sz w:val="28"/>
          <w:szCs w:val="28"/>
        </w:rPr>
        <w:t>СРАВНИТЕЛЬНАЯ ТАБЛИЦА</w:t>
      </w:r>
    </w:p>
    <w:p w:rsidR="007E06A1" w:rsidRPr="00F72318" w:rsidRDefault="007E06A1" w:rsidP="007E06A1">
      <w:pPr>
        <w:pStyle w:val="a4"/>
        <w:ind w:right="-5"/>
        <w:jc w:val="center"/>
        <w:rPr>
          <w:rFonts w:ascii="Times New Roman" w:hAnsi="Times New Roman" w:cs="Times New Roman"/>
          <w:b/>
          <w:sz w:val="28"/>
          <w:szCs w:val="28"/>
        </w:rPr>
      </w:pPr>
      <w:r w:rsidRPr="00F72318">
        <w:rPr>
          <w:rFonts w:ascii="Times New Roman" w:hAnsi="Times New Roman" w:cs="Times New Roman"/>
          <w:b/>
          <w:sz w:val="28"/>
          <w:szCs w:val="28"/>
        </w:rPr>
        <w:t>к проекту закона Приднестровской Молдавской Республики</w:t>
      </w:r>
    </w:p>
    <w:p w:rsidR="007E06A1" w:rsidRDefault="007E06A1" w:rsidP="007E06A1">
      <w:pPr>
        <w:shd w:val="clear" w:color="auto" w:fill="FFFFFF"/>
        <w:spacing w:after="0" w:line="240" w:lineRule="auto"/>
        <w:jc w:val="center"/>
        <w:rPr>
          <w:rFonts w:ascii="Times New Roman" w:eastAsia="Times New Roman" w:hAnsi="Times New Roman" w:cs="Times New Roman"/>
          <w:b/>
          <w:sz w:val="28"/>
          <w:szCs w:val="28"/>
        </w:rPr>
      </w:pPr>
      <w:r w:rsidRPr="00014A3D">
        <w:rPr>
          <w:rFonts w:ascii="Times New Roman" w:eastAsia="Times New Roman" w:hAnsi="Times New Roman" w:cs="Times New Roman"/>
          <w:b/>
          <w:sz w:val="28"/>
          <w:szCs w:val="28"/>
        </w:rPr>
        <w:t xml:space="preserve">«О внесении </w:t>
      </w:r>
      <w:r>
        <w:rPr>
          <w:rFonts w:ascii="Times New Roman" w:eastAsia="Times New Roman" w:hAnsi="Times New Roman" w:cs="Times New Roman"/>
          <w:b/>
          <w:sz w:val="28"/>
          <w:szCs w:val="28"/>
        </w:rPr>
        <w:t>изменения</w:t>
      </w:r>
      <w:r w:rsidRPr="00014A3D">
        <w:rPr>
          <w:rFonts w:ascii="Times New Roman" w:eastAsia="Times New Roman" w:hAnsi="Times New Roman" w:cs="Times New Roman"/>
          <w:b/>
          <w:sz w:val="28"/>
          <w:szCs w:val="28"/>
        </w:rPr>
        <w:t xml:space="preserve"> в Закон Приднестровской Молдавской Республики </w:t>
      </w:r>
    </w:p>
    <w:p w:rsidR="007E06A1" w:rsidRPr="00014A3D" w:rsidRDefault="007E06A1" w:rsidP="007E06A1">
      <w:pPr>
        <w:shd w:val="clear" w:color="auto" w:fill="FFFFFF"/>
        <w:spacing w:after="0" w:line="240" w:lineRule="auto"/>
        <w:jc w:val="center"/>
        <w:rPr>
          <w:rFonts w:ascii="Times New Roman" w:eastAsia="Times New Roman" w:hAnsi="Times New Roman" w:cs="Times New Roman"/>
          <w:b/>
          <w:sz w:val="28"/>
          <w:szCs w:val="28"/>
        </w:rPr>
      </w:pPr>
      <w:r w:rsidRPr="00014A3D">
        <w:rPr>
          <w:rFonts w:ascii="Times New Roman" w:eastAsia="Times New Roman" w:hAnsi="Times New Roman" w:cs="Times New Roman"/>
          <w:b/>
          <w:sz w:val="28"/>
          <w:szCs w:val="28"/>
        </w:rPr>
        <w:t xml:space="preserve">«О государственном пенсионном обеспечении граждан </w:t>
      </w:r>
    </w:p>
    <w:p w:rsidR="007E06A1" w:rsidRDefault="007E06A1" w:rsidP="007E06A1">
      <w:pPr>
        <w:shd w:val="clear" w:color="auto" w:fill="FFFFFF"/>
        <w:spacing w:after="0" w:line="240" w:lineRule="auto"/>
        <w:jc w:val="center"/>
        <w:rPr>
          <w:rFonts w:ascii="Times New Roman" w:hAnsi="Times New Roman" w:cs="Times New Roman"/>
          <w:b/>
          <w:sz w:val="28"/>
          <w:szCs w:val="28"/>
          <w:shd w:val="clear" w:color="auto" w:fill="FFFFFF"/>
        </w:rPr>
      </w:pPr>
      <w:r w:rsidRPr="00014A3D">
        <w:rPr>
          <w:rFonts w:ascii="Times New Roman" w:eastAsia="Times New Roman" w:hAnsi="Times New Roman" w:cs="Times New Roman"/>
          <w:b/>
          <w:sz w:val="28"/>
          <w:szCs w:val="28"/>
        </w:rPr>
        <w:t>в Приднестровской Молдавской Республике»</w:t>
      </w:r>
    </w:p>
    <w:p w:rsidR="007E06A1" w:rsidRPr="00F72318" w:rsidRDefault="007E06A1" w:rsidP="007E06A1">
      <w:pPr>
        <w:pStyle w:val="a4"/>
        <w:ind w:right="-5"/>
        <w:jc w:val="center"/>
        <w:rPr>
          <w:rFonts w:ascii="Times New Roman" w:hAnsi="Times New Roman" w:cs="Times New Roman"/>
          <w:b/>
          <w:sz w:val="28"/>
          <w:szCs w:val="28"/>
        </w:rPr>
      </w:pPr>
    </w:p>
    <w:tbl>
      <w:tblPr>
        <w:tblStyle w:val="a3"/>
        <w:tblW w:w="10201" w:type="dxa"/>
        <w:tblInd w:w="0" w:type="dxa"/>
        <w:tblLook w:val="04A0" w:firstRow="1" w:lastRow="0" w:firstColumn="1" w:lastColumn="0" w:noHBand="0" w:noVBand="1"/>
      </w:tblPr>
      <w:tblGrid>
        <w:gridCol w:w="617"/>
        <w:gridCol w:w="4765"/>
        <w:gridCol w:w="4819"/>
      </w:tblGrid>
      <w:tr w:rsidR="007E06A1" w:rsidRPr="00F72318" w:rsidTr="005E013E">
        <w:trPr>
          <w:trHeight w:val="704"/>
        </w:trPr>
        <w:tc>
          <w:tcPr>
            <w:tcW w:w="617" w:type="dxa"/>
            <w:tcBorders>
              <w:top w:val="single" w:sz="4" w:space="0" w:color="auto"/>
              <w:left w:val="single" w:sz="4" w:space="0" w:color="auto"/>
              <w:bottom w:val="single" w:sz="4" w:space="0" w:color="auto"/>
              <w:right w:val="single" w:sz="4" w:space="0" w:color="auto"/>
            </w:tcBorders>
            <w:hideMark/>
          </w:tcPr>
          <w:p w:rsidR="007E06A1" w:rsidRPr="00F72318" w:rsidRDefault="007E06A1" w:rsidP="005E013E">
            <w:pPr>
              <w:spacing w:line="240" w:lineRule="auto"/>
              <w:rPr>
                <w:rFonts w:ascii="Times New Roman" w:hAnsi="Times New Roman" w:cs="Times New Roman"/>
                <w:b/>
                <w:sz w:val="28"/>
                <w:szCs w:val="28"/>
              </w:rPr>
            </w:pPr>
            <w:r w:rsidRPr="00F72318">
              <w:rPr>
                <w:rFonts w:ascii="Times New Roman" w:hAnsi="Times New Roman" w:cs="Times New Roman"/>
                <w:b/>
                <w:sz w:val="28"/>
                <w:szCs w:val="28"/>
              </w:rPr>
              <w:t>№</w:t>
            </w:r>
          </w:p>
          <w:p w:rsidR="007E06A1" w:rsidRPr="00F72318" w:rsidRDefault="007E06A1" w:rsidP="005E013E">
            <w:pPr>
              <w:spacing w:line="240" w:lineRule="auto"/>
              <w:jc w:val="center"/>
              <w:rPr>
                <w:rFonts w:ascii="Times New Roman" w:hAnsi="Times New Roman" w:cs="Times New Roman"/>
                <w:b/>
                <w:bCs/>
                <w:sz w:val="28"/>
                <w:szCs w:val="28"/>
                <w:shd w:val="clear" w:color="auto" w:fill="FFFFFF"/>
              </w:rPr>
            </w:pPr>
            <w:r w:rsidRPr="00F72318">
              <w:rPr>
                <w:rFonts w:ascii="Times New Roman" w:hAnsi="Times New Roman" w:cs="Times New Roman"/>
                <w:b/>
                <w:sz w:val="28"/>
                <w:szCs w:val="28"/>
              </w:rPr>
              <w:t>п/п</w:t>
            </w:r>
          </w:p>
        </w:tc>
        <w:tc>
          <w:tcPr>
            <w:tcW w:w="4765" w:type="dxa"/>
            <w:tcBorders>
              <w:top w:val="single" w:sz="4" w:space="0" w:color="auto"/>
              <w:left w:val="single" w:sz="4" w:space="0" w:color="auto"/>
              <w:bottom w:val="single" w:sz="4" w:space="0" w:color="auto"/>
              <w:right w:val="single" w:sz="4" w:space="0" w:color="auto"/>
            </w:tcBorders>
          </w:tcPr>
          <w:p w:rsidR="007E06A1" w:rsidRPr="00F72318" w:rsidRDefault="007E06A1" w:rsidP="005E013E">
            <w:pPr>
              <w:spacing w:line="240" w:lineRule="auto"/>
              <w:jc w:val="center"/>
              <w:rPr>
                <w:rFonts w:ascii="Times New Roman" w:hAnsi="Times New Roman" w:cs="Times New Roman"/>
                <w:b/>
                <w:sz w:val="28"/>
                <w:szCs w:val="28"/>
              </w:rPr>
            </w:pPr>
            <w:r w:rsidRPr="00F72318">
              <w:rPr>
                <w:rFonts w:ascii="Times New Roman" w:hAnsi="Times New Roman" w:cs="Times New Roman"/>
                <w:b/>
                <w:sz w:val="28"/>
                <w:szCs w:val="28"/>
              </w:rPr>
              <w:t>Действующая редакция</w:t>
            </w:r>
          </w:p>
          <w:p w:rsidR="007E06A1" w:rsidRPr="00F72318" w:rsidRDefault="007E06A1" w:rsidP="005E013E">
            <w:pPr>
              <w:spacing w:line="240" w:lineRule="auto"/>
              <w:jc w:val="center"/>
              <w:rPr>
                <w:rFonts w:ascii="Times New Roman" w:hAnsi="Times New Roman" w:cs="Times New Roman"/>
                <w:b/>
                <w:bCs/>
                <w:sz w:val="28"/>
                <w:szCs w:val="28"/>
                <w:shd w:val="clear" w:color="auto" w:fill="FFFFFF"/>
              </w:rPr>
            </w:pPr>
          </w:p>
        </w:tc>
        <w:tc>
          <w:tcPr>
            <w:tcW w:w="4819" w:type="dxa"/>
            <w:tcBorders>
              <w:top w:val="single" w:sz="4" w:space="0" w:color="auto"/>
              <w:left w:val="single" w:sz="4" w:space="0" w:color="auto"/>
              <w:bottom w:val="single" w:sz="4" w:space="0" w:color="auto"/>
              <w:right w:val="single" w:sz="4" w:space="0" w:color="auto"/>
            </w:tcBorders>
            <w:vAlign w:val="center"/>
          </w:tcPr>
          <w:p w:rsidR="007E06A1" w:rsidRPr="00F72318" w:rsidRDefault="007E06A1" w:rsidP="005E013E">
            <w:pPr>
              <w:spacing w:line="240" w:lineRule="auto"/>
              <w:jc w:val="center"/>
              <w:rPr>
                <w:rFonts w:ascii="Times New Roman" w:hAnsi="Times New Roman" w:cs="Times New Roman"/>
                <w:b/>
                <w:sz w:val="28"/>
                <w:szCs w:val="28"/>
              </w:rPr>
            </w:pPr>
            <w:r w:rsidRPr="00F72318">
              <w:rPr>
                <w:rFonts w:ascii="Times New Roman" w:hAnsi="Times New Roman" w:cs="Times New Roman"/>
                <w:b/>
                <w:sz w:val="28"/>
                <w:szCs w:val="28"/>
              </w:rPr>
              <w:t>Предлагаемая редакция</w:t>
            </w:r>
          </w:p>
          <w:p w:rsidR="007E06A1" w:rsidRPr="00F72318" w:rsidRDefault="007E06A1" w:rsidP="005E013E">
            <w:pPr>
              <w:spacing w:line="240" w:lineRule="auto"/>
              <w:jc w:val="center"/>
              <w:rPr>
                <w:rFonts w:ascii="Times New Roman" w:hAnsi="Times New Roman" w:cs="Times New Roman"/>
                <w:b/>
                <w:sz w:val="28"/>
                <w:szCs w:val="28"/>
              </w:rPr>
            </w:pPr>
          </w:p>
        </w:tc>
      </w:tr>
      <w:tr w:rsidR="007E06A1" w:rsidRPr="00F72318" w:rsidTr="005E013E">
        <w:tc>
          <w:tcPr>
            <w:tcW w:w="617" w:type="dxa"/>
            <w:tcBorders>
              <w:top w:val="single" w:sz="4" w:space="0" w:color="auto"/>
              <w:left w:val="single" w:sz="4" w:space="0" w:color="auto"/>
              <w:bottom w:val="single" w:sz="4" w:space="0" w:color="auto"/>
              <w:right w:val="single" w:sz="4" w:space="0" w:color="auto"/>
            </w:tcBorders>
          </w:tcPr>
          <w:p w:rsidR="007E06A1" w:rsidRPr="006F4FE2" w:rsidRDefault="007E06A1" w:rsidP="005E013E">
            <w:pPr>
              <w:spacing w:line="240" w:lineRule="auto"/>
              <w:jc w:val="center"/>
              <w:rPr>
                <w:rFonts w:ascii="Times New Roman" w:hAnsi="Times New Roman" w:cs="Times New Roman"/>
                <w:bCs/>
                <w:sz w:val="28"/>
                <w:szCs w:val="28"/>
                <w:shd w:val="clear" w:color="auto" w:fill="FFFFFF"/>
              </w:rPr>
            </w:pPr>
            <w:r w:rsidRPr="006F4FE2">
              <w:rPr>
                <w:rFonts w:ascii="Times New Roman" w:hAnsi="Times New Roman" w:cs="Times New Roman"/>
                <w:bCs/>
                <w:sz w:val="28"/>
                <w:szCs w:val="28"/>
                <w:shd w:val="clear" w:color="auto" w:fill="FFFFFF"/>
              </w:rPr>
              <w:t>1.</w:t>
            </w:r>
          </w:p>
        </w:tc>
        <w:tc>
          <w:tcPr>
            <w:tcW w:w="4765" w:type="dxa"/>
            <w:tcBorders>
              <w:top w:val="single" w:sz="4" w:space="0" w:color="auto"/>
              <w:left w:val="single" w:sz="4" w:space="0" w:color="auto"/>
              <w:bottom w:val="single" w:sz="4" w:space="0" w:color="auto"/>
              <w:right w:val="single" w:sz="4" w:space="0" w:color="auto"/>
            </w:tcBorders>
          </w:tcPr>
          <w:p w:rsidR="007E06A1" w:rsidRDefault="007E06A1" w:rsidP="005E013E">
            <w:pPr>
              <w:spacing w:line="240" w:lineRule="auto"/>
              <w:ind w:firstLine="284"/>
              <w:jc w:val="both"/>
              <w:rPr>
                <w:rFonts w:ascii="Times New Roman" w:eastAsia="Times New Roman" w:hAnsi="Times New Roman" w:cs="Times New Roman"/>
                <w:color w:val="000000"/>
                <w:sz w:val="28"/>
                <w:szCs w:val="28"/>
                <w:lang w:eastAsia="ru-RU"/>
              </w:rPr>
            </w:pPr>
            <w:r w:rsidRPr="00F72318">
              <w:rPr>
                <w:rFonts w:ascii="Times New Roman" w:eastAsia="Times New Roman" w:hAnsi="Times New Roman" w:cs="Times New Roman"/>
                <w:color w:val="000000"/>
                <w:sz w:val="28"/>
                <w:szCs w:val="28"/>
                <w:lang w:eastAsia="ru-RU"/>
              </w:rPr>
              <w:t xml:space="preserve">Часть </w:t>
            </w:r>
            <w:r>
              <w:rPr>
                <w:rFonts w:ascii="Times New Roman" w:eastAsia="Times New Roman" w:hAnsi="Times New Roman" w:cs="Times New Roman"/>
                <w:color w:val="000000"/>
                <w:sz w:val="28"/>
                <w:szCs w:val="28"/>
                <w:lang w:eastAsia="ru-RU"/>
              </w:rPr>
              <w:t>вторая пункта 2</w:t>
            </w:r>
            <w:r w:rsidRPr="00F7231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статьи 97</w:t>
            </w:r>
          </w:p>
          <w:p w:rsidR="007E06A1" w:rsidRDefault="007E06A1" w:rsidP="005E013E">
            <w:pPr>
              <w:spacing w:line="240" w:lineRule="auto"/>
              <w:ind w:firstLine="284"/>
              <w:jc w:val="both"/>
              <w:rPr>
                <w:rFonts w:ascii="Times New Roman" w:eastAsia="Times New Roman" w:hAnsi="Times New Roman" w:cs="Times New Roman"/>
                <w:color w:val="000000"/>
                <w:sz w:val="28"/>
                <w:szCs w:val="28"/>
                <w:lang w:eastAsia="ru-RU"/>
              </w:rPr>
            </w:pPr>
          </w:p>
          <w:p w:rsidR="007E06A1" w:rsidRPr="00ED092D" w:rsidRDefault="007E06A1" w:rsidP="005E013E">
            <w:pPr>
              <w:spacing w:line="240" w:lineRule="auto"/>
              <w:ind w:firstLine="284"/>
              <w:jc w:val="both"/>
              <w:rPr>
                <w:rFonts w:ascii="Times New Roman" w:eastAsia="Times New Roman" w:hAnsi="Times New Roman" w:cs="Times New Roman"/>
                <w:color w:val="000000"/>
                <w:sz w:val="28"/>
                <w:szCs w:val="28"/>
                <w:lang w:eastAsia="ru-RU"/>
              </w:rPr>
            </w:pPr>
            <w:r w:rsidRPr="00F72318">
              <w:rPr>
                <w:rFonts w:ascii="Times New Roman" w:hAnsi="Times New Roman" w:cs="Times New Roman"/>
                <w:sz w:val="28"/>
                <w:szCs w:val="28"/>
              </w:rPr>
              <w:t>«</w:t>
            </w:r>
            <w:r w:rsidRPr="00ED092D">
              <w:rPr>
                <w:rFonts w:ascii="Times New Roman" w:eastAsia="Times New Roman" w:hAnsi="Times New Roman" w:cs="Times New Roman"/>
                <w:sz w:val="28"/>
                <w:szCs w:val="28"/>
                <w:lang w:eastAsia="ru-RU"/>
              </w:rPr>
              <w:t>Выплата пенсии может производиться по выбору пенсионера либо через банк путем зачисления сумм пенсий на счет пенсионера в этом банке либо путем доставки через организации, занимающиеся доставкой пенсий, посредством вручения сумм пенсий на дому или в кассе организации, производящей доставку, при наличии одного из следующих условий:</w:t>
            </w:r>
          </w:p>
          <w:p w:rsidR="007E06A1" w:rsidRPr="00ED092D" w:rsidRDefault="007E06A1" w:rsidP="005E013E">
            <w:pPr>
              <w:spacing w:line="240" w:lineRule="auto"/>
              <w:ind w:firstLine="708"/>
              <w:jc w:val="both"/>
              <w:rPr>
                <w:rFonts w:ascii="Times New Roman" w:eastAsia="Times New Roman" w:hAnsi="Times New Roman" w:cs="Times New Roman"/>
                <w:sz w:val="28"/>
                <w:szCs w:val="28"/>
                <w:lang w:eastAsia="ru-RU"/>
              </w:rPr>
            </w:pPr>
            <w:r w:rsidRPr="00ED092D">
              <w:rPr>
                <w:rFonts w:ascii="Times New Roman" w:eastAsia="Times New Roman" w:hAnsi="Times New Roman" w:cs="Times New Roman"/>
                <w:sz w:val="28"/>
                <w:szCs w:val="28"/>
                <w:lang w:eastAsia="ru-RU"/>
              </w:rPr>
              <w:t>а) достижение пенсионером возраста 70 (семидесяти) лет;</w:t>
            </w:r>
          </w:p>
          <w:p w:rsidR="007E06A1" w:rsidRPr="00ED092D" w:rsidRDefault="007E06A1" w:rsidP="005E013E">
            <w:pPr>
              <w:spacing w:line="240" w:lineRule="auto"/>
              <w:ind w:firstLine="708"/>
              <w:jc w:val="both"/>
              <w:rPr>
                <w:rFonts w:ascii="Times New Roman" w:eastAsia="Times New Roman" w:hAnsi="Times New Roman" w:cs="Times New Roman"/>
                <w:sz w:val="28"/>
                <w:szCs w:val="28"/>
                <w:lang w:eastAsia="ru-RU"/>
              </w:rPr>
            </w:pPr>
            <w:r w:rsidRPr="00ED092D">
              <w:rPr>
                <w:rFonts w:ascii="Times New Roman" w:eastAsia="Times New Roman" w:hAnsi="Times New Roman" w:cs="Times New Roman"/>
                <w:sz w:val="28"/>
                <w:szCs w:val="28"/>
                <w:lang w:eastAsia="ru-RU"/>
              </w:rPr>
              <w:t>б) проживание пенсионера в населенных пунктах, в которых отсутствуют филиалы или отделения банка либо отделения организаций почтовой связи;</w:t>
            </w:r>
          </w:p>
          <w:p w:rsidR="007E06A1" w:rsidRDefault="007E06A1" w:rsidP="005E013E">
            <w:pPr>
              <w:spacing w:line="240" w:lineRule="auto"/>
              <w:ind w:firstLine="708"/>
              <w:jc w:val="both"/>
              <w:rPr>
                <w:rFonts w:ascii="Times New Roman" w:eastAsia="Times New Roman" w:hAnsi="Times New Roman" w:cs="Times New Roman"/>
                <w:sz w:val="28"/>
                <w:szCs w:val="28"/>
                <w:lang w:eastAsia="ru-RU"/>
              </w:rPr>
            </w:pPr>
            <w:r w:rsidRPr="00ED092D">
              <w:rPr>
                <w:rFonts w:ascii="Times New Roman" w:eastAsia="Times New Roman" w:hAnsi="Times New Roman" w:cs="Times New Roman"/>
                <w:sz w:val="28"/>
                <w:szCs w:val="28"/>
                <w:lang w:eastAsia="ru-RU"/>
              </w:rPr>
              <w:t>в) налич</w:t>
            </w:r>
            <w:r>
              <w:rPr>
                <w:rFonts w:ascii="Times New Roman" w:eastAsia="Times New Roman" w:hAnsi="Times New Roman" w:cs="Times New Roman"/>
                <w:sz w:val="28"/>
                <w:szCs w:val="28"/>
                <w:lang w:eastAsia="ru-RU"/>
              </w:rPr>
              <w:t>ие инвалидности I или II группы;</w:t>
            </w:r>
          </w:p>
          <w:p w:rsidR="007E06A1" w:rsidRDefault="007E06A1" w:rsidP="005E013E">
            <w:pPr>
              <w:spacing w:line="240" w:lineRule="auto"/>
              <w:ind w:firstLine="708"/>
              <w:jc w:val="both"/>
              <w:rPr>
                <w:rFonts w:ascii="Times New Roman" w:hAnsi="Times New Roman" w:cs="Times New Roman"/>
                <w:sz w:val="28"/>
                <w:szCs w:val="28"/>
              </w:rPr>
            </w:pPr>
            <w:r w:rsidRPr="008A5C9B">
              <w:rPr>
                <w:rFonts w:ascii="Times New Roman" w:hAnsi="Times New Roman" w:cs="Times New Roman"/>
                <w:sz w:val="28"/>
                <w:szCs w:val="28"/>
              </w:rPr>
              <w:t>г) наличи</w:t>
            </w:r>
            <w:r>
              <w:rPr>
                <w:rFonts w:ascii="Times New Roman" w:hAnsi="Times New Roman" w:cs="Times New Roman"/>
                <w:sz w:val="28"/>
                <w:szCs w:val="28"/>
              </w:rPr>
              <w:t xml:space="preserve">е </w:t>
            </w:r>
            <w:r w:rsidRPr="008A5C9B">
              <w:rPr>
                <w:rFonts w:ascii="Times New Roman" w:hAnsi="Times New Roman" w:cs="Times New Roman"/>
                <w:sz w:val="28"/>
                <w:szCs w:val="28"/>
              </w:rPr>
              <w:t xml:space="preserve">справки от участкового врача (врача общей семейной практики), заверенной заведующим поликлиникой, подтверждающей наличие ограничения передвижения у пенсионера, </w:t>
            </w:r>
            <w:r w:rsidRPr="007C405F">
              <w:rPr>
                <w:rFonts w:ascii="Times New Roman" w:hAnsi="Times New Roman" w:cs="Times New Roman"/>
                <w:b/>
                <w:sz w:val="28"/>
                <w:szCs w:val="28"/>
                <w:u w:val="single"/>
              </w:rPr>
              <w:t xml:space="preserve">поданной </w:t>
            </w:r>
            <w:r w:rsidRPr="00F24151">
              <w:rPr>
                <w:rFonts w:ascii="Times New Roman" w:hAnsi="Times New Roman" w:cs="Times New Roman"/>
                <w:b/>
                <w:bCs/>
                <w:sz w:val="28"/>
                <w:szCs w:val="28"/>
                <w:u w:val="single"/>
              </w:rPr>
              <w:t>в порядке, установленном Правительством Приднестровской Молдавской Республики</w:t>
            </w:r>
            <w:r w:rsidRPr="00F24151">
              <w:rPr>
                <w:rFonts w:ascii="Times New Roman" w:hAnsi="Times New Roman" w:cs="Times New Roman"/>
                <w:sz w:val="28"/>
                <w:szCs w:val="28"/>
                <w:u w:val="single"/>
              </w:rPr>
              <w:t>,</w:t>
            </w:r>
            <w:r w:rsidRPr="008A5C9B">
              <w:rPr>
                <w:rFonts w:ascii="Times New Roman" w:hAnsi="Times New Roman" w:cs="Times New Roman"/>
                <w:sz w:val="28"/>
                <w:szCs w:val="28"/>
              </w:rPr>
              <w:t xml:space="preserve"> вне зависимости от возраста и наличия у него инвалидности</w:t>
            </w:r>
            <w:r>
              <w:rPr>
                <w:rFonts w:ascii="Times New Roman" w:hAnsi="Times New Roman" w:cs="Times New Roman"/>
                <w:sz w:val="28"/>
                <w:szCs w:val="28"/>
              </w:rPr>
              <w:t>.</w:t>
            </w:r>
          </w:p>
          <w:p w:rsidR="007E06A1" w:rsidRPr="00ED092D" w:rsidRDefault="007E06A1" w:rsidP="005E013E">
            <w:pPr>
              <w:spacing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
          <w:p w:rsidR="007E06A1" w:rsidRPr="00F72318" w:rsidRDefault="007E06A1" w:rsidP="005E013E">
            <w:pPr>
              <w:spacing w:line="240" w:lineRule="auto"/>
              <w:ind w:firstLine="284"/>
              <w:jc w:val="both"/>
              <w:rPr>
                <w:rFonts w:ascii="Times New Roman" w:eastAsia="Calibri" w:hAnsi="Times New Roman" w:cs="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7E06A1" w:rsidRPr="00F72318" w:rsidRDefault="007E06A1" w:rsidP="005E013E">
            <w:pPr>
              <w:spacing w:line="240" w:lineRule="auto"/>
              <w:ind w:firstLine="284"/>
              <w:jc w:val="both"/>
              <w:rPr>
                <w:rFonts w:ascii="Times New Roman" w:eastAsia="Times New Roman" w:hAnsi="Times New Roman" w:cs="Times New Roman"/>
                <w:color w:val="000000"/>
                <w:sz w:val="28"/>
                <w:szCs w:val="28"/>
                <w:lang w:eastAsia="ru-RU"/>
              </w:rPr>
            </w:pPr>
            <w:r w:rsidRPr="00F72318">
              <w:rPr>
                <w:rFonts w:ascii="Times New Roman" w:eastAsia="Times New Roman" w:hAnsi="Times New Roman" w:cs="Times New Roman"/>
                <w:color w:val="000000"/>
                <w:sz w:val="28"/>
                <w:szCs w:val="28"/>
                <w:lang w:eastAsia="ru-RU"/>
              </w:rPr>
              <w:t xml:space="preserve">Часть </w:t>
            </w:r>
            <w:r>
              <w:rPr>
                <w:rFonts w:ascii="Times New Roman" w:eastAsia="Times New Roman" w:hAnsi="Times New Roman" w:cs="Times New Roman"/>
                <w:color w:val="000000"/>
                <w:sz w:val="28"/>
                <w:szCs w:val="28"/>
                <w:lang w:eastAsia="ru-RU"/>
              </w:rPr>
              <w:t>вторая пункта 2 статьи 97</w:t>
            </w:r>
            <w:bookmarkStart w:id="0" w:name="_GoBack"/>
            <w:bookmarkEnd w:id="0"/>
          </w:p>
          <w:p w:rsidR="007E06A1" w:rsidRPr="00F72318" w:rsidRDefault="007E06A1" w:rsidP="005E013E">
            <w:pPr>
              <w:spacing w:line="240" w:lineRule="auto"/>
              <w:ind w:firstLine="284"/>
              <w:jc w:val="both"/>
              <w:rPr>
                <w:rFonts w:ascii="Times New Roman" w:eastAsia="Times New Roman" w:hAnsi="Times New Roman" w:cs="Times New Roman"/>
                <w:color w:val="000000"/>
                <w:sz w:val="28"/>
                <w:szCs w:val="28"/>
                <w:lang w:eastAsia="ru-RU"/>
              </w:rPr>
            </w:pPr>
          </w:p>
          <w:p w:rsidR="007E06A1" w:rsidRPr="00ED092D" w:rsidRDefault="007E06A1" w:rsidP="005E013E">
            <w:pPr>
              <w:spacing w:line="240" w:lineRule="auto"/>
              <w:ind w:firstLine="284"/>
              <w:jc w:val="both"/>
              <w:rPr>
                <w:rFonts w:ascii="Times New Roman" w:eastAsia="Times New Roman" w:hAnsi="Times New Roman" w:cs="Times New Roman"/>
                <w:color w:val="000000"/>
                <w:sz w:val="28"/>
                <w:szCs w:val="28"/>
                <w:lang w:eastAsia="ru-RU"/>
              </w:rPr>
            </w:pPr>
            <w:r w:rsidRPr="00F72318">
              <w:rPr>
                <w:rFonts w:ascii="Times New Roman" w:hAnsi="Times New Roman" w:cs="Times New Roman"/>
                <w:sz w:val="28"/>
                <w:szCs w:val="28"/>
              </w:rPr>
              <w:t>«</w:t>
            </w:r>
            <w:r w:rsidRPr="00ED092D">
              <w:rPr>
                <w:rFonts w:ascii="Times New Roman" w:eastAsia="Times New Roman" w:hAnsi="Times New Roman" w:cs="Times New Roman"/>
                <w:sz w:val="28"/>
                <w:szCs w:val="28"/>
                <w:lang w:eastAsia="ru-RU"/>
              </w:rPr>
              <w:t>Выплата пенсии может производиться по выбору пенсионера либо через банк путем зачисления сумм пенсий на счет пенсионера в этом банке либо путем доставки через организации, занимающиеся доставкой пенсий, посредством вручения сумм пенсий на дому или в кассе организации, производящей доставку, при наличии одного из следующих условий:</w:t>
            </w:r>
          </w:p>
          <w:p w:rsidR="007E06A1" w:rsidRPr="00ED092D" w:rsidRDefault="007E06A1" w:rsidP="005E013E">
            <w:pPr>
              <w:spacing w:line="240" w:lineRule="auto"/>
              <w:ind w:firstLine="708"/>
              <w:jc w:val="both"/>
              <w:rPr>
                <w:rFonts w:ascii="Times New Roman" w:eastAsia="Times New Roman" w:hAnsi="Times New Roman" w:cs="Times New Roman"/>
                <w:sz w:val="28"/>
                <w:szCs w:val="28"/>
                <w:lang w:eastAsia="ru-RU"/>
              </w:rPr>
            </w:pPr>
            <w:r w:rsidRPr="00ED092D">
              <w:rPr>
                <w:rFonts w:ascii="Times New Roman" w:eastAsia="Times New Roman" w:hAnsi="Times New Roman" w:cs="Times New Roman"/>
                <w:sz w:val="28"/>
                <w:szCs w:val="28"/>
                <w:lang w:eastAsia="ru-RU"/>
              </w:rPr>
              <w:t>а) достижение пенсионером возраста 70 (семидесяти) лет;</w:t>
            </w:r>
          </w:p>
          <w:p w:rsidR="007E06A1" w:rsidRPr="00ED092D" w:rsidRDefault="007E06A1" w:rsidP="005E013E">
            <w:pPr>
              <w:spacing w:line="240" w:lineRule="auto"/>
              <w:ind w:firstLine="708"/>
              <w:jc w:val="both"/>
              <w:rPr>
                <w:rFonts w:ascii="Times New Roman" w:eastAsia="Times New Roman" w:hAnsi="Times New Roman" w:cs="Times New Roman"/>
                <w:sz w:val="28"/>
                <w:szCs w:val="28"/>
                <w:lang w:eastAsia="ru-RU"/>
              </w:rPr>
            </w:pPr>
            <w:r w:rsidRPr="00ED092D">
              <w:rPr>
                <w:rFonts w:ascii="Times New Roman" w:eastAsia="Times New Roman" w:hAnsi="Times New Roman" w:cs="Times New Roman"/>
                <w:sz w:val="28"/>
                <w:szCs w:val="28"/>
                <w:lang w:eastAsia="ru-RU"/>
              </w:rPr>
              <w:t>б) проживание пенсионера в населенных пунктах, в которых отсутствуют филиалы или отделения банка либо отделения организаций почтовой связи;</w:t>
            </w:r>
          </w:p>
          <w:p w:rsidR="007E06A1" w:rsidRDefault="007E06A1" w:rsidP="005E013E">
            <w:pPr>
              <w:spacing w:line="240" w:lineRule="auto"/>
              <w:ind w:firstLine="708"/>
              <w:jc w:val="both"/>
              <w:rPr>
                <w:rFonts w:ascii="Times New Roman" w:eastAsia="Times New Roman" w:hAnsi="Times New Roman" w:cs="Times New Roman"/>
                <w:sz w:val="28"/>
                <w:szCs w:val="28"/>
                <w:lang w:eastAsia="ru-RU"/>
              </w:rPr>
            </w:pPr>
            <w:r w:rsidRPr="00ED092D">
              <w:rPr>
                <w:rFonts w:ascii="Times New Roman" w:eastAsia="Times New Roman" w:hAnsi="Times New Roman" w:cs="Times New Roman"/>
                <w:sz w:val="28"/>
                <w:szCs w:val="28"/>
                <w:lang w:eastAsia="ru-RU"/>
              </w:rPr>
              <w:t>в) налич</w:t>
            </w:r>
            <w:r>
              <w:rPr>
                <w:rFonts w:ascii="Times New Roman" w:eastAsia="Times New Roman" w:hAnsi="Times New Roman" w:cs="Times New Roman"/>
                <w:sz w:val="28"/>
                <w:szCs w:val="28"/>
                <w:lang w:eastAsia="ru-RU"/>
              </w:rPr>
              <w:t>ие инвалидности I или II группы;</w:t>
            </w:r>
          </w:p>
          <w:p w:rsidR="007E06A1" w:rsidRPr="00F24151" w:rsidRDefault="007E06A1" w:rsidP="005E013E">
            <w:pPr>
              <w:spacing w:line="240" w:lineRule="auto"/>
              <w:ind w:firstLine="709"/>
              <w:contextualSpacing/>
              <w:jc w:val="both"/>
              <w:rPr>
                <w:rFonts w:ascii="Times New Roman" w:eastAsia="Times New Roman" w:hAnsi="Times New Roman" w:cs="Times New Roman"/>
                <w:sz w:val="28"/>
                <w:szCs w:val="28"/>
                <w:lang w:eastAsia="ru-RU"/>
              </w:rPr>
            </w:pPr>
            <w:r w:rsidRPr="00F24151">
              <w:rPr>
                <w:rFonts w:ascii="Times New Roman" w:eastAsia="Times New Roman" w:hAnsi="Times New Roman" w:cs="Times New Roman"/>
                <w:sz w:val="28"/>
                <w:szCs w:val="28"/>
                <w:lang w:eastAsia="ru-RU"/>
              </w:rPr>
              <w:t>г) наличие справки от участкового врача (врача общей семейной практики), заверенной заведующим поликлиникой, подтверждающей наличие ограничения передвижения у пенсионера, - вне зависимости от возраста и наличия у него инвалидности.</w:t>
            </w:r>
          </w:p>
          <w:p w:rsidR="007E06A1" w:rsidRPr="00F72318" w:rsidRDefault="007E06A1" w:rsidP="005E013E">
            <w:pPr>
              <w:spacing w:line="240" w:lineRule="auto"/>
              <w:ind w:firstLine="284"/>
              <w:jc w:val="both"/>
              <w:rPr>
                <w:rFonts w:ascii="Times New Roman" w:eastAsia="Calibri" w:hAnsi="Times New Roman" w:cs="Times New Roman"/>
                <w:sz w:val="28"/>
                <w:szCs w:val="28"/>
              </w:rPr>
            </w:pPr>
          </w:p>
        </w:tc>
      </w:tr>
    </w:tbl>
    <w:p w:rsidR="007E06A1" w:rsidRPr="00F72318" w:rsidRDefault="007E06A1" w:rsidP="007E06A1">
      <w:pPr>
        <w:rPr>
          <w:sz w:val="28"/>
          <w:szCs w:val="28"/>
        </w:rPr>
      </w:pPr>
    </w:p>
    <w:p w:rsidR="00E04AE0" w:rsidRDefault="007E06A1"/>
    <w:sectPr w:rsidR="00E04AE0" w:rsidSect="00980B2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A1"/>
    <w:rsid w:val="007E06A1"/>
    <w:rsid w:val="00A37EBE"/>
    <w:rsid w:val="00A54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5BDCD-D96F-4C9B-8EF8-08B172C0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6A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6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З, , З,Зна"/>
    <w:basedOn w:val="a"/>
    <w:link w:val="1"/>
    <w:rsid w:val="007E06A1"/>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7E06A1"/>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4"/>
    <w:rsid w:val="007E06A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Севостьянова Татьяна Васильевна</dc:creator>
  <cp:keywords/>
  <dc:description/>
  <cp:lastModifiedBy>Севостьянова Татьяна Васильевна</cp:lastModifiedBy>
  <cp:revision>1</cp:revision>
  <dcterms:created xsi:type="dcterms:W3CDTF">2024-11-05T09:30:00Z</dcterms:created>
  <dcterms:modified xsi:type="dcterms:W3CDTF">2024-11-05T09:31:00Z</dcterms:modified>
</cp:coreProperties>
</file>