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48" w:rsidRPr="00CE7994" w:rsidRDefault="005C3148" w:rsidP="00335D24">
      <w:pPr>
        <w:tabs>
          <w:tab w:val="left" w:pos="3390"/>
          <w:tab w:val="left" w:pos="714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7994">
        <w:rPr>
          <w:rFonts w:ascii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5C3148" w:rsidRDefault="005C3148" w:rsidP="005C314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182C">
        <w:rPr>
          <w:rFonts w:ascii="Times New Roman" w:hAnsi="Times New Roman" w:cs="Times New Roman"/>
          <w:sz w:val="24"/>
          <w:szCs w:val="24"/>
          <w:lang w:eastAsia="ru-RU"/>
        </w:rPr>
        <w:t>к проекту закона Приднестровской Молдавской Республики «О внесении изменений в Закон Приднестровской Молдавской Республики «О государственном пенсионном обеспечении лиц, проходивших военную службу, службу в органах внутренних дел,</w:t>
      </w:r>
      <w:r w:rsidRPr="00D7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5D8">
        <w:rPr>
          <w:rFonts w:ascii="Times New Roman" w:hAnsi="Times New Roman" w:cs="Times New Roman"/>
          <w:sz w:val="24"/>
          <w:szCs w:val="24"/>
          <w:lang w:eastAsia="ru-RU"/>
        </w:rPr>
        <w:t>профессиональных аварийно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745D8">
        <w:rPr>
          <w:rFonts w:ascii="Times New Roman" w:hAnsi="Times New Roman" w:cs="Times New Roman"/>
          <w:sz w:val="24"/>
          <w:szCs w:val="24"/>
          <w:lang w:eastAsia="ru-RU"/>
        </w:rPr>
        <w:t>спасательных формированиях, подразделениях противопожарной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182C">
        <w:rPr>
          <w:rFonts w:ascii="Times New Roman" w:hAnsi="Times New Roman" w:cs="Times New Roman"/>
          <w:sz w:val="24"/>
          <w:szCs w:val="24"/>
          <w:lang w:eastAsia="ru-RU"/>
        </w:rPr>
        <w:t xml:space="preserve"> уголовно-исполнительной системе, службе судебных исполнителей, налоговых и таможенных органах, и их семей»</w:t>
      </w:r>
    </w:p>
    <w:p w:rsidR="005C3148" w:rsidRPr="003F182C" w:rsidRDefault="005C3148" w:rsidP="005C3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536"/>
        <w:gridCol w:w="4677"/>
      </w:tblGrid>
      <w:tr w:rsidR="005C3148" w:rsidRPr="003F182C" w:rsidTr="009B5D44">
        <w:trPr>
          <w:trHeight w:val="712"/>
        </w:trPr>
        <w:tc>
          <w:tcPr>
            <w:tcW w:w="597" w:type="dxa"/>
            <w:shd w:val="clear" w:color="auto" w:fill="auto"/>
          </w:tcPr>
          <w:p w:rsidR="005C3148" w:rsidRPr="00103CD9" w:rsidRDefault="005C3148" w:rsidP="009B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C3148" w:rsidRPr="0031177C" w:rsidRDefault="005C3148" w:rsidP="009B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5C3148" w:rsidRPr="0031177C" w:rsidRDefault="005C3148" w:rsidP="009B5D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7" w:type="dxa"/>
          </w:tcPr>
          <w:p w:rsidR="005C3148" w:rsidRPr="0031177C" w:rsidRDefault="005C3148" w:rsidP="009B5D44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5C3148" w:rsidRPr="003F182C" w:rsidTr="009B5D44">
        <w:trPr>
          <w:trHeight w:val="691"/>
        </w:trPr>
        <w:tc>
          <w:tcPr>
            <w:tcW w:w="597" w:type="dxa"/>
            <w:shd w:val="clear" w:color="auto" w:fill="auto"/>
          </w:tcPr>
          <w:p w:rsidR="005C3148" w:rsidRPr="0031177C" w:rsidRDefault="005C3148" w:rsidP="009B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C3148" w:rsidRPr="0031177C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Статья 6. Реализация права на пенсионное обеспечение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1.   ...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2.  …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из числа лиц, указанных в статье 1 настоящего Закона, при поступлении их на военную службу, службу в органы внутренних дел, профессиональные аварийно-спасательные формирования, подразделения противопожарной службы, уголовно-исполнительной системы, службу судебных исполнителей, налоговые и таможенные органы (в том числе в иностранных государствах) по контракту, выплата назначенных пенсий на время службы по контракту приостанавливается. Данным лицам, по их заявлению, на период приостановки выплаты пенсии устанавливается ежемесячная пенсионная компенсация (далее по тексту – пенсионная компенсация) в размере, равном размеру назначенной пенсии с учетом установленных к ней дополнительных пенсий, повышения пенсий </w:t>
            </w:r>
            <w:r w:rsidRPr="0031177C">
              <w:rPr>
                <w:rFonts w:ascii="Times New Roman" w:hAnsi="Times New Roman" w:cs="Times New Roman"/>
                <w:b/>
                <w:sz w:val="24"/>
                <w:szCs w:val="24"/>
              </w:rPr>
              <w:t>и дополнительного материального обеспечения</w:t>
            </w: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, определенных статьей 44 настоящего Закона.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3148" w:rsidRPr="0031177C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Статья 6. Реализация права на пенсионное обеспечение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1.   ...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1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177C">
              <w:rPr>
                <w:rFonts w:ascii="Times New Roman" w:hAnsi="Times New Roman" w:cs="Times New Roman"/>
                <w:sz w:val="24"/>
                <w:szCs w:val="24"/>
              </w:rPr>
              <w:t>Пенсионерам из числа лиц, указанных в статье 1 настоящего Закона, при поступлении их на военную службу, службу в органы внутренних дел, профессиональные аварийно-спасательные формирования, подразделения противопожарной службы, уголовно-исполнительной системы, службу судебных исполнителей, налоговые и таможенные органы (в том числе в иностранных государствах) по контракту, выплата назначенных пенсий на время службы по контракту приостанавливается. Данным лицам, по их заявлению, на период приостановки выплаты пенсии устанавливается ежемесячная пенсионная компенсация (далее по тексту – пенсионная компенсация) в размере, равном размеру назначенной пенсии с учетом установленных к ней дополнительных пенсий, повышения пенсий, определенных статьей 44 настоящего Закона.</w:t>
            </w:r>
          </w:p>
          <w:p w:rsidR="005C3148" w:rsidRPr="0031177C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48" w:rsidRPr="0031177C" w:rsidRDefault="005C3148" w:rsidP="009B5D4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31177C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  <w:t xml:space="preserve">     …</w:t>
            </w:r>
          </w:p>
          <w:p w:rsidR="005C3148" w:rsidRPr="0031177C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</w:pPr>
          </w:p>
        </w:tc>
      </w:tr>
      <w:tr w:rsidR="005C3148" w:rsidRPr="003F182C" w:rsidTr="009B5D44">
        <w:trPr>
          <w:trHeight w:val="691"/>
        </w:trPr>
        <w:tc>
          <w:tcPr>
            <w:tcW w:w="597" w:type="dxa"/>
            <w:shd w:val="clear" w:color="auto" w:fill="auto"/>
          </w:tcPr>
          <w:p w:rsidR="005C3148" w:rsidRPr="00BA2DB3" w:rsidRDefault="005C3148" w:rsidP="009B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C3148" w:rsidRPr="00BA2DB3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3">
              <w:rPr>
                <w:rFonts w:ascii="Times New Roman" w:hAnsi="Times New Roman" w:cs="Times New Roman"/>
                <w:b/>
                <w:sz w:val="24"/>
                <w:szCs w:val="24"/>
              </w:rPr>
              <w:t>Статья 54.</w:t>
            </w:r>
            <w:r w:rsidRPr="00BA2DB3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пенсий пенсионерам при наличии заработка или другого дохода</w:t>
            </w:r>
          </w:p>
          <w:p w:rsidR="005C3148" w:rsidRPr="00BA2DB3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48" w:rsidRPr="00BA2DB3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3">
              <w:rPr>
                <w:rFonts w:ascii="Times New Roman" w:hAnsi="Times New Roman" w:cs="Times New Roman"/>
                <w:sz w:val="24"/>
                <w:szCs w:val="24"/>
              </w:rPr>
              <w:t xml:space="preserve">Пенсии, назначаемые в соответствии с настоящим Законом, выплачиваются полностью независимо от наличия у пенсионеров заработка или другого дохода, за исключением случаев, </w:t>
            </w:r>
            <w:r w:rsidRPr="00BA2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пунктом 3 статьи 6 настоящего Закона. Пенсионерам, </w:t>
            </w:r>
            <w:r w:rsidRPr="008D266B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поступившим на работу или имеющим доход от занятия предпринимательской деятельностью,</w:t>
            </w:r>
            <w:r w:rsidRPr="00BA2DB3">
              <w:rPr>
                <w:rFonts w:ascii="Times New Roman" w:hAnsi="Times New Roman" w:cs="Times New Roman"/>
                <w:sz w:val="24"/>
                <w:szCs w:val="24"/>
              </w:rPr>
              <w:t xml:space="preserve"> не выплачиваются </w:t>
            </w:r>
            <w:r w:rsidRPr="008D266B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BA2DB3">
              <w:rPr>
                <w:rFonts w:ascii="Times New Roman" w:hAnsi="Times New Roman" w:cs="Times New Roman"/>
                <w:sz w:val="24"/>
                <w:szCs w:val="24"/>
              </w:rPr>
              <w:t xml:space="preserve"> надбавки к пенсии, предусмотренные для неработающих пенсионеров подпунктом б) статьи 16 и статьёй 23 настоящего Закона.</w:t>
            </w:r>
          </w:p>
          <w:p w:rsidR="005C3148" w:rsidRPr="00BA2DB3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3148" w:rsidRPr="00BA2DB3" w:rsidRDefault="005C3148" w:rsidP="009B5D44">
            <w:pPr>
              <w:shd w:val="clear" w:color="auto" w:fill="FFFFFF"/>
              <w:spacing w:after="0"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54.</w:t>
            </w:r>
            <w:r w:rsidRPr="00BA2DB3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пенсий пенсионерам при наличии заработка или другого дохода</w:t>
            </w:r>
          </w:p>
          <w:p w:rsidR="005C3148" w:rsidRPr="00BA2DB3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48" w:rsidRDefault="005C3148" w:rsidP="009B5D44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Пенсии, назначаемые в соответствии с настоящим Законом, выплачиваются полностью независимо от наличия у пенсионеров заработка или другого дохода, </w:t>
            </w:r>
            <w:r w:rsidRPr="0068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исключением случаев, предусмотренных пунктом 3 статьи 6 настоящего Закона. </w:t>
            </w:r>
          </w:p>
          <w:p w:rsidR="005C3148" w:rsidRPr="00BA2DB3" w:rsidRDefault="005C3148" w:rsidP="009B5D44">
            <w:pPr>
              <w:shd w:val="clear" w:color="auto" w:fill="FFFFFF"/>
              <w:spacing w:line="240" w:lineRule="auto"/>
              <w:ind w:firstLine="48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Пенсионерам, </w:t>
            </w:r>
            <w:r w:rsidRPr="008D2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случае </w:t>
            </w:r>
            <w:r w:rsidRPr="008D2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трудоустройства по трудовому договору или гражданско-правовому договору, осуществления </w:t>
            </w:r>
            <w:r w:rsidRPr="008D2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 предпринимательской деятельности или частной нотариальной деятельности, адвокатской деятельности, поступления на государственную службу,</w:t>
            </w:r>
            <w:r w:rsidRPr="00BA7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выплачиваются надбавки к пенсии, предусмотренные для неработающих пенсионеров </w:t>
            </w:r>
            <w:r w:rsidRPr="003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подпунктом б) статьи 16 и статьёй 23 настоящего Закона, </w:t>
            </w:r>
            <w:r w:rsidRPr="00335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дополнительное материальное обеспечение, опред</w:t>
            </w:r>
            <w:bookmarkStart w:id="0" w:name="_GoBack"/>
            <w:bookmarkEnd w:id="0"/>
            <w:r w:rsidRPr="0066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еленное статьей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2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настоящего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C3148" w:rsidRPr="003F182C" w:rsidRDefault="005C3148" w:rsidP="005C3148">
      <w:pPr>
        <w:ind w:firstLine="70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A542C" w:rsidRDefault="009A542C"/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48"/>
    <w:rsid w:val="00335D24"/>
    <w:rsid w:val="005C3148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1D45-BDFC-4193-ACD8-A9B35B35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4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14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2025-04-25T07:04:00Z</dcterms:created>
  <dcterms:modified xsi:type="dcterms:W3CDTF">2025-04-25T08:35:00Z</dcterms:modified>
</cp:coreProperties>
</file>