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83D6" w14:textId="7EDF72F4" w:rsidR="00120F00" w:rsidRPr="00120F00" w:rsidRDefault="00120F00" w:rsidP="00120F00">
      <w:pPr>
        <w:tabs>
          <w:tab w:val="left" w:pos="5520"/>
        </w:tabs>
        <w:ind w:left="4820"/>
        <w:contextualSpacing/>
        <w:jc w:val="right"/>
        <w:rPr>
          <w:bCs/>
          <w:sz w:val="24"/>
        </w:rPr>
      </w:pPr>
      <w:r w:rsidRPr="00120F00">
        <w:rPr>
          <w:bCs/>
          <w:sz w:val="24"/>
        </w:rPr>
        <w:t>Приложение к</w:t>
      </w:r>
    </w:p>
    <w:p w14:paraId="339D9264" w14:textId="77777777" w:rsidR="00120F00" w:rsidRPr="00120F00" w:rsidRDefault="00120F00" w:rsidP="00120F00">
      <w:pPr>
        <w:tabs>
          <w:tab w:val="left" w:pos="5520"/>
        </w:tabs>
        <w:ind w:left="4820"/>
        <w:contextualSpacing/>
        <w:jc w:val="right"/>
        <w:rPr>
          <w:bCs/>
          <w:sz w:val="24"/>
        </w:rPr>
      </w:pPr>
      <w:r w:rsidRPr="00120F00">
        <w:rPr>
          <w:bCs/>
          <w:sz w:val="24"/>
        </w:rPr>
        <w:t>государственной целевой программе</w:t>
      </w:r>
    </w:p>
    <w:p w14:paraId="3F05E483" w14:textId="77777777" w:rsidR="00120F00" w:rsidRPr="00120F00" w:rsidRDefault="00120F00" w:rsidP="00120F00">
      <w:pPr>
        <w:tabs>
          <w:tab w:val="left" w:pos="5520"/>
        </w:tabs>
        <w:ind w:left="4820"/>
        <w:contextualSpacing/>
        <w:jc w:val="right"/>
        <w:rPr>
          <w:bCs/>
          <w:sz w:val="24"/>
        </w:rPr>
      </w:pPr>
      <w:r w:rsidRPr="00120F00">
        <w:rPr>
          <w:bCs/>
          <w:sz w:val="24"/>
        </w:rPr>
        <w:t xml:space="preserve">«Профилактика туберкулеза» </w:t>
      </w:r>
    </w:p>
    <w:p w14:paraId="601C5BCA" w14:textId="77777777" w:rsidR="00120F00" w:rsidRPr="00120F00" w:rsidRDefault="00120F00" w:rsidP="00120F00">
      <w:pPr>
        <w:tabs>
          <w:tab w:val="left" w:pos="5520"/>
        </w:tabs>
        <w:ind w:left="4820"/>
        <w:contextualSpacing/>
        <w:jc w:val="right"/>
        <w:rPr>
          <w:bCs/>
          <w:sz w:val="24"/>
        </w:rPr>
      </w:pPr>
      <w:r w:rsidRPr="00120F00">
        <w:rPr>
          <w:bCs/>
          <w:sz w:val="24"/>
        </w:rPr>
        <w:t>на 2026-2030 годы</w:t>
      </w:r>
    </w:p>
    <w:p w14:paraId="3AFA4B4B" w14:textId="77777777" w:rsidR="00120F00" w:rsidRPr="00120F00" w:rsidRDefault="00120F00" w:rsidP="00120F00">
      <w:pPr>
        <w:tabs>
          <w:tab w:val="left" w:pos="5520"/>
        </w:tabs>
        <w:ind w:left="4820"/>
        <w:contextualSpacing/>
        <w:jc w:val="right"/>
        <w:rPr>
          <w:bCs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134"/>
        <w:gridCol w:w="1134"/>
        <w:gridCol w:w="1134"/>
        <w:gridCol w:w="850"/>
        <w:gridCol w:w="1084"/>
        <w:gridCol w:w="836"/>
        <w:gridCol w:w="1057"/>
        <w:gridCol w:w="851"/>
        <w:gridCol w:w="1134"/>
        <w:gridCol w:w="890"/>
        <w:gridCol w:w="8"/>
        <w:gridCol w:w="1086"/>
        <w:gridCol w:w="1134"/>
      </w:tblGrid>
      <w:tr w:rsidR="00120F00" w:rsidRPr="00120F00" w14:paraId="14A26A35" w14:textId="77777777" w:rsidTr="00325C52">
        <w:trPr>
          <w:trHeight w:val="540"/>
          <w:jc w:val="center"/>
        </w:trPr>
        <w:tc>
          <w:tcPr>
            <w:tcW w:w="15877" w:type="dxa"/>
            <w:gridSpan w:val="15"/>
            <w:shd w:val="clear" w:color="auto" w:fill="auto"/>
            <w:vAlign w:val="center"/>
            <w:hideMark/>
          </w:tcPr>
          <w:p w14:paraId="2F276034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Мероприятия и объемы финансирования Программы</w:t>
            </w:r>
          </w:p>
        </w:tc>
      </w:tr>
      <w:tr w:rsidR="00120F00" w:rsidRPr="00120F00" w14:paraId="0DA082B2" w14:textId="77777777" w:rsidTr="00325C52">
        <w:trPr>
          <w:trHeight w:val="358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14:paraId="35D13963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auto"/>
            <w:vAlign w:val="center"/>
            <w:hideMark/>
          </w:tcPr>
          <w:p w14:paraId="36936567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4FA60379" w14:textId="4F17355F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2026 </w:t>
            </w:r>
            <w:proofErr w:type="gramStart"/>
            <w:r w:rsidR="00E84951" w:rsidRPr="00120F00">
              <w:rPr>
                <w:color w:val="000000"/>
                <w:sz w:val="20"/>
                <w:szCs w:val="20"/>
              </w:rPr>
              <w:t xml:space="preserve">год,  </w:t>
            </w:r>
            <w:r w:rsidRPr="00120F00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Pr="00120F00">
              <w:rPr>
                <w:color w:val="000000"/>
                <w:sz w:val="20"/>
                <w:szCs w:val="20"/>
              </w:rPr>
              <w:t xml:space="preserve">                                                      в том числе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2EE017BE" w14:textId="2FFBF774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2027</w:t>
            </w:r>
            <w:r w:rsidR="0038332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0F00">
              <w:rPr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120F00">
              <w:rPr>
                <w:color w:val="000000"/>
                <w:sz w:val="20"/>
                <w:szCs w:val="20"/>
              </w:rPr>
              <w:t xml:space="preserve">                                                         в том числе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  <w:hideMark/>
          </w:tcPr>
          <w:p w14:paraId="65FBA53E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2028 </w:t>
            </w:r>
            <w:proofErr w:type="gramStart"/>
            <w:r w:rsidRPr="00120F00">
              <w:rPr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120F00">
              <w:rPr>
                <w:color w:val="000000"/>
                <w:sz w:val="20"/>
                <w:szCs w:val="20"/>
              </w:rPr>
              <w:t xml:space="preserve">                                                                      в том числе</w:t>
            </w:r>
          </w:p>
        </w:tc>
        <w:tc>
          <w:tcPr>
            <w:tcW w:w="1908" w:type="dxa"/>
            <w:gridSpan w:val="2"/>
            <w:shd w:val="clear" w:color="auto" w:fill="auto"/>
            <w:vAlign w:val="bottom"/>
            <w:hideMark/>
          </w:tcPr>
          <w:p w14:paraId="01FF37D5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2029 </w:t>
            </w:r>
            <w:proofErr w:type="gramStart"/>
            <w:r w:rsidRPr="00120F00">
              <w:rPr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120F00">
              <w:rPr>
                <w:color w:val="000000"/>
                <w:sz w:val="20"/>
                <w:szCs w:val="20"/>
              </w:rPr>
              <w:t xml:space="preserve">                                                                      в том числе</w:t>
            </w:r>
          </w:p>
        </w:tc>
        <w:tc>
          <w:tcPr>
            <w:tcW w:w="2032" w:type="dxa"/>
            <w:gridSpan w:val="3"/>
            <w:shd w:val="clear" w:color="auto" w:fill="auto"/>
            <w:vAlign w:val="bottom"/>
            <w:hideMark/>
          </w:tcPr>
          <w:p w14:paraId="370DA6F8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2030 </w:t>
            </w:r>
            <w:proofErr w:type="gramStart"/>
            <w:r w:rsidRPr="00120F00">
              <w:rPr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120F00">
              <w:rPr>
                <w:color w:val="000000"/>
                <w:sz w:val="20"/>
                <w:szCs w:val="20"/>
              </w:rPr>
              <w:t xml:space="preserve">                                                                      в том числе</w:t>
            </w:r>
          </w:p>
        </w:tc>
        <w:tc>
          <w:tcPr>
            <w:tcW w:w="2220" w:type="dxa"/>
            <w:gridSpan w:val="2"/>
            <w:shd w:val="clear" w:color="000000" w:fill="FFFFFF"/>
            <w:vAlign w:val="bottom"/>
            <w:hideMark/>
          </w:tcPr>
          <w:p w14:paraId="21CB419A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20F00">
              <w:rPr>
                <w:color w:val="000000"/>
                <w:sz w:val="20"/>
                <w:szCs w:val="20"/>
              </w:rPr>
              <w:t>Итого  по</w:t>
            </w:r>
            <w:proofErr w:type="gramEnd"/>
            <w:r w:rsidRPr="00120F00">
              <w:rPr>
                <w:color w:val="000000"/>
                <w:sz w:val="20"/>
                <w:szCs w:val="20"/>
              </w:rPr>
              <w:t xml:space="preserve"> Программе,                      в том числе</w:t>
            </w:r>
          </w:p>
        </w:tc>
      </w:tr>
      <w:tr w:rsidR="00120F00" w:rsidRPr="00120F00" w14:paraId="0CFD873D" w14:textId="77777777" w:rsidTr="00325C52">
        <w:trPr>
          <w:trHeight w:val="2970"/>
          <w:jc w:val="center"/>
        </w:trPr>
        <w:tc>
          <w:tcPr>
            <w:tcW w:w="516" w:type="dxa"/>
            <w:vMerge/>
            <w:vAlign w:val="center"/>
            <w:hideMark/>
          </w:tcPr>
          <w:p w14:paraId="61C2A0A8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/>
            <w:vAlign w:val="center"/>
            <w:hideMark/>
          </w:tcPr>
          <w:p w14:paraId="029A3D81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723623A0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Республиканского                                             бюджета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22019FF3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грантов Глобального                                 фонда «Туберкулез. СПИД.                                    Малярия»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3361EA32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Республиканского                                             бюджета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E624D7D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грантов Глобального                                 фонда «Туберкулез. СПИД.                                    Малярия»</w:t>
            </w:r>
          </w:p>
        </w:tc>
        <w:tc>
          <w:tcPr>
            <w:tcW w:w="1084" w:type="dxa"/>
            <w:shd w:val="clear" w:color="auto" w:fill="auto"/>
            <w:textDirection w:val="btLr"/>
            <w:vAlign w:val="center"/>
            <w:hideMark/>
          </w:tcPr>
          <w:p w14:paraId="2C439FA2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Республиканского                                             бюджета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  <w:hideMark/>
          </w:tcPr>
          <w:p w14:paraId="394FE0EB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грантов Глобального                                 фонда «Туберкулез. СПИД.                                    Малярия»</w:t>
            </w:r>
          </w:p>
        </w:tc>
        <w:tc>
          <w:tcPr>
            <w:tcW w:w="1057" w:type="dxa"/>
            <w:shd w:val="clear" w:color="auto" w:fill="auto"/>
            <w:textDirection w:val="btLr"/>
            <w:vAlign w:val="center"/>
            <w:hideMark/>
          </w:tcPr>
          <w:p w14:paraId="487473C2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Республиканского                                             бюджета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3689B1E5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грантов Глобального                                 фонда «Туберкулез. СПИД.                                    Малярия»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5B7A5E8E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Республиканского                                             бюджета</w:t>
            </w:r>
          </w:p>
        </w:tc>
        <w:tc>
          <w:tcPr>
            <w:tcW w:w="890" w:type="dxa"/>
            <w:shd w:val="clear" w:color="auto" w:fill="auto"/>
            <w:textDirection w:val="btLr"/>
            <w:vAlign w:val="center"/>
            <w:hideMark/>
          </w:tcPr>
          <w:p w14:paraId="008A488E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грантов Глобального                                 фонда «Туберкулез. СПИД.                                    Малярия»</w:t>
            </w:r>
          </w:p>
        </w:tc>
        <w:tc>
          <w:tcPr>
            <w:tcW w:w="1094" w:type="dxa"/>
            <w:gridSpan w:val="2"/>
            <w:shd w:val="clear" w:color="000000" w:fill="FFFFFF"/>
            <w:textDirection w:val="btLr"/>
            <w:vAlign w:val="center"/>
            <w:hideMark/>
          </w:tcPr>
          <w:p w14:paraId="540E1054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Республиканского                                             бюджета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14:paraId="3A954ED1" w14:textId="77777777" w:rsidR="00120F00" w:rsidRPr="00120F00" w:rsidRDefault="00120F00" w:rsidP="006D73CB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за счет грантов Глобального                                 фонда «Туберкулез. СПИД.                                    Малярия»</w:t>
            </w:r>
          </w:p>
        </w:tc>
      </w:tr>
      <w:tr w:rsidR="00120F00" w:rsidRPr="00120F00" w14:paraId="39D0C361" w14:textId="77777777" w:rsidTr="00325C52">
        <w:trPr>
          <w:trHeight w:val="476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539E46E" w14:textId="03D73216" w:rsidR="00120F00" w:rsidRPr="00E84951" w:rsidRDefault="00E84951" w:rsidP="007B186C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61" w:type="dxa"/>
            <w:gridSpan w:val="14"/>
            <w:shd w:val="clear" w:color="auto" w:fill="auto"/>
            <w:vAlign w:val="center"/>
            <w:hideMark/>
          </w:tcPr>
          <w:p w14:paraId="48FD55C8" w14:textId="71A9364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Лечебно-диагностические и профилактические мероприятия на всех этапах ведения больных туберкулезом</w:t>
            </w:r>
          </w:p>
        </w:tc>
      </w:tr>
      <w:tr w:rsidR="00120F00" w:rsidRPr="00120F00" w14:paraId="48250021" w14:textId="77777777" w:rsidTr="00325C52">
        <w:trPr>
          <w:trHeight w:val="1396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8E44565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0846EF6A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Обеспечение методами диагностики: микроскопия, </w:t>
            </w:r>
            <w:proofErr w:type="spellStart"/>
            <w:r w:rsidRPr="00120F00">
              <w:rPr>
                <w:color w:val="000000"/>
                <w:sz w:val="20"/>
                <w:szCs w:val="20"/>
              </w:rPr>
              <w:t>GeenXpert</w:t>
            </w:r>
            <w:proofErr w:type="spellEnd"/>
            <w:r w:rsidRPr="00120F00">
              <w:rPr>
                <w:color w:val="000000"/>
                <w:sz w:val="20"/>
                <w:szCs w:val="20"/>
              </w:rPr>
              <w:t>, жидкие и плотные питательные среды, молекулярно-генетические методы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B601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556 453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14C9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1 620 162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4CDB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2 177 976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35E06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EEE4B8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2 176 615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6D41C6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253B67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2 177 976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C2C3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998F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2 176 615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65BE2B2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000000" w:fill="FFFFFF"/>
            <w:noWrap/>
            <w:vAlign w:val="center"/>
            <w:hideMark/>
          </w:tcPr>
          <w:p w14:paraId="4B8A39F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9 265 635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DEA322" w14:textId="77777777" w:rsidR="00120F00" w:rsidRPr="00120F00" w:rsidRDefault="00120F00" w:rsidP="00120F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1 620 </w:t>
            </w:r>
            <w:r w:rsidRPr="00120F00">
              <w:rPr>
                <w:color w:val="000000"/>
                <w:sz w:val="20"/>
                <w:szCs w:val="20"/>
              </w:rPr>
              <w:t>162</w:t>
            </w:r>
          </w:p>
        </w:tc>
      </w:tr>
      <w:tr w:rsidR="00120F00" w:rsidRPr="00120F00" w14:paraId="0C571908" w14:textId="77777777" w:rsidTr="00325C52">
        <w:trPr>
          <w:trHeight w:val="990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E82D558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0C3F6544" w14:textId="3D1B9DB6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Обеспечение </w:t>
            </w:r>
            <w:r w:rsidR="00E84951" w:rsidRPr="00120F00">
              <w:rPr>
                <w:color w:val="000000"/>
                <w:sz w:val="20"/>
                <w:szCs w:val="20"/>
              </w:rPr>
              <w:t>п</w:t>
            </w:r>
            <w:r w:rsidR="00E84951" w:rsidRPr="00325C52">
              <w:rPr>
                <w:color w:val="000000"/>
                <w:sz w:val="20"/>
                <w:szCs w:val="20"/>
              </w:rPr>
              <w:t>реем</w:t>
            </w:r>
            <w:r w:rsidR="00E84951" w:rsidRPr="00120F00">
              <w:rPr>
                <w:color w:val="000000"/>
                <w:sz w:val="20"/>
                <w:szCs w:val="20"/>
              </w:rPr>
              <w:t>ственности</w:t>
            </w:r>
            <w:r w:rsidRPr="00120F00">
              <w:rPr>
                <w:color w:val="000000"/>
                <w:sz w:val="20"/>
                <w:szCs w:val="20"/>
              </w:rPr>
              <w:t xml:space="preserve"> применения </w:t>
            </w:r>
            <w:proofErr w:type="spellStart"/>
            <w:r w:rsidRPr="00120F00">
              <w:rPr>
                <w:color w:val="000000"/>
                <w:sz w:val="20"/>
                <w:szCs w:val="20"/>
              </w:rPr>
              <w:t>рентгенологичеcких</w:t>
            </w:r>
            <w:proofErr w:type="spellEnd"/>
            <w:r w:rsidRPr="00120F00">
              <w:rPr>
                <w:color w:val="000000"/>
                <w:sz w:val="20"/>
                <w:szCs w:val="20"/>
              </w:rPr>
              <w:t xml:space="preserve"> методов исследований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CA270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56 056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0A07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9DAB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56 056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F8694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EEAED7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56 056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5A46B3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FB2AC7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56 056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8E6E7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3108B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56 056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6F28893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000000" w:fill="FFFFFF"/>
            <w:noWrap/>
            <w:vAlign w:val="center"/>
            <w:hideMark/>
          </w:tcPr>
          <w:p w14:paraId="0124949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280 280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6532B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01189511" w14:textId="77777777" w:rsidTr="00325C52">
        <w:trPr>
          <w:trHeight w:val="552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4680DAB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26E110B8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Лабораторное обеспечение (КДЛ)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B342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286 574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C25F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A3DB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286 574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4F6BE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7EB5A8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286 574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3AFBDBA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B2793B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286 574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5B278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841A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286 574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33CC8FA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000000" w:fill="FFFFFF"/>
            <w:noWrap/>
            <w:vAlign w:val="center"/>
            <w:hideMark/>
          </w:tcPr>
          <w:p w14:paraId="49B07CB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1 432 870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AC8FE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7E088BE4" w14:textId="77777777" w:rsidTr="00325C52">
        <w:trPr>
          <w:trHeight w:val="519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71B56FD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5EE4E906" w14:textId="6BE80857" w:rsidR="00120F00" w:rsidRPr="00120F00" w:rsidRDefault="00E84951" w:rsidP="007B186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0F00">
              <w:rPr>
                <w:color w:val="000000"/>
                <w:sz w:val="20"/>
                <w:szCs w:val="20"/>
              </w:rPr>
              <w:t>Туберкулинодиагностика</w:t>
            </w:r>
            <w:proofErr w:type="spellEnd"/>
            <w:r w:rsidRPr="00120F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0F00">
              <w:rPr>
                <w:color w:val="000000"/>
                <w:sz w:val="20"/>
                <w:szCs w:val="20"/>
              </w:rPr>
              <w:t>диаскинтест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C6A9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556 835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268D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BEFB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556 835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C83ED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9204FA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556 835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79D337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54CCBFC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556 835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6748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08E0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556 835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1F262EA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shd w:val="clear" w:color="000000" w:fill="FFFFFF"/>
            <w:noWrap/>
            <w:vAlign w:val="center"/>
            <w:hideMark/>
          </w:tcPr>
          <w:p w14:paraId="16D7F99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2 784 175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8F99B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2363733C" w14:textId="77777777" w:rsidTr="00325C52">
        <w:trPr>
          <w:trHeight w:val="236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EBB39F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7556B619" w14:textId="58967A4D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325C52">
              <w:rPr>
                <w:bCs/>
                <w:color w:val="000000"/>
                <w:sz w:val="20"/>
                <w:szCs w:val="20"/>
              </w:rPr>
              <w:t>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  <w:r w:rsidRPr="00120F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4C709" w14:textId="77777777" w:rsidR="00120F00" w:rsidRPr="00120F00" w:rsidRDefault="00120F00" w:rsidP="00120F00">
            <w:pPr>
              <w:ind w:left="-137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1 455 918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451C0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1 620 162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1166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3 077 441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255D97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4841A1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3 076 080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AEA7D1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0CE9AB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3 077 441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11A4B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8B23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3 076 080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560A72A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69DD35C0" w14:textId="77777777" w:rsidR="00120F00" w:rsidRPr="00120F00" w:rsidRDefault="00120F00" w:rsidP="00120F00">
            <w:pPr>
              <w:ind w:left="-196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13 762 960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3F2B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1 620 162</w:t>
            </w:r>
          </w:p>
        </w:tc>
      </w:tr>
      <w:tr w:rsidR="00120F00" w:rsidRPr="00120F00" w14:paraId="31A70246" w14:textId="77777777" w:rsidTr="00325C52">
        <w:trPr>
          <w:trHeight w:val="396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94877F9" w14:textId="35D112EC" w:rsidR="00120F00" w:rsidRPr="00E84951" w:rsidRDefault="00E84951" w:rsidP="007B186C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361" w:type="dxa"/>
            <w:gridSpan w:val="14"/>
            <w:shd w:val="clear" w:color="auto" w:fill="auto"/>
            <w:vAlign w:val="center"/>
            <w:hideMark/>
          </w:tcPr>
          <w:p w14:paraId="2C2F679F" w14:textId="2072DFB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Лекарственное обеспечение больных туберкулезом и </w:t>
            </w:r>
            <w:proofErr w:type="spellStart"/>
            <w:r w:rsidRPr="00120F00">
              <w:rPr>
                <w:bCs/>
                <w:color w:val="000000"/>
                <w:sz w:val="20"/>
                <w:szCs w:val="20"/>
              </w:rPr>
              <w:t>химиопрофилактика</w:t>
            </w:r>
            <w:proofErr w:type="spellEnd"/>
            <w:r w:rsidRPr="00120F00">
              <w:rPr>
                <w:bCs/>
                <w:color w:val="000000"/>
                <w:sz w:val="20"/>
                <w:szCs w:val="20"/>
              </w:rPr>
              <w:t xml:space="preserve"> контактных лиц, групп риска</w:t>
            </w:r>
          </w:p>
        </w:tc>
      </w:tr>
      <w:tr w:rsidR="00120F00" w:rsidRPr="00120F00" w14:paraId="5A277E43" w14:textId="77777777" w:rsidTr="00325C52">
        <w:trPr>
          <w:trHeight w:val="438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F0F0427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29" w:type="dxa"/>
            <w:shd w:val="clear" w:color="auto" w:fill="auto"/>
            <w:vAlign w:val="bottom"/>
            <w:hideMark/>
          </w:tcPr>
          <w:p w14:paraId="2E1F4C5F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1AA4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791 248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AD865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4 614 568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75B5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5 405 816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48487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E10BC9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5 405 816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320ECD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12BB09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5 405 816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22E76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3402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5 405 816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7F907EFD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6564AEE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22 414 512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71C5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4 614 568</w:t>
            </w:r>
          </w:p>
        </w:tc>
      </w:tr>
      <w:tr w:rsidR="00120F00" w:rsidRPr="00120F00" w14:paraId="56A7E557" w14:textId="77777777" w:rsidTr="00325C52">
        <w:trPr>
          <w:trHeight w:val="957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823BAD0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4DC29BAC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Вспомогательные лекарственные препараты и изделия медицинского назначения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AF4B8" w14:textId="0E34B666" w:rsidR="00120F00" w:rsidRPr="00120F00" w:rsidRDefault="00120F00" w:rsidP="00325C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25C5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553</w:t>
            </w:r>
            <w:r w:rsidR="00325C52">
              <w:rPr>
                <w:color w:val="000000"/>
                <w:sz w:val="20"/>
                <w:szCs w:val="20"/>
              </w:rPr>
              <w:t> </w:t>
            </w:r>
            <w:r w:rsidRPr="00120F0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B0B8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5842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1 553 620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4C4ED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F78A90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1 553 620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2F94A1D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09CE2A0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1 553 620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ECE6D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1DBD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1 553 620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41CC132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4D06F07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7 768 100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4F64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636B5B76" w14:textId="77777777" w:rsidTr="00325C52">
        <w:trPr>
          <w:trHeight w:val="770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216309F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2853FA76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Сертификация и таможенное оформление медико-фармацевтической продукции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C4B4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12 933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A0951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3A8C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12 933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EFDBC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2D00FC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12 933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2FA2A1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522CDA2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12 933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B9939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06F2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12 933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5595472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5AD81D5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64 665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AF2A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596BCA6D" w14:textId="77777777" w:rsidTr="00325C52">
        <w:trPr>
          <w:trHeight w:val="413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A0AE90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375584FB" w14:textId="1091C04A" w:rsidR="00120F00" w:rsidRPr="00325C52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/>
                <w:sz w:val="20"/>
                <w:szCs w:val="20"/>
              </w:rPr>
              <w:t>Итого по 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DB73A3" w14:textId="77777777" w:rsidR="00120F00" w:rsidRPr="00120F00" w:rsidRDefault="00120F00" w:rsidP="00120F00">
            <w:pPr>
              <w:ind w:left="-137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2 357 801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027F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4 614 568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A940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6 972 369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4D0A09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F86D80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6 972 369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31A7FC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AA5AD9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6 972 369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17D0F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774F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6 972 369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01BE799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034ADA71" w14:textId="77777777" w:rsidR="00120F00" w:rsidRPr="00120F00" w:rsidRDefault="00120F00" w:rsidP="00120F00">
            <w:pPr>
              <w:ind w:left="-54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30 247 277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AAD2F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4 614 568</w:t>
            </w:r>
          </w:p>
        </w:tc>
      </w:tr>
      <w:tr w:rsidR="00120F00" w:rsidRPr="00120F00" w14:paraId="091EAC8D" w14:textId="77777777" w:rsidTr="00325C52">
        <w:trPr>
          <w:trHeight w:val="350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741B076" w14:textId="215E5F3D" w:rsidR="00E84951" w:rsidRPr="00E84951" w:rsidRDefault="00E84951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361" w:type="dxa"/>
            <w:gridSpan w:val="14"/>
            <w:shd w:val="clear" w:color="auto" w:fill="auto"/>
            <w:vAlign w:val="center"/>
            <w:hideMark/>
          </w:tcPr>
          <w:p w14:paraId="4E1B51D1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Обеспечение дезинфекционных мероприятий в очагах туберкулезной инфекции и противотуберкулезных учреждениях</w:t>
            </w:r>
          </w:p>
        </w:tc>
      </w:tr>
      <w:tr w:rsidR="00120F00" w:rsidRPr="00120F00" w14:paraId="19FC07C8" w14:textId="77777777" w:rsidTr="00325C52">
        <w:trPr>
          <w:trHeight w:val="554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8CE46BB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1C7C65E7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Средства для проведения дезинфекции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5E0D0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312 592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26DC0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D2BBA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312 592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75AC5D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F625CB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312 592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3B8B34F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67BBDD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312 592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2E162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5A3F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312 592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4406950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7615047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1 562 960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84FD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5F309BDD" w14:textId="77777777" w:rsidTr="00325C52">
        <w:trPr>
          <w:trHeight w:val="568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4C35639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04CFCF5B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Проведение работ по дезинсекции и дератизации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2994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32 009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EC34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68B7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32 009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1BDD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99D790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32 009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9393F7D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445639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32 009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09A49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D0D4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32 009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FF41CE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2305091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160 045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B261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3F92C99D" w14:textId="77777777" w:rsidTr="00325C52">
        <w:trPr>
          <w:trHeight w:val="400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6D85BE1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1549A47A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 xml:space="preserve">Респираторы, </w:t>
            </w:r>
            <w:proofErr w:type="spellStart"/>
            <w:r w:rsidRPr="00120F00">
              <w:rPr>
                <w:color w:val="000000"/>
                <w:sz w:val="20"/>
                <w:szCs w:val="20"/>
              </w:rPr>
              <w:t>Фит</w:t>
            </w:r>
            <w:proofErr w:type="spellEnd"/>
            <w:r w:rsidRPr="00120F00">
              <w:rPr>
                <w:color w:val="000000"/>
                <w:sz w:val="20"/>
                <w:szCs w:val="20"/>
              </w:rPr>
              <w:t xml:space="preserve"> тест 3М FT-10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798B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116 040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A676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8D490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116 040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7B2B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1CFF09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116 040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14ECAF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6CC6ED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116 040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43E1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8EBD10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116 040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8F7FE4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6CE3DAF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580 200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540D6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32C6A721" w14:textId="77777777" w:rsidTr="00325C52">
        <w:trPr>
          <w:trHeight w:val="363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4D517E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1A3C373A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Облучатели и лампы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1F67A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14 872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D7C19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2999F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4 056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054F3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BD7FD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4 056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3DE739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8050D8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4 056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E5755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D3A7B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4 056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FD686F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2404063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31 096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E97E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3736F83E" w14:textId="77777777" w:rsidTr="00325C52">
        <w:trPr>
          <w:trHeight w:val="355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065C88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31188215" w14:textId="33EA9E0E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325C52">
              <w:rPr>
                <w:bCs/>
                <w:color w:val="000000"/>
                <w:sz w:val="20"/>
                <w:szCs w:val="20"/>
              </w:rPr>
              <w:t>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  <w:r w:rsidRPr="00120F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32DB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475 513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D3691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35341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464 697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7DEB1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1B16CCF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464 697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1EA820A9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2F9B69B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464 697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DF2F87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2F1200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464 697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11D2808A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5399EF6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2 334 301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1D78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42087936" w14:textId="77777777" w:rsidTr="00325C52">
        <w:trPr>
          <w:trHeight w:val="426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DE28F5" w14:textId="6FC4E38A" w:rsidR="00E84951" w:rsidRPr="00E84951" w:rsidRDefault="00E84951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361" w:type="dxa"/>
            <w:gridSpan w:val="14"/>
            <w:shd w:val="clear" w:color="auto" w:fill="auto"/>
            <w:noWrap/>
            <w:vAlign w:val="center"/>
            <w:hideMark/>
          </w:tcPr>
          <w:p w14:paraId="2FD60EF4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Изготовление печатной продукции</w:t>
            </w:r>
          </w:p>
        </w:tc>
      </w:tr>
      <w:tr w:rsidR="00120F00" w:rsidRPr="00120F00" w14:paraId="73D41EB1" w14:textId="77777777" w:rsidTr="00325C52">
        <w:trPr>
          <w:trHeight w:val="404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A1EECE6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6F731D0D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Бланки и журналы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E725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17 060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E5156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2C0D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14 325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C1F2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724772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14 856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CFC1EC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F34E18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14 325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BCC4F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E331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14 856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55AEBFE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6C1C6C0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75 422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932F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19FB8584" w14:textId="77777777" w:rsidTr="00325C52">
        <w:trPr>
          <w:trHeight w:val="329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AA4FA8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3FBEB47A" w14:textId="4ABE3CE7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325C52">
              <w:rPr>
                <w:bCs/>
                <w:color w:val="000000"/>
                <w:sz w:val="20"/>
                <w:szCs w:val="20"/>
              </w:rPr>
              <w:t>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  <w:r w:rsidRPr="00120F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E7B00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17 060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6157D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3865B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14 325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63431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93CFB32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14 856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37D53E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A089B3B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14 325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38303A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EFC69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14 856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4B460BBB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593CD8A1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75 422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F79A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20F00" w:rsidRPr="00120F00" w14:paraId="2442E371" w14:textId="77777777" w:rsidTr="00325C52">
        <w:trPr>
          <w:trHeight w:val="378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13DDE1C" w14:textId="7F333E22" w:rsidR="00120F00" w:rsidRPr="00325C52" w:rsidRDefault="00E84951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361" w:type="dxa"/>
            <w:gridSpan w:val="14"/>
            <w:shd w:val="clear" w:color="auto" w:fill="auto"/>
            <w:noWrap/>
            <w:vAlign w:val="center"/>
            <w:hideMark/>
          </w:tcPr>
          <w:p w14:paraId="1D7ECB1D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Организация мероприятий по повышению осведомленности о туберкулезе </w:t>
            </w:r>
          </w:p>
        </w:tc>
      </w:tr>
      <w:tr w:rsidR="00120F00" w:rsidRPr="00120F00" w14:paraId="710F790E" w14:textId="77777777" w:rsidTr="00325C52">
        <w:trPr>
          <w:trHeight w:val="412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1C199A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120F0197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BCACC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C837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8 587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B4E4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46FDE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286F6A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EB17B4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9D30A0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4274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390E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6E69E98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70306EBA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4C67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8 587</w:t>
            </w:r>
          </w:p>
        </w:tc>
      </w:tr>
      <w:tr w:rsidR="00120F00" w:rsidRPr="00120F00" w14:paraId="7E8D9945" w14:textId="77777777" w:rsidTr="00325C52">
        <w:trPr>
          <w:trHeight w:val="319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A41182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26409925" w14:textId="510D47B7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325C52">
              <w:rPr>
                <w:bCs/>
                <w:color w:val="000000"/>
                <w:sz w:val="20"/>
                <w:szCs w:val="20"/>
              </w:rPr>
              <w:t>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  <w:r w:rsidRPr="00120F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FF01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A7F6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8 587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6F64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C2C36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0D0314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DFFFE62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0CEE44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181B3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9A37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5F61D251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46CE5A72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0AC4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8 587</w:t>
            </w:r>
          </w:p>
        </w:tc>
      </w:tr>
      <w:tr w:rsidR="00120F00" w:rsidRPr="00120F00" w14:paraId="6F6E10C4" w14:textId="77777777" w:rsidTr="00325C52">
        <w:trPr>
          <w:trHeight w:val="422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93DF3EA" w14:textId="2D12A29F" w:rsidR="00E84951" w:rsidRPr="00E84951" w:rsidRDefault="00E84951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361" w:type="dxa"/>
            <w:gridSpan w:val="14"/>
            <w:shd w:val="clear" w:color="auto" w:fill="auto"/>
            <w:noWrap/>
            <w:vAlign w:val="center"/>
            <w:hideMark/>
          </w:tcPr>
          <w:p w14:paraId="78C3179E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Транспортировка противотуберкулезных препаратов, биологического материала и пациентов</w:t>
            </w:r>
          </w:p>
        </w:tc>
      </w:tr>
      <w:tr w:rsidR="00120F00" w:rsidRPr="00120F00" w14:paraId="1F4D0197" w14:textId="77777777" w:rsidTr="00325C52">
        <w:trPr>
          <w:trHeight w:val="415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861F85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707415F1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ABCA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9 249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4477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71A58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9A61BD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A432E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340A37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1CB581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EE749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BBB3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D49920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2A73219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211 157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DC1637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26 500</w:t>
            </w:r>
          </w:p>
        </w:tc>
      </w:tr>
      <w:tr w:rsidR="00120F00" w:rsidRPr="00120F00" w14:paraId="2E418A65" w14:textId="77777777" w:rsidTr="00325C52">
        <w:trPr>
          <w:trHeight w:val="421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842CDE0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65E10A47" w14:textId="0585222F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325C52">
              <w:rPr>
                <w:bCs/>
                <w:color w:val="000000"/>
                <w:sz w:val="20"/>
                <w:szCs w:val="20"/>
              </w:rPr>
              <w:t>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  <w:r w:rsidRPr="00120F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421F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9 249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7778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26 500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0CFA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4C200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576646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9F6501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96B03DA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7FB450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352D1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50 477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3A109963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29D93B5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211 157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C734C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26 500</w:t>
            </w:r>
          </w:p>
        </w:tc>
      </w:tr>
      <w:tr w:rsidR="00120F00" w:rsidRPr="00120F00" w14:paraId="19B70182" w14:textId="77777777" w:rsidTr="00325C52">
        <w:trPr>
          <w:trHeight w:val="399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3670A14" w14:textId="577F8B01" w:rsidR="00E84951" w:rsidRPr="00E84951" w:rsidRDefault="00E84951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C52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361" w:type="dxa"/>
            <w:gridSpan w:val="14"/>
            <w:shd w:val="clear" w:color="auto" w:fill="auto"/>
            <w:noWrap/>
            <w:vAlign w:val="center"/>
            <w:hideMark/>
          </w:tcPr>
          <w:p w14:paraId="42FA5C62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Развитие пациент-ориентированного подхода и социальной поддержки лиц, получающих противотуберкулезную терапию</w:t>
            </w:r>
          </w:p>
        </w:tc>
      </w:tr>
      <w:tr w:rsidR="00120F00" w:rsidRPr="00120F00" w14:paraId="286D2BD6" w14:textId="77777777" w:rsidTr="00325C52">
        <w:trPr>
          <w:trHeight w:val="560"/>
          <w:jc w:val="center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C18CE7" w14:textId="77777777" w:rsidR="00120F00" w:rsidRPr="00120F00" w:rsidRDefault="00120F00" w:rsidP="007B186C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484747FE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Мотивационная поддержка больных туберкулезом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1BF7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A995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1 382 782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1A3E8F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EA926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20BEF4B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EE7FDF1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3505DD65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B332C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703C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183572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5CC71594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2 496 000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3AD53" w14:textId="77777777" w:rsidR="00120F00" w:rsidRPr="00120F00" w:rsidRDefault="00120F00" w:rsidP="00120F00">
            <w:pPr>
              <w:jc w:val="center"/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1 382 782</w:t>
            </w:r>
          </w:p>
        </w:tc>
      </w:tr>
      <w:tr w:rsidR="00120F00" w:rsidRPr="00120F00" w14:paraId="5B874A21" w14:textId="77777777" w:rsidTr="00325C52">
        <w:trPr>
          <w:trHeight w:val="426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376CAE" w14:textId="77777777" w:rsidR="00120F00" w:rsidRPr="00120F00" w:rsidRDefault="00120F00" w:rsidP="007B18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0C515B68" w14:textId="5F7D0B5C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 xml:space="preserve">Итого по </w:t>
            </w:r>
            <w:r w:rsidRPr="00325C52">
              <w:rPr>
                <w:bCs/>
                <w:color w:val="000000"/>
                <w:sz w:val="20"/>
                <w:szCs w:val="20"/>
              </w:rPr>
              <w:t>разделу</w:t>
            </w:r>
            <w:r w:rsidR="00E84951" w:rsidRPr="00325C52">
              <w:rPr>
                <w:bCs/>
                <w:color w:val="000000"/>
                <w:sz w:val="20"/>
                <w:szCs w:val="20"/>
              </w:rPr>
              <w:t>:</w:t>
            </w:r>
            <w:r w:rsidRPr="00120F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C5290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68377A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1 382 782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252302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CB57B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58AFA8A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FBA4537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7FE3AF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872AA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C3BD4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624 000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41E8C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  <w:hideMark/>
          </w:tcPr>
          <w:p w14:paraId="608BB770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2 496 000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936C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1 382 782</w:t>
            </w:r>
          </w:p>
        </w:tc>
      </w:tr>
      <w:tr w:rsidR="00120F00" w:rsidRPr="00120F00" w14:paraId="05208DBF" w14:textId="77777777" w:rsidTr="00325C52">
        <w:trPr>
          <w:trHeight w:val="560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033CC19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noWrap/>
            <w:vAlign w:val="center"/>
            <w:hideMark/>
          </w:tcPr>
          <w:p w14:paraId="0E29BB71" w14:textId="77777777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8A84D" w14:textId="77777777" w:rsidR="00120F00" w:rsidRPr="00120F00" w:rsidRDefault="00120F00" w:rsidP="00120F00">
            <w:pPr>
              <w:ind w:left="-137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4 315 541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D926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7 652 599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639C8" w14:textId="77777777" w:rsidR="00120F00" w:rsidRPr="00120F00" w:rsidRDefault="00120F00" w:rsidP="00325C52">
            <w:pPr>
              <w:ind w:left="-110" w:right="-99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11 203 309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3889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3CD02DF" w14:textId="77777777" w:rsidR="00120F00" w:rsidRPr="00120F00" w:rsidRDefault="00120F00" w:rsidP="00325C52">
            <w:pPr>
              <w:ind w:left="-113" w:right="-152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11 202 479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AF3E705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9F2ABFF" w14:textId="77777777" w:rsidR="00120F00" w:rsidRPr="00120F00" w:rsidRDefault="00120F00" w:rsidP="00325C52">
            <w:pPr>
              <w:ind w:left="-188" w:right="-99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11 203 309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BD0ECE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DE561" w14:textId="77777777" w:rsidR="00120F00" w:rsidRPr="00120F00" w:rsidRDefault="00120F00" w:rsidP="00120F00">
            <w:pPr>
              <w:ind w:lef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11 202 479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19858D56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14:paraId="338BE094" w14:textId="77777777" w:rsidR="00120F00" w:rsidRPr="00120F00" w:rsidRDefault="00120F00" w:rsidP="00325C52">
            <w:pPr>
              <w:ind w:left="-196" w:right="-243"/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49 127 117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35A6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7 652 599</w:t>
            </w:r>
          </w:p>
        </w:tc>
      </w:tr>
      <w:tr w:rsidR="00120F00" w:rsidRPr="00120F00" w14:paraId="72CBB954" w14:textId="77777777" w:rsidTr="00325C52">
        <w:trPr>
          <w:trHeight w:val="412"/>
          <w:jc w:val="center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EA87D1" w14:textId="77777777" w:rsidR="00120F00" w:rsidRPr="00120F00" w:rsidRDefault="00120F00" w:rsidP="007B186C">
            <w:pPr>
              <w:rPr>
                <w:color w:val="000000"/>
                <w:sz w:val="20"/>
                <w:szCs w:val="20"/>
              </w:rPr>
            </w:pPr>
            <w:r w:rsidRPr="00120F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5C6935F0" w14:textId="77777777" w:rsidR="00120F00" w:rsidRPr="00120F00" w:rsidRDefault="00120F00" w:rsidP="007B186C">
            <w:pPr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47304C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11 968 140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0514B3F9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11 203 309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14:paraId="0648FB34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11 202 479</w:t>
            </w:r>
          </w:p>
        </w:tc>
        <w:tc>
          <w:tcPr>
            <w:tcW w:w="1908" w:type="dxa"/>
            <w:gridSpan w:val="2"/>
            <w:shd w:val="clear" w:color="auto" w:fill="auto"/>
            <w:noWrap/>
            <w:vAlign w:val="center"/>
            <w:hideMark/>
          </w:tcPr>
          <w:p w14:paraId="38D99FA8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11 203 309</w:t>
            </w:r>
          </w:p>
        </w:tc>
        <w:tc>
          <w:tcPr>
            <w:tcW w:w="2032" w:type="dxa"/>
            <w:gridSpan w:val="3"/>
            <w:shd w:val="clear" w:color="auto" w:fill="auto"/>
            <w:noWrap/>
            <w:vAlign w:val="center"/>
            <w:hideMark/>
          </w:tcPr>
          <w:p w14:paraId="0FCEB87D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11 202 479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14:paraId="08885FB1" w14:textId="77777777" w:rsidR="00120F00" w:rsidRPr="00120F00" w:rsidRDefault="00120F00" w:rsidP="00120F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0F00">
              <w:rPr>
                <w:bCs/>
                <w:color w:val="000000"/>
                <w:sz w:val="20"/>
                <w:szCs w:val="20"/>
              </w:rPr>
              <w:t>56 779 716</w:t>
            </w:r>
          </w:p>
        </w:tc>
      </w:tr>
    </w:tbl>
    <w:p w14:paraId="0C91B5EB" w14:textId="77777777" w:rsidR="0094567A" w:rsidRDefault="0094567A"/>
    <w:sectPr w:rsidR="0094567A" w:rsidSect="004A2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567" w:bottom="567" w:left="851" w:header="709" w:footer="709" w:gutter="0"/>
      <w:pgNumType w:fmt="numberInDash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3846" w14:textId="77777777" w:rsidR="00BA4347" w:rsidRDefault="00BA4347" w:rsidP="004A2EF8">
      <w:r>
        <w:separator/>
      </w:r>
    </w:p>
  </w:endnote>
  <w:endnote w:type="continuationSeparator" w:id="0">
    <w:p w14:paraId="3E7CD07D" w14:textId="77777777" w:rsidR="00BA4347" w:rsidRDefault="00BA4347" w:rsidP="004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0806" w14:textId="77777777" w:rsidR="004A2EF8" w:rsidRDefault="004A2E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6C0B" w14:textId="77777777" w:rsidR="004A2EF8" w:rsidRDefault="004A2E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1403" w14:textId="77777777" w:rsidR="004A2EF8" w:rsidRDefault="004A2E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B980" w14:textId="77777777" w:rsidR="00BA4347" w:rsidRDefault="00BA4347" w:rsidP="004A2EF8">
      <w:r>
        <w:separator/>
      </w:r>
    </w:p>
  </w:footnote>
  <w:footnote w:type="continuationSeparator" w:id="0">
    <w:p w14:paraId="78DCE31C" w14:textId="77777777" w:rsidR="00BA4347" w:rsidRDefault="00BA4347" w:rsidP="004A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6621" w14:textId="77777777" w:rsidR="004A2EF8" w:rsidRDefault="004A2E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17823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3BF3FFD" w14:textId="48FB8823" w:rsidR="004A2EF8" w:rsidRPr="004A2EF8" w:rsidRDefault="004A2EF8">
        <w:pPr>
          <w:pStyle w:val="a4"/>
          <w:jc w:val="center"/>
          <w:rPr>
            <w:sz w:val="24"/>
          </w:rPr>
        </w:pPr>
        <w:r w:rsidRPr="004A2EF8">
          <w:rPr>
            <w:sz w:val="24"/>
          </w:rPr>
          <w:fldChar w:fldCharType="begin"/>
        </w:r>
        <w:r w:rsidRPr="004A2EF8">
          <w:rPr>
            <w:sz w:val="24"/>
          </w:rPr>
          <w:instrText>PAGE   \* MERGEFORMAT</w:instrText>
        </w:r>
        <w:r w:rsidRPr="004A2EF8">
          <w:rPr>
            <w:sz w:val="24"/>
          </w:rPr>
          <w:fldChar w:fldCharType="separate"/>
        </w:r>
        <w:r w:rsidRPr="004A2EF8">
          <w:rPr>
            <w:sz w:val="24"/>
          </w:rPr>
          <w:t>2</w:t>
        </w:r>
        <w:r w:rsidRPr="004A2EF8">
          <w:rPr>
            <w:sz w:val="24"/>
          </w:rPr>
          <w:fldChar w:fldCharType="end"/>
        </w:r>
      </w:p>
      <w:bookmarkStart w:id="0" w:name="_GoBack" w:displacedByCustomXml="next"/>
      <w:bookmarkEnd w:id="0" w:displacedByCustomXml="next"/>
    </w:sdtContent>
  </w:sdt>
  <w:p w14:paraId="0F2B6C23" w14:textId="77777777" w:rsidR="004A2EF8" w:rsidRDefault="004A2E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FCD5" w14:textId="77777777" w:rsidR="004A2EF8" w:rsidRDefault="004A2E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00"/>
    <w:rsid w:val="0006468B"/>
    <w:rsid w:val="00120F00"/>
    <w:rsid w:val="003073D0"/>
    <w:rsid w:val="00325C52"/>
    <w:rsid w:val="00383322"/>
    <w:rsid w:val="004874FA"/>
    <w:rsid w:val="004A2EF8"/>
    <w:rsid w:val="00606AB8"/>
    <w:rsid w:val="006D73CB"/>
    <w:rsid w:val="0094567A"/>
    <w:rsid w:val="00BA4347"/>
    <w:rsid w:val="00C70C02"/>
    <w:rsid w:val="00D67E0C"/>
    <w:rsid w:val="00E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CB30"/>
  <w15:chartTrackingRefBased/>
  <w15:docId w15:val="{C706581F-6D39-488B-B17E-2C91B06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F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2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2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2E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E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Арефьева Татьяна Сергеевна</cp:lastModifiedBy>
  <cp:revision>7</cp:revision>
  <dcterms:created xsi:type="dcterms:W3CDTF">2025-05-13T07:25:00Z</dcterms:created>
  <dcterms:modified xsi:type="dcterms:W3CDTF">2025-05-19T11:25:00Z</dcterms:modified>
</cp:coreProperties>
</file>