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E05C47">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484C28" w:rsidRPr="00DC529B" w:rsidRDefault="00D400AC" w:rsidP="00484C28">
      <w:pPr>
        <w:pStyle w:val="af"/>
        <w:shd w:val="clear" w:color="auto" w:fill="FFFFFF"/>
        <w:spacing w:before="0" w:beforeAutospacing="0" w:after="0" w:afterAutospacing="0"/>
        <w:jc w:val="center"/>
        <w:rPr>
          <w:rStyle w:val="af0"/>
          <w:b w:val="0"/>
          <w:bCs w:val="0"/>
          <w:color w:val="000000"/>
        </w:rPr>
      </w:pPr>
      <w:r w:rsidRPr="005F4766">
        <w:rPr>
          <w:rFonts w:eastAsia="Calibri"/>
          <w:b/>
        </w:rPr>
        <w:t xml:space="preserve">к проекту </w:t>
      </w:r>
      <w:r w:rsidR="00484C28">
        <w:rPr>
          <w:rStyle w:val="af0"/>
          <w:color w:val="000000"/>
        </w:rPr>
        <w:t>з</w:t>
      </w:r>
      <w:r w:rsidR="00484C28" w:rsidRPr="00DC529B">
        <w:rPr>
          <w:rStyle w:val="af0"/>
          <w:color w:val="000000"/>
        </w:rPr>
        <w:t>акон</w:t>
      </w:r>
      <w:r w:rsidR="00484C28">
        <w:rPr>
          <w:rStyle w:val="af0"/>
          <w:color w:val="000000"/>
        </w:rPr>
        <w:t>а</w:t>
      </w:r>
      <w:r w:rsidR="00484C28" w:rsidRPr="00DC529B">
        <w:rPr>
          <w:rStyle w:val="af0"/>
          <w:color w:val="000000"/>
        </w:rPr>
        <w:t xml:space="preserve"> Приднестровской Молдавской Республики </w:t>
      </w:r>
      <w:r w:rsidR="00B40141">
        <w:rPr>
          <w:rStyle w:val="af0"/>
          <w:color w:val="000000"/>
        </w:rPr>
        <w:t>«</w:t>
      </w:r>
      <w:r w:rsidR="00BB1612">
        <w:rPr>
          <w:rStyle w:val="af0"/>
          <w:color w:val="000000"/>
        </w:rPr>
        <w:t xml:space="preserve">О внесении </w:t>
      </w:r>
      <w:r w:rsidR="005469FB">
        <w:rPr>
          <w:rStyle w:val="af0"/>
          <w:color w:val="000000"/>
        </w:rPr>
        <w:t>изменени</w:t>
      </w:r>
      <w:r w:rsidR="0003728C">
        <w:rPr>
          <w:rStyle w:val="af0"/>
          <w:color w:val="000000"/>
        </w:rPr>
        <w:t>й</w:t>
      </w:r>
      <w:r w:rsidR="008C26B2">
        <w:rPr>
          <w:rStyle w:val="af0"/>
          <w:color w:val="000000"/>
        </w:rPr>
        <w:t xml:space="preserve"> </w:t>
      </w:r>
      <w:r w:rsidR="005469FB">
        <w:rPr>
          <w:rStyle w:val="af0"/>
          <w:color w:val="000000"/>
        </w:rPr>
        <w:t xml:space="preserve">в </w:t>
      </w:r>
      <w:r w:rsidR="0003728C">
        <w:rPr>
          <w:rStyle w:val="af0"/>
          <w:color w:val="000000"/>
        </w:rPr>
        <w:t>Кодекс</w:t>
      </w:r>
      <w:r w:rsidR="00BB1612">
        <w:rPr>
          <w:rStyle w:val="af0"/>
          <w:color w:val="000000"/>
        </w:rPr>
        <w:t xml:space="preserve"> Приднестровской Молдавской Республики</w:t>
      </w:r>
      <w:r w:rsidR="0003728C">
        <w:rPr>
          <w:rStyle w:val="af0"/>
          <w:color w:val="000000"/>
        </w:rPr>
        <w:t xml:space="preserve"> об административных правонаруш</w:t>
      </w:r>
      <w:bookmarkStart w:id="0" w:name="_GoBack"/>
      <w:bookmarkEnd w:id="0"/>
      <w:r w:rsidR="0003728C">
        <w:rPr>
          <w:rStyle w:val="af0"/>
          <w:color w:val="000000"/>
        </w:rPr>
        <w:t>ениях</w:t>
      </w:r>
      <w:r w:rsidR="00365A13" w:rsidRPr="00365A13">
        <w:rPr>
          <w:rStyle w:val="af0"/>
          <w:color w:val="000000"/>
        </w:rPr>
        <w:t>»</w:t>
      </w:r>
    </w:p>
    <w:p w:rsidR="001C5D08" w:rsidRPr="005F4766" w:rsidRDefault="001C5D08" w:rsidP="00484C28">
      <w:pPr>
        <w:spacing w:after="0" w:line="240" w:lineRule="auto"/>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2"/>
        <w:gridCol w:w="4673"/>
      </w:tblGrid>
      <w:tr w:rsidR="000C2F9F" w:rsidRPr="005F4766" w:rsidTr="00BB1612">
        <w:trPr>
          <w:trHeight w:val="308"/>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03728C" w:rsidP="0054522E">
            <w:pPr>
              <w:spacing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Кодекс </w:t>
            </w:r>
            <w:r w:rsidR="00BB1612">
              <w:rPr>
                <w:rFonts w:ascii="Times New Roman" w:eastAsia="Calibri" w:hAnsi="Times New Roman" w:cs="Times New Roman"/>
                <w:b/>
                <w:sz w:val="24"/>
                <w:szCs w:val="24"/>
              </w:rPr>
              <w:t>Приднестровской Молдавской Республики</w:t>
            </w:r>
            <w:r>
              <w:rPr>
                <w:rFonts w:ascii="Times New Roman" w:eastAsia="Calibri" w:hAnsi="Times New Roman" w:cs="Times New Roman"/>
                <w:b/>
                <w:sz w:val="24"/>
                <w:szCs w:val="24"/>
              </w:rPr>
              <w:t xml:space="preserve"> об административных правонарушениях</w:t>
            </w:r>
          </w:p>
        </w:tc>
      </w:tr>
      <w:tr w:rsidR="000C2F9F"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1F20FC" w:rsidRPr="005F4766" w:rsidRDefault="00D62B27"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rsidR="001F20FC" w:rsidRPr="005F4766" w:rsidRDefault="00F93125"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43199D"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284A30" w:rsidRPr="00ED3925" w:rsidRDefault="00284A30" w:rsidP="00284A30">
            <w:pPr>
              <w:spacing w:line="240" w:lineRule="auto"/>
              <w:ind w:firstLine="709"/>
              <w:rPr>
                <w:rFonts w:ascii="Times New Roman" w:hAnsi="Times New Roman" w:cs="Times New Roman"/>
                <w:bCs/>
                <w:sz w:val="24"/>
                <w:szCs w:val="24"/>
              </w:rPr>
            </w:pPr>
            <w:r w:rsidRPr="00ED3925">
              <w:rPr>
                <w:rFonts w:ascii="Times New Roman" w:hAnsi="Times New Roman" w:cs="Times New Roman"/>
                <w:b/>
                <w:bCs/>
                <w:sz w:val="24"/>
                <w:szCs w:val="24"/>
              </w:rPr>
              <w:t xml:space="preserve">Статья 1.5. </w:t>
            </w:r>
            <w:r w:rsidRPr="00ED3925">
              <w:rPr>
                <w:rFonts w:ascii="Times New Roman" w:hAnsi="Times New Roman" w:cs="Times New Roman"/>
                <w:bCs/>
                <w:sz w:val="24"/>
                <w:szCs w:val="24"/>
              </w:rPr>
              <w:t>Презумпция невиновности</w:t>
            </w:r>
          </w:p>
          <w:p w:rsidR="00284A30" w:rsidRPr="00ED3925" w:rsidRDefault="00284A30" w:rsidP="0028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284A30" w:rsidRPr="00ED3925" w:rsidRDefault="00284A30" w:rsidP="00284A30">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BB1612" w:rsidRPr="005469FB" w:rsidRDefault="00284A30" w:rsidP="00284A30">
            <w:pPr>
              <w:pStyle w:val="NoSpacing"/>
              <w:tabs>
                <w:tab w:val="left" w:pos="1080"/>
              </w:tabs>
              <w:ind w:firstLine="709"/>
              <w:rPr>
                <w:rFonts w:ascii="Times New Roman" w:hAnsi="Times New Roman"/>
                <w:sz w:val="24"/>
                <w:szCs w:val="24"/>
              </w:rPr>
            </w:pPr>
            <w:r w:rsidRPr="00ED3925">
              <w:rPr>
                <w:rFonts w:ascii="Times New Roman" w:hAnsi="Times New Roman"/>
                <w:sz w:val="24"/>
                <w:szCs w:val="24"/>
              </w:rPr>
              <w:t xml:space="preserve">Примечание. </w:t>
            </w:r>
            <w:r w:rsidRPr="00ED3925">
              <w:rPr>
                <w:rFonts w:ascii="Times New Roman" w:hAnsi="Times New Roman"/>
                <w:bCs/>
                <w:sz w:val="24"/>
                <w:szCs w:val="24"/>
              </w:rPr>
              <w:t>Положение пункта 3 н</w:t>
            </w:r>
            <w:r w:rsidRPr="00ED3925">
              <w:rPr>
                <w:rFonts w:ascii="Times New Roman" w:hAnsi="Times New Roman"/>
                <w:bCs/>
                <w:sz w:val="24"/>
                <w:szCs w:val="24"/>
              </w:rPr>
              <w:t>а</w:t>
            </w:r>
            <w:r w:rsidRPr="00ED3925">
              <w:rPr>
                <w:rFonts w:ascii="Times New Roman" w:hAnsi="Times New Roman"/>
                <w:bCs/>
                <w:sz w:val="24"/>
                <w:szCs w:val="24"/>
              </w:rPr>
              <w:t>стоящей статьи не распространяется на административные правонарушения, пред</w:t>
            </w:r>
            <w:r w:rsidRPr="00ED3925">
              <w:rPr>
                <w:rFonts w:ascii="Times New Roman" w:hAnsi="Times New Roman"/>
                <w:bCs/>
                <w:sz w:val="24"/>
                <w:szCs w:val="24"/>
              </w:rPr>
              <w:t>у</w:t>
            </w:r>
            <w:r w:rsidRPr="00ED3925">
              <w:rPr>
                <w:rFonts w:ascii="Times New Roman" w:hAnsi="Times New Roman"/>
                <w:bCs/>
                <w:sz w:val="24"/>
                <w:szCs w:val="24"/>
              </w:rPr>
              <w:t xml:space="preserve">смотренные главой 12 настоящего Кодекса, </w:t>
            </w:r>
            <w:r w:rsidRPr="00284A30">
              <w:rPr>
                <w:rFonts w:ascii="Times New Roman" w:hAnsi="Times New Roman"/>
                <w:b/>
                <w:bCs/>
                <w:sz w:val="24"/>
                <w:szCs w:val="24"/>
              </w:rPr>
              <w:t>совершенные с использованием транспортных средств</w:t>
            </w:r>
            <w:r w:rsidRPr="00ED3925">
              <w:rPr>
                <w:rFonts w:ascii="Times New Roman" w:hAnsi="Times New Roman"/>
                <w:bCs/>
                <w:sz w:val="24"/>
                <w:szCs w:val="24"/>
              </w:rPr>
              <w:t>, в случае фиксации этих адм</w:t>
            </w:r>
            <w:r w:rsidRPr="00ED3925">
              <w:rPr>
                <w:rFonts w:ascii="Times New Roman" w:hAnsi="Times New Roman"/>
                <w:bCs/>
                <w:sz w:val="24"/>
                <w:szCs w:val="24"/>
              </w:rPr>
              <w:t>и</w:t>
            </w:r>
            <w:r w:rsidRPr="00ED3925">
              <w:rPr>
                <w:rFonts w:ascii="Times New Roman" w:hAnsi="Times New Roman"/>
                <w:bCs/>
                <w:sz w:val="24"/>
                <w:szCs w:val="24"/>
              </w:rPr>
              <w:t>нистративных правонарушений работающими в автоматическом режиме специал</w:t>
            </w:r>
            <w:r w:rsidRPr="00ED3925">
              <w:rPr>
                <w:rFonts w:ascii="Times New Roman" w:hAnsi="Times New Roman"/>
                <w:bCs/>
                <w:sz w:val="24"/>
                <w:szCs w:val="24"/>
              </w:rPr>
              <w:t>ь</w:t>
            </w:r>
            <w:r w:rsidRPr="00ED3925">
              <w:rPr>
                <w:rFonts w:ascii="Times New Roman" w:hAnsi="Times New Roman"/>
                <w:bCs/>
                <w:sz w:val="24"/>
                <w:szCs w:val="24"/>
              </w:rPr>
              <w:t>ными техническими средствами, имеющими функции фото- и киносъемки, видеозаписи, или специальными техническими средствами фото- и киносъемки, видеозаписи</w:t>
            </w:r>
            <w:r>
              <w:rPr>
                <w:rFonts w:ascii="Times New Roman" w:hAnsi="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84A30" w:rsidRPr="00ED3925" w:rsidRDefault="00284A30" w:rsidP="00284A30">
            <w:pPr>
              <w:spacing w:line="240" w:lineRule="auto"/>
              <w:ind w:firstLine="709"/>
              <w:rPr>
                <w:rFonts w:ascii="Times New Roman" w:hAnsi="Times New Roman" w:cs="Times New Roman"/>
                <w:bCs/>
                <w:sz w:val="24"/>
                <w:szCs w:val="24"/>
              </w:rPr>
            </w:pPr>
            <w:r w:rsidRPr="00ED3925">
              <w:rPr>
                <w:rFonts w:ascii="Times New Roman" w:hAnsi="Times New Roman" w:cs="Times New Roman"/>
                <w:b/>
                <w:bCs/>
                <w:sz w:val="24"/>
                <w:szCs w:val="24"/>
              </w:rPr>
              <w:t xml:space="preserve">Статья 1.5. </w:t>
            </w:r>
            <w:r w:rsidRPr="00ED3925">
              <w:rPr>
                <w:rFonts w:ascii="Times New Roman" w:hAnsi="Times New Roman" w:cs="Times New Roman"/>
                <w:bCs/>
                <w:sz w:val="24"/>
                <w:szCs w:val="24"/>
              </w:rPr>
              <w:t>Презумпция невиновности</w:t>
            </w:r>
          </w:p>
          <w:p w:rsidR="00284A30" w:rsidRPr="00ED3925" w:rsidRDefault="00284A30" w:rsidP="0028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284A30" w:rsidRPr="00ED3925" w:rsidRDefault="00284A30" w:rsidP="00284A30">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43199D" w:rsidRPr="005469FB" w:rsidRDefault="00284A30" w:rsidP="00284A30">
            <w:pPr>
              <w:pStyle w:val="NoSpacing"/>
              <w:tabs>
                <w:tab w:val="left" w:pos="1080"/>
              </w:tabs>
              <w:ind w:firstLine="709"/>
              <w:rPr>
                <w:rFonts w:ascii="Times New Roman" w:hAnsi="Times New Roman"/>
                <w:sz w:val="24"/>
                <w:szCs w:val="24"/>
              </w:rPr>
            </w:pPr>
            <w:r w:rsidRPr="00ED3925">
              <w:rPr>
                <w:rFonts w:ascii="Times New Roman" w:hAnsi="Times New Roman"/>
                <w:sz w:val="24"/>
                <w:szCs w:val="24"/>
              </w:rPr>
              <w:t xml:space="preserve">Примечание. </w:t>
            </w:r>
            <w:r w:rsidRPr="00ED3925">
              <w:rPr>
                <w:rFonts w:ascii="Times New Roman" w:hAnsi="Times New Roman"/>
                <w:bCs/>
                <w:sz w:val="24"/>
                <w:szCs w:val="24"/>
              </w:rPr>
              <w:t>Положение пункта 3 н</w:t>
            </w:r>
            <w:r w:rsidRPr="00ED3925">
              <w:rPr>
                <w:rFonts w:ascii="Times New Roman" w:hAnsi="Times New Roman"/>
                <w:bCs/>
                <w:sz w:val="24"/>
                <w:szCs w:val="24"/>
              </w:rPr>
              <w:t>а</w:t>
            </w:r>
            <w:r w:rsidRPr="00ED3925">
              <w:rPr>
                <w:rFonts w:ascii="Times New Roman" w:hAnsi="Times New Roman"/>
                <w:bCs/>
                <w:sz w:val="24"/>
                <w:szCs w:val="24"/>
              </w:rPr>
              <w:t>стоящей статьи не распространяется на административные правонарушения, пред</w:t>
            </w:r>
            <w:r w:rsidRPr="00ED3925">
              <w:rPr>
                <w:rFonts w:ascii="Times New Roman" w:hAnsi="Times New Roman"/>
                <w:bCs/>
                <w:sz w:val="24"/>
                <w:szCs w:val="24"/>
              </w:rPr>
              <w:t>у</w:t>
            </w:r>
            <w:r w:rsidRPr="00ED3925">
              <w:rPr>
                <w:rFonts w:ascii="Times New Roman" w:hAnsi="Times New Roman"/>
                <w:bCs/>
                <w:sz w:val="24"/>
                <w:szCs w:val="24"/>
              </w:rPr>
              <w:t>смотренные главой 12</w:t>
            </w:r>
            <w:r>
              <w:rPr>
                <w:rFonts w:ascii="Times New Roman" w:hAnsi="Times New Roman"/>
                <w:bCs/>
                <w:sz w:val="24"/>
                <w:szCs w:val="24"/>
              </w:rPr>
              <w:t xml:space="preserve"> настоящего Кодекса</w:t>
            </w:r>
            <w:r w:rsidRPr="00ED3925">
              <w:rPr>
                <w:rFonts w:ascii="Times New Roman" w:hAnsi="Times New Roman"/>
                <w:bCs/>
                <w:sz w:val="24"/>
                <w:szCs w:val="24"/>
              </w:rPr>
              <w:t>, в случае фиксации этих адм</w:t>
            </w:r>
            <w:r w:rsidRPr="00ED3925">
              <w:rPr>
                <w:rFonts w:ascii="Times New Roman" w:hAnsi="Times New Roman"/>
                <w:bCs/>
                <w:sz w:val="24"/>
                <w:szCs w:val="24"/>
              </w:rPr>
              <w:t>и</w:t>
            </w:r>
            <w:r w:rsidRPr="00ED3925">
              <w:rPr>
                <w:rFonts w:ascii="Times New Roman" w:hAnsi="Times New Roman"/>
                <w:bCs/>
                <w:sz w:val="24"/>
                <w:szCs w:val="24"/>
              </w:rPr>
              <w:t>нистративных правонарушений работающими в автоматическом режиме специал</w:t>
            </w:r>
            <w:r w:rsidRPr="00ED3925">
              <w:rPr>
                <w:rFonts w:ascii="Times New Roman" w:hAnsi="Times New Roman"/>
                <w:bCs/>
                <w:sz w:val="24"/>
                <w:szCs w:val="24"/>
              </w:rPr>
              <w:t>ь</w:t>
            </w:r>
            <w:r w:rsidRPr="00ED3925">
              <w:rPr>
                <w:rFonts w:ascii="Times New Roman" w:hAnsi="Times New Roman"/>
                <w:bCs/>
                <w:sz w:val="24"/>
                <w:szCs w:val="24"/>
              </w:rPr>
              <w:t>ными техническими средствами, имеющими функции фото- и киносъемки, видеозаписи, или специальными техническими средствами фото- и киносъемки, видеозаписи</w:t>
            </w:r>
            <w:r>
              <w:rPr>
                <w:rFonts w:ascii="Times New Roman" w:hAnsi="Times New Roman"/>
                <w:sz w:val="24"/>
                <w:szCs w:val="24"/>
              </w:rPr>
              <w:t>.</w:t>
            </w:r>
          </w:p>
        </w:tc>
      </w:tr>
      <w:tr w:rsidR="00284A30" w:rsidRPr="005F4766" w:rsidTr="008A7CF2">
        <w:trPr>
          <w:trHeight w:val="321"/>
        </w:trPr>
        <w:tc>
          <w:tcPr>
            <w:tcW w:w="4672" w:type="dxa"/>
            <w:tcBorders>
              <w:top w:val="single" w:sz="4" w:space="0" w:color="auto"/>
              <w:left w:val="single" w:sz="4" w:space="0" w:color="auto"/>
              <w:bottom w:val="single" w:sz="4" w:space="0" w:color="auto"/>
              <w:right w:val="single" w:sz="4" w:space="0" w:color="auto"/>
            </w:tcBorders>
          </w:tcPr>
          <w:p w:rsidR="00284A30" w:rsidRPr="00ED3925" w:rsidRDefault="00284A30" w:rsidP="008A7CF2">
            <w:pPr>
              <w:spacing w:line="240" w:lineRule="auto"/>
              <w:ind w:firstLine="709"/>
              <w:rPr>
                <w:rFonts w:ascii="Times New Roman" w:hAnsi="Times New Roman" w:cs="Times New Roman"/>
                <w:b/>
                <w:sz w:val="24"/>
                <w:szCs w:val="24"/>
              </w:rPr>
            </w:pPr>
            <w:r w:rsidRPr="00ED3925">
              <w:rPr>
                <w:rFonts w:ascii="Times New Roman" w:hAnsi="Times New Roman" w:cs="Times New Roman"/>
                <w:b/>
                <w:sz w:val="24"/>
                <w:szCs w:val="24"/>
              </w:rPr>
              <w:t xml:space="preserve">Статья 29.1. </w:t>
            </w:r>
            <w:r w:rsidRPr="00ED3925">
              <w:rPr>
                <w:rFonts w:ascii="Times New Roman" w:hAnsi="Times New Roman" w:cs="Times New Roman"/>
                <w:sz w:val="24"/>
                <w:szCs w:val="24"/>
              </w:rPr>
              <w:t>Возбуждение дела об административном пр</w:t>
            </w:r>
            <w:r w:rsidRPr="00ED3925">
              <w:rPr>
                <w:rFonts w:ascii="Times New Roman" w:hAnsi="Times New Roman" w:cs="Times New Roman"/>
                <w:sz w:val="24"/>
                <w:szCs w:val="24"/>
              </w:rPr>
              <w:t>а</w:t>
            </w:r>
            <w:r w:rsidRPr="00ED3925">
              <w:rPr>
                <w:rFonts w:ascii="Times New Roman" w:hAnsi="Times New Roman" w:cs="Times New Roman"/>
                <w:sz w:val="24"/>
                <w:szCs w:val="24"/>
              </w:rPr>
              <w:t>вонарушении</w:t>
            </w:r>
            <w:r w:rsidRPr="00ED3925">
              <w:rPr>
                <w:rFonts w:ascii="Times New Roman" w:hAnsi="Times New Roman" w:cs="Times New Roman"/>
                <w:b/>
                <w:sz w:val="24"/>
                <w:szCs w:val="24"/>
              </w:rPr>
              <w:t xml:space="preserve"> </w:t>
            </w:r>
          </w:p>
          <w:p w:rsidR="00284A30" w:rsidRPr="00ED3925" w:rsidRDefault="00284A30" w:rsidP="008A7CF2">
            <w:pPr>
              <w:spacing w:line="240" w:lineRule="auto"/>
              <w:ind w:firstLine="709"/>
              <w:rPr>
                <w:rFonts w:ascii="Times New Roman" w:hAnsi="Times New Roman" w:cs="Times New Roman"/>
                <w:b/>
                <w:sz w:val="24"/>
                <w:szCs w:val="24"/>
              </w:rPr>
            </w:pPr>
          </w:p>
          <w:p w:rsidR="00284A30" w:rsidRPr="00ED3925" w:rsidRDefault="00284A30" w:rsidP="008A7CF2">
            <w:pPr>
              <w:spacing w:line="240" w:lineRule="auto"/>
              <w:ind w:firstLine="709"/>
              <w:rPr>
                <w:rFonts w:ascii="Times New Roman" w:hAnsi="Times New Roman" w:cs="Times New Roman"/>
                <w:sz w:val="24"/>
                <w:szCs w:val="24"/>
              </w:rPr>
            </w:pPr>
            <w:r w:rsidRPr="00ED3925">
              <w:rPr>
                <w:rFonts w:ascii="Times New Roman" w:hAnsi="Times New Roman" w:cs="Times New Roman"/>
                <w:sz w:val="24"/>
                <w:szCs w:val="24"/>
              </w:rPr>
              <w:t>1. Поводами к возбуждению дела об администр</w:t>
            </w:r>
            <w:r w:rsidRPr="00ED3925">
              <w:rPr>
                <w:rFonts w:ascii="Times New Roman" w:hAnsi="Times New Roman" w:cs="Times New Roman"/>
                <w:sz w:val="24"/>
                <w:szCs w:val="24"/>
              </w:rPr>
              <w:t>а</w:t>
            </w:r>
            <w:r w:rsidRPr="00ED3925">
              <w:rPr>
                <w:rFonts w:ascii="Times New Roman" w:hAnsi="Times New Roman" w:cs="Times New Roman"/>
                <w:sz w:val="24"/>
                <w:szCs w:val="24"/>
              </w:rPr>
              <w:t>тивном правонарушении я</w:t>
            </w:r>
            <w:r w:rsidRPr="00ED3925">
              <w:rPr>
                <w:rFonts w:ascii="Times New Roman" w:hAnsi="Times New Roman" w:cs="Times New Roman"/>
                <w:sz w:val="24"/>
                <w:szCs w:val="24"/>
              </w:rPr>
              <w:t>в</w:t>
            </w:r>
            <w:r w:rsidRPr="00ED3925">
              <w:rPr>
                <w:rFonts w:ascii="Times New Roman" w:hAnsi="Times New Roman" w:cs="Times New Roman"/>
                <w:sz w:val="24"/>
                <w:szCs w:val="24"/>
              </w:rPr>
              <w:t xml:space="preserve">ляются: </w:t>
            </w:r>
          </w:p>
          <w:p w:rsidR="00284A30" w:rsidRPr="00ED3925" w:rsidRDefault="00284A30" w:rsidP="008A7CF2">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284A30" w:rsidRPr="00ED3925" w:rsidRDefault="00284A30" w:rsidP="008A7CF2">
            <w:pPr>
              <w:tabs>
                <w:tab w:val="left" w:pos="1080"/>
              </w:tabs>
              <w:spacing w:line="240" w:lineRule="auto"/>
              <w:ind w:firstLine="709"/>
              <w:rPr>
                <w:rFonts w:ascii="Times New Roman" w:hAnsi="Times New Roman" w:cs="Times New Roman"/>
                <w:bCs/>
                <w:sz w:val="24"/>
                <w:szCs w:val="24"/>
              </w:rPr>
            </w:pPr>
            <w:r w:rsidRPr="00ED3925">
              <w:rPr>
                <w:rFonts w:ascii="Times New Roman" w:hAnsi="Times New Roman" w:cs="Times New Roman"/>
                <w:bCs/>
                <w:sz w:val="24"/>
                <w:szCs w:val="24"/>
              </w:rPr>
              <w:t>г) фиксация административного правонарушения в области доро</w:t>
            </w:r>
            <w:r w:rsidRPr="00ED3925">
              <w:rPr>
                <w:rFonts w:ascii="Times New Roman" w:hAnsi="Times New Roman" w:cs="Times New Roman"/>
                <w:bCs/>
                <w:sz w:val="24"/>
                <w:szCs w:val="24"/>
              </w:rPr>
              <w:t>ж</w:t>
            </w:r>
            <w:r w:rsidRPr="00ED3925">
              <w:rPr>
                <w:rFonts w:ascii="Times New Roman" w:hAnsi="Times New Roman" w:cs="Times New Roman"/>
                <w:bCs/>
                <w:sz w:val="24"/>
                <w:szCs w:val="24"/>
              </w:rPr>
              <w:t xml:space="preserve">ного движения, </w:t>
            </w:r>
            <w:r w:rsidRPr="00284A30">
              <w:rPr>
                <w:rFonts w:ascii="Times New Roman" w:hAnsi="Times New Roman" w:cs="Times New Roman"/>
                <w:b/>
                <w:sz w:val="24"/>
                <w:szCs w:val="24"/>
              </w:rPr>
              <w:t>совершённого с использованием транспортного средства</w:t>
            </w:r>
            <w:r w:rsidRPr="00ED3925">
              <w:rPr>
                <w:rFonts w:ascii="Times New Roman" w:hAnsi="Times New Roman" w:cs="Times New Roman"/>
                <w:bCs/>
                <w:sz w:val="24"/>
                <w:szCs w:val="24"/>
              </w:rPr>
              <w:t xml:space="preserve"> работающими в автоматическом режиме специальными техн</w:t>
            </w:r>
            <w:r w:rsidRPr="00ED3925">
              <w:rPr>
                <w:rFonts w:ascii="Times New Roman" w:hAnsi="Times New Roman" w:cs="Times New Roman"/>
                <w:bCs/>
                <w:sz w:val="24"/>
                <w:szCs w:val="24"/>
              </w:rPr>
              <w:t>и</w:t>
            </w:r>
            <w:r w:rsidRPr="00ED3925">
              <w:rPr>
                <w:rFonts w:ascii="Times New Roman" w:hAnsi="Times New Roman" w:cs="Times New Roman"/>
                <w:bCs/>
                <w:sz w:val="24"/>
                <w:szCs w:val="24"/>
              </w:rPr>
              <w:t>ческими средствами, имеющими функции фото- и киносъе</w:t>
            </w:r>
            <w:r w:rsidRPr="00ED3925">
              <w:rPr>
                <w:rFonts w:ascii="Times New Roman" w:hAnsi="Times New Roman" w:cs="Times New Roman"/>
                <w:bCs/>
                <w:sz w:val="24"/>
                <w:szCs w:val="24"/>
              </w:rPr>
              <w:t>м</w:t>
            </w:r>
            <w:r w:rsidRPr="00ED3925">
              <w:rPr>
                <w:rFonts w:ascii="Times New Roman" w:hAnsi="Times New Roman" w:cs="Times New Roman"/>
                <w:bCs/>
                <w:sz w:val="24"/>
                <w:szCs w:val="24"/>
              </w:rPr>
              <w:t>ки, видеозаписи, или специальными техническими средствами фото- и киносъемки, видеозаписи, имеющими соответс</w:t>
            </w:r>
            <w:r w:rsidRPr="00ED3925">
              <w:rPr>
                <w:rFonts w:ascii="Times New Roman" w:hAnsi="Times New Roman" w:cs="Times New Roman"/>
                <w:bCs/>
                <w:sz w:val="24"/>
                <w:szCs w:val="24"/>
              </w:rPr>
              <w:t>т</w:t>
            </w:r>
            <w:r w:rsidRPr="00ED3925">
              <w:rPr>
                <w:rFonts w:ascii="Times New Roman" w:hAnsi="Times New Roman" w:cs="Times New Roman"/>
                <w:bCs/>
                <w:sz w:val="24"/>
                <w:szCs w:val="24"/>
              </w:rPr>
              <w:t>вующие сертификаты и установленными уполномоченными органами государственной власти Приднестровской Молдавской Респу</w:t>
            </w:r>
            <w:r w:rsidRPr="00ED3925">
              <w:rPr>
                <w:rFonts w:ascii="Times New Roman" w:hAnsi="Times New Roman" w:cs="Times New Roman"/>
                <w:bCs/>
                <w:sz w:val="24"/>
                <w:szCs w:val="24"/>
              </w:rPr>
              <w:t>б</w:t>
            </w:r>
            <w:r w:rsidRPr="00ED3925">
              <w:rPr>
                <w:rFonts w:ascii="Times New Roman" w:hAnsi="Times New Roman" w:cs="Times New Roman"/>
                <w:bCs/>
                <w:sz w:val="24"/>
                <w:szCs w:val="24"/>
              </w:rPr>
              <w:t>лики;</w:t>
            </w:r>
          </w:p>
          <w:p w:rsidR="00284A30" w:rsidRPr="00284A30" w:rsidRDefault="00284A30" w:rsidP="008A7CF2">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284A30" w:rsidRPr="00ED3925" w:rsidRDefault="00284A30" w:rsidP="00284A30">
            <w:pPr>
              <w:spacing w:line="240" w:lineRule="auto"/>
              <w:ind w:firstLine="709"/>
              <w:rPr>
                <w:rFonts w:ascii="Times New Roman" w:hAnsi="Times New Roman" w:cs="Times New Roman"/>
                <w:b/>
                <w:sz w:val="24"/>
                <w:szCs w:val="24"/>
              </w:rPr>
            </w:pPr>
            <w:r w:rsidRPr="00ED3925">
              <w:rPr>
                <w:rFonts w:ascii="Times New Roman" w:hAnsi="Times New Roman" w:cs="Times New Roman"/>
                <w:b/>
                <w:sz w:val="24"/>
                <w:szCs w:val="24"/>
              </w:rPr>
              <w:t xml:space="preserve">Статья 29.1. </w:t>
            </w:r>
            <w:r w:rsidRPr="00ED3925">
              <w:rPr>
                <w:rFonts w:ascii="Times New Roman" w:hAnsi="Times New Roman" w:cs="Times New Roman"/>
                <w:sz w:val="24"/>
                <w:szCs w:val="24"/>
              </w:rPr>
              <w:t>Возбуждение дела об административном пр</w:t>
            </w:r>
            <w:r w:rsidRPr="00ED3925">
              <w:rPr>
                <w:rFonts w:ascii="Times New Roman" w:hAnsi="Times New Roman" w:cs="Times New Roman"/>
                <w:sz w:val="24"/>
                <w:szCs w:val="24"/>
              </w:rPr>
              <w:t>а</w:t>
            </w:r>
            <w:r w:rsidRPr="00ED3925">
              <w:rPr>
                <w:rFonts w:ascii="Times New Roman" w:hAnsi="Times New Roman" w:cs="Times New Roman"/>
                <w:sz w:val="24"/>
                <w:szCs w:val="24"/>
              </w:rPr>
              <w:t>вонарушении</w:t>
            </w:r>
            <w:r w:rsidRPr="00ED3925">
              <w:rPr>
                <w:rFonts w:ascii="Times New Roman" w:hAnsi="Times New Roman" w:cs="Times New Roman"/>
                <w:b/>
                <w:sz w:val="24"/>
                <w:szCs w:val="24"/>
              </w:rPr>
              <w:t xml:space="preserve"> </w:t>
            </w:r>
          </w:p>
          <w:p w:rsidR="00284A30" w:rsidRPr="00ED3925" w:rsidRDefault="00284A30" w:rsidP="00284A30">
            <w:pPr>
              <w:spacing w:line="240" w:lineRule="auto"/>
              <w:ind w:firstLine="709"/>
              <w:rPr>
                <w:rFonts w:ascii="Times New Roman" w:hAnsi="Times New Roman" w:cs="Times New Roman"/>
                <w:b/>
                <w:sz w:val="24"/>
                <w:szCs w:val="24"/>
              </w:rPr>
            </w:pPr>
          </w:p>
          <w:p w:rsidR="00284A30" w:rsidRPr="00ED3925" w:rsidRDefault="00284A30" w:rsidP="00284A30">
            <w:pPr>
              <w:spacing w:line="240" w:lineRule="auto"/>
              <w:ind w:firstLine="709"/>
              <w:rPr>
                <w:rFonts w:ascii="Times New Roman" w:hAnsi="Times New Roman" w:cs="Times New Roman"/>
                <w:sz w:val="24"/>
                <w:szCs w:val="24"/>
              </w:rPr>
            </w:pPr>
            <w:r w:rsidRPr="00ED3925">
              <w:rPr>
                <w:rFonts w:ascii="Times New Roman" w:hAnsi="Times New Roman" w:cs="Times New Roman"/>
                <w:sz w:val="24"/>
                <w:szCs w:val="24"/>
              </w:rPr>
              <w:t>1. Поводами к возбуждению дела об администр</w:t>
            </w:r>
            <w:r w:rsidRPr="00ED3925">
              <w:rPr>
                <w:rFonts w:ascii="Times New Roman" w:hAnsi="Times New Roman" w:cs="Times New Roman"/>
                <w:sz w:val="24"/>
                <w:szCs w:val="24"/>
              </w:rPr>
              <w:t>а</w:t>
            </w:r>
            <w:r w:rsidRPr="00ED3925">
              <w:rPr>
                <w:rFonts w:ascii="Times New Roman" w:hAnsi="Times New Roman" w:cs="Times New Roman"/>
                <w:sz w:val="24"/>
                <w:szCs w:val="24"/>
              </w:rPr>
              <w:t>тивном правонарушении я</w:t>
            </w:r>
            <w:r w:rsidRPr="00ED3925">
              <w:rPr>
                <w:rFonts w:ascii="Times New Roman" w:hAnsi="Times New Roman" w:cs="Times New Roman"/>
                <w:sz w:val="24"/>
                <w:szCs w:val="24"/>
              </w:rPr>
              <w:t>в</w:t>
            </w:r>
            <w:r w:rsidRPr="00ED3925">
              <w:rPr>
                <w:rFonts w:ascii="Times New Roman" w:hAnsi="Times New Roman" w:cs="Times New Roman"/>
                <w:sz w:val="24"/>
                <w:szCs w:val="24"/>
              </w:rPr>
              <w:t xml:space="preserve">ляются: </w:t>
            </w:r>
          </w:p>
          <w:p w:rsidR="00284A30" w:rsidRPr="00ED3925" w:rsidRDefault="00284A30" w:rsidP="00284A30">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284A30" w:rsidRPr="00ED3925" w:rsidRDefault="00284A30" w:rsidP="00284A30">
            <w:pPr>
              <w:tabs>
                <w:tab w:val="left" w:pos="1080"/>
              </w:tabs>
              <w:spacing w:line="240" w:lineRule="auto"/>
              <w:ind w:firstLine="709"/>
              <w:rPr>
                <w:rFonts w:ascii="Times New Roman" w:hAnsi="Times New Roman" w:cs="Times New Roman"/>
                <w:bCs/>
                <w:sz w:val="24"/>
                <w:szCs w:val="24"/>
              </w:rPr>
            </w:pPr>
            <w:r w:rsidRPr="00ED3925">
              <w:rPr>
                <w:rFonts w:ascii="Times New Roman" w:hAnsi="Times New Roman" w:cs="Times New Roman"/>
                <w:bCs/>
                <w:sz w:val="24"/>
                <w:szCs w:val="24"/>
              </w:rPr>
              <w:t>г) фиксация административного правонарушения в области доро</w:t>
            </w:r>
            <w:r w:rsidRPr="00ED3925">
              <w:rPr>
                <w:rFonts w:ascii="Times New Roman" w:hAnsi="Times New Roman" w:cs="Times New Roman"/>
                <w:bCs/>
                <w:sz w:val="24"/>
                <w:szCs w:val="24"/>
              </w:rPr>
              <w:t>ж</w:t>
            </w:r>
            <w:r w:rsidRPr="00ED3925">
              <w:rPr>
                <w:rFonts w:ascii="Times New Roman" w:hAnsi="Times New Roman" w:cs="Times New Roman"/>
                <w:bCs/>
                <w:sz w:val="24"/>
                <w:szCs w:val="24"/>
              </w:rPr>
              <w:t>ного движения, работающими в автоматическом режиме специальными техн</w:t>
            </w:r>
            <w:r w:rsidRPr="00ED3925">
              <w:rPr>
                <w:rFonts w:ascii="Times New Roman" w:hAnsi="Times New Roman" w:cs="Times New Roman"/>
                <w:bCs/>
                <w:sz w:val="24"/>
                <w:szCs w:val="24"/>
              </w:rPr>
              <w:t>и</w:t>
            </w:r>
            <w:r w:rsidRPr="00ED3925">
              <w:rPr>
                <w:rFonts w:ascii="Times New Roman" w:hAnsi="Times New Roman" w:cs="Times New Roman"/>
                <w:bCs/>
                <w:sz w:val="24"/>
                <w:szCs w:val="24"/>
              </w:rPr>
              <w:t>ческими средствами, имеющими функции фото- и киносъе</w:t>
            </w:r>
            <w:r w:rsidRPr="00ED3925">
              <w:rPr>
                <w:rFonts w:ascii="Times New Roman" w:hAnsi="Times New Roman" w:cs="Times New Roman"/>
                <w:bCs/>
                <w:sz w:val="24"/>
                <w:szCs w:val="24"/>
              </w:rPr>
              <w:t>м</w:t>
            </w:r>
            <w:r w:rsidRPr="00ED3925">
              <w:rPr>
                <w:rFonts w:ascii="Times New Roman" w:hAnsi="Times New Roman" w:cs="Times New Roman"/>
                <w:bCs/>
                <w:sz w:val="24"/>
                <w:szCs w:val="24"/>
              </w:rPr>
              <w:t>ки, видеозаписи, или специальными техническими средствами фото- и киносъемки, видеозаписи, имеющими соответс</w:t>
            </w:r>
            <w:r w:rsidRPr="00ED3925">
              <w:rPr>
                <w:rFonts w:ascii="Times New Roman" w:hAnsi="Times New Roman" w:cs="Times New Roman"/>
                <w:bCs/>
                <w:sz w:val="24"/>
                <w:szCs w:val="24"/>
              </w:rPr>
              <w:t>т</w:t>
            </w:r>
            <w:r w:rsidRPr="00ED3925">
              <w:rPr>
                <w:rFonts w:ascii="Times New Roman" w:hAnsi="Times New Roman" w:cs="Times New Roman"/>
                <w:bCs/>
                <w:sz w:val="24"/>
                <w:szCs w:val="24"/>
              </w:rPr>
              <w:t>вующие сертификаты и установленными уполномоченными органами государственной власти Приднестровской Молдавской Респу</w:t>
            </w:r>
            <w:r w:rsidRPr="00ED3925">
              <w:rPr>
                <w:rFonts w:ascii="Times New Roman" w:hAnsi="Times New Roman" w:cs="Times New Roman"/>
                <w:bCs/>
                <w:sz w:val="24"/>
                <w:szCs w:val="24"/>
              </w:rPr>
              <w:t>б</w:t>
            </w:r>
            <w:r w:rsidRPr="00ED3925">
              <w:rPr>
                <w:rFonts w:ascii="Times New Roman" w:hAnsi="Times New Roman" w:cs="Times New Roman"/>
                <w:bCs/>
                <w:sz w:val="24"/>
                <w:szCs w:val="24"/>
              </w:rPr>
              <w:t>лики;</w:t>
            </w:r>
          </w:p>
          <w:p w:rsidR="00284A30" w:rsidRPr="0003728C" w:rsidRDefault="00284A30" w:rsidP="00284A30">
            <w:pPr>
              <w:spacing w:line="240" w:lineRule="auto"/>
              <w:ind w:firstLine="709"/>
              <w:rPr>
                <w:rFonts w:ascii="Times New Roman" w:hAnsi="Times New Roman" w:cs="Times New Roman"/>
                <w:b/>
                <w:bCs/>
                <w:sz w:val="24"/>
                <w:szCs w:val="24"/>
              </w:rPr>
            </w:pPr>
            <w:r>
              <w:rPr>
                <w:rFonts w:ascii="Times New Roman" w:hAnsi="Times New Roman" w:cs="Times New Roman"/>
                <w:sz w:val="24"/>
                <w:szCs w:val="24"/>
              </w:rPr>
              <w:t>…</w:t>
            </w:r>
          </w:p>
        </w:tc>
      </w:tr>
      <w:tr w:rsidR="00284A30"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284A30" w:rsidRPr="00ED3925" w:rsidRDefault="00284A30" w:rsidP="00284A30">
            <w:pPr>
              <w:spacing w:line="240" w:lineRule="auto"/>
              <w:ind w:firstLine="709"/>
              <w:rPr>
                <w:rFonts w:ascii="Times New Roman" w:hAnsi="Times New Roman" w:cs="Times New Roman"/>
                <w:sz w:val="24"/>
                <w:szCs w:val="24"/>
              </w:rPr>
            </w:pPr>
            <w:r w:rsidRPr="00ED3925">
              <w:rPr>
                <w:rFonts w:ascii="Times New Roman" w:hAnsi="Times New Roman" w:cs="Times New Roman"/>
                <w:b/>
                <w:sz w:val="24"/>
                <w:szCs w:val="24"/>
              </w:rPr>
              <w:t xml:space="preserve">Статья 29.7. </w:t>
            </w:r>
            <w:r w:rsidRPr="00ED3925">
              <w:rPr>
                <w:rFonts w:ascii="Times New Roman" w:hAnsi="Times New Roman" w:cs="Times New Roman"/>
                <w:sz w:val="24"/>
                <w:szCs w:val="24"/>
              </w:rPr>
              <w:t>Назначение административного нак</w:t>
            </w:r>
            <w:r w:rsidRPr="00ED3925">
              <w:rPr>
                <w:rFonts w:ascii="Times New Roman" w:hAnsi="Times New Roman" w:cs="Times New Roman"/>
                <w:sz w:val="24"/>
                <w:szCs w:val="24"/>
              </w:rPr>
              <w:t>а</w:t>
            </w:r>
            <w:r w:rsidRPr="00ED3925">
              <w:rPr>
                <w:rFonts w:ascii="Times New Roman" w:hAnsi="Times New Roman" w:cs="Times New Roman"/>
                <w:sz w:val="24"/>
                <w:szCs w:val="24"/>
              </w:rPr>
              <w:t>зания без составления прот</w:t>
            </w:r>
            <w:r w:rsidRPr="00ED3925">
              <w:rPr>
                <w:rFonts w:ascii="Times New Roman" w:hAnsi="Times New Roman" w:cs="Times New Roman"/>
                <w:sz w:val="24"/>
                <w:szCs w:val="24"/>
              </w:rPr>
              <w:t>о</w:t>
            </w:r>
            <w:r w:rsidRPr="00ED3925">
              <w:rPr>
                <w:rFonts w:ascii="Times New Roman" w:hAnsi="Times New Roman" w:cs="Times New Roman"/>
                <w:sz w:val="24"/>
                <w:szCs w:val="24"/>
              </w:rPr>
              <w:t xml:space="preserve">кола </w:t>
            </w:r>
          </w:p>
          <w:p w:rsidR="00284A30" w:rsidRPr="00ED3925" w:rsidRDefault="00284A30" w:rsidP="00284A30">
            <w:pPr>
              <w:spacing w:line="240" w:lineRule="auto"/>
              <w:ind w:firstLine="709"/>
              <w:rPr>
                <w:rFonts w:ascii="Times New Roman" w:hAnsi="Times New Roman" w:cs="Times New Roman"/>
                <w:sz w:val="24"/>
                <w:szCs w:val="24"/>
              </w:rPr>
            </w:pPr>
          </w:p>
          <w:p w:rsidR="00284A30" w:rsidRPr="00ED3925" w:rsidRDefault="00284A30" w:rsidP="00284A30">
            <w:pPr>
              <w:autoSpaceDE w:val="0"/>
              <w:autoSpaceDN w:val="0"/>
              <w:adjustRightInd w:val="0"/>
              <w:spacing w:line="240" w:lineRule="auto"/>
              <w:ind w:firstLine="709"/>
              <w:rPr>
                <w:rFonts w:ascii="Times New Roman" w:hAnsi="Times New Roman" w:cs="Times New Roman"/>
                <w:bCs/>
                <w:sz w:val="24"/>
                <w:szCs w:val="24"/>
              </w:rPr>
            </w:pPr>
            <w:r>
              <w:rPr>
                <w:rFonts w:ascii="Times New Roman" w:hAnsi="Times New Roman" w:cs="Times New Roman"/>
                <w:sz w:val="24"/>
                <w:szCs w:val="24"/>
              </w:rPr>
              <w:t>…</w:t>
            </w:r>
          </w:p>
          <w:p w:rsidR="00284A30" w:rsidRPr="00284A30" w:rsidRDefault="00284A30" w:rsidP="00284A30">
            <w:pPr>
              <w:spacing w:line="240" w:lineRule="auto"/>
              <w:ind w:firstLine="709"/>
              <w:rPr>
                <w:rFonts w:ascii="Times New Roman" w:hAnsi="Times New Roman" w:cs="Times New Roman"/>
                <w:sz w:val="24"/>
                <w:szCs w:val="24"/>
              </w:rPr>
            </w:pPr>
            <w:r w:rsidRPr="00ED3925">
              <w:rPr>
                <w:rFonts w:ascii="Times New Roman" w:hAnsi="Times New Roman" w:cs="Times New Roman"/>
                <w:sz w:val="24"/>
                <w:szCs w:val="24"/>
              </w:rPr>
              <w:t xml:space="preserve">4. В случае выявления административного правонарушения, </w:t>
            </w:r>
            <w:r w:rsidRPr="00ED3925">
              <w:rPr>
                <w:rFonts w:ascii="Times New Roman" w:hAnsi="Times New Roman" w:cs="Times New Roman"/>
                <w:sz w:val="24"/>
                <w:szCs w:val="24"/>
              </w:rPr>
              <w:lastRenderedPageBreak/>
              <w:t xml:space="preserve">предусмотренного главой 12 настоящего Кодекса, </w:t>
            </w:r>
            <w:r w:rsidRPr="00284A30">
              <w:rPr>
                <w:rFonts w:ascii="Times New Roman" w:hAnsi="Times New Roman" w:cs="Times New Roman"/>
                <w:b/>
                <w:sz w:val="24"/>
                <w:szCs w:val="24"/>
              </w:rPr>
              <w:t>совершенного с использованием транспортного средства,</w:t>
            </w:r>
            <w:r w:rsidRPr="00ED3925">
              <w:rPr>
                <w:rFonts w:ascii="Times New Roman" w:hAnsi="Times New Roman" w:cs="Times New Roman"/>
                <w:sz w:val="24"/>
                <w:szCs w:val="24"/>
              </w:rPr>
              <w:t xml:space="preserve">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специальных технических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30.12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специальных технических средств фото- и киносъемки, видеозаписи, направляются лицу, в отношении которого возбуждено дело об административном правонарушении, в порядке, предусмотренном статьей 26.2 настоящего Кодекса, в течение 3 (трех) дней со дня вынесения указанного постановления либо вручается лицу, совершившему правонарушение, должностным лицом органа внутренних дел (милиции) под расписку, либо делается соответствующая отметка об отказе в его получении, за исключением случаев, предусмотренных ста</w:t>
            </w:r>
            <w:r>
              <w:rPr>
                <w:rFonts w:ascii="Times New Roman" w:hAnsi="Times New Roman" w:cs="Times New Roman"/>
                <w:sz w:val="24"/>
                <w:szCs w:val="24"/>
              </w:rPr>
              <w:t>тьей 26.1-1 настоящего Кодекса.</w:t>
            </w:r>
          </w:p>
        </w:tc>
        <w:tc>
          <w:tcPr>
            <w:tcW w:w="4673" w:type="dxa"/>
            <w:tcBorders>
              <w:top w:val="single" w:sz="4" w:space="0" w:color="auto"/>
              <w:left w:val="single" w:sz="4" w:space="0" w:color="auto"/>
              <w:bottom w:val="single" w:sz="4" w:space="0" w:color="auto"/>
              <w:right w:val="single" w:sz="4" w:space="0" w:color="auto"/>
            </w:tcBorders>
          </w:tcPr>
          <w:p w:rsidR="00284A30" w:rsidRPr="00ED3925" w:rsidRDefault="00284A30" w:rsidP="00284A30">
            <w:pPr>
              <w:spacing w:line="240" w:lineRule="auto"/>
              <w:ind w:firstLine="709"/>
              <w:rPr>
                <w:rFonts w:ascii="Times New Roman" w:hAnsi="Times New Roman" w:cs="Times New Roman"/>
                <w:sz w:val="24"/>
                <w:szCs w:val="24"/>
              </w:rPr>
            </w:pPr>
            <w:r w:rsidRPr="00ED3925">
              <w:rPr>
                <w:rFonts w:ascii="Times New Roman" w:hAnsi="Times New Roman" w:cs="Times New Roman"/>
                <w:b/>
                <w:sz w:val="24"/>
                <w:szCs w:val="24"/>
              </w:rPr>
              <w:lastRenderedPageBreak/>
              <w:t xml:space="preserve">Статья 29.7. </w:t>
            </w:r>
            <w:r w:rsidRPr="00ED3925">
              <w:rPr>
                <w:rFonts w:ascii="Times New Roman" w:hAnsi="Times New Roman" w:cs="Times New Roman"/>
                <w:sz w:val="24"/>
                <w:szCs w:val="24"/>
              </w:rPr>
              <w:t>Назначение административного нак</w:t>
            </w:r>
            <w:r w:rsidRPr="00ED3925">
              <w:rPr>
                <w:rFonts w:ascii="Times New Roman" w:hAnsi="Times New Roman" w:cs="Times New Roman"/>
                <w:sz w:val="24"/>
                <w:szCs w:val="24"/>
              </w:rPr>
              <w:t>а</w:t>
            </w:r>
            <w:r w:rsidRPr="00ED3925">
              <w:rPr>
                <w:rFonts w:ascii="Times New Roman" w:hAnsi="Times New Roman" w:cs="Times New Roman"/>
                <w:sz w:val="24"/>
                <w:szCs w:val="24"/>
              </w:rPr>
              <w:t>зания без составления прот</w:t>
            </w:r>
            <w:r w:rsidRPr="00ED3925">
              <w:rPr>
                <w:rFonts w:ascii="Times New Roman" w:hAnsi="Times New Roman" w:cs="Times New Roman"/>
                <w:sz w:val="24"/>
                <w:szCs w:val="24"/>
              </w:rPr>
              <w:t>о</w:t>
            </w:r>
            <w:r w:rsidRPr="00ED3925">
              <w:rPr>
                <w:rFonts w:ascii="Times New Roman" w:hAnsi="Times New Roman" w:cs="Times New Roman"/>
                <w:sz w:val="24"/>
                <w:szCs w:val="24"/>
              </w:rPr>
              <w:t xml:space="preserve">кола </w:t>
            </w:r>
          </w:p>
          <w:p w:rsidR="00284A30" w:rsidRPr="00ED3925" w:rsidRDefault="00284A30" w:rsidP="00284A30">
            <w:pPr>
              <w:spacing w:line="240" w:lineRule="auto"/>
              <w:ind w:firstLine="709"/>
              <w:rPr>
                <w:rFonts w:ascii="Times New Roman" w:hAnsi="Times New Roman" w:cs="Times New Roman"/>
                <w:sz w:val="24"/>
                <w:szCs w:val="24"/>
              </w:rPr>
            </w:pPr>
          </w:p>
          <w:p w:rsidR="00284A30" w:rsidRPr="00ED3925" w:rsidRDefault="00284A30" w:rsidP="00284A30">
            <w:pPr>
              <w:autoSpaceDE w:val="0"/>
              <w:autoSpaceDN w:val="0"/>
              <w:adjustRightInd w:val="0"/>
              <w:spacing w:line="240" w:lineRule="auto"/>
              <w:ind w:firstLine="709"/>
              <w:rPr>
                <w:rFonts w:ascii="Times New Roman" w:hAnsi="Times New Roman" w:cs="Times New Roman"/>
                <w:bCs/>
                <w:sz w:val="24"/>
                <w:szCs w:val="24"/>
              </w:rPr>
            </w:pPr>
            <w:r>
              <w:rPr>
                <w:rFonts w:ascii="Times New Roman" w:hAnsi="Times New Roman" w:cs="Times New Roman"/>
                <w:sz w:val="24"/>
                <w:szCs w:val="24"/>
              </w:rPr>
              <w:t>…</w:t>
            </w:r>
          </w:p>
          <w:p w:rsidR="00284A30" w:rsidRPr="0003728C" w:rsidRDefault="00284A30" w:rsidP="00284A30">
            <w:pPr>
              <w:spacing w:line="240" w:lineRule="auto"/>
              <w:ind w:firstLine="709"/>
              <w:rPr>
                <w:rFonts w:ascii="Times New Roman" w:hAnsi="Times New Roman" w:cs="Times New Roman"/>
                <w:b/>
                <w:bCs/>
                <w:sz w:val="24"/>
                <w:szCs w:val="24"/>
              </w:rPr>
            </w:pPr>
            <w:r w:rsidRPr="00ED3925">
              <w:rPr>
                <w:rFonts w:ascii="Times New Roman" w:hAnsi="Times New Roman" w:cs="Times New Roman"/>
                <w:sz w:val="24"/>
                <w:szCs w:val="24"/>
              </w:rPr>
              <w:t xml:space="preserve">4. В случае выявления административного правонарушения, </w:t>
            </w:r>
            <w:r w:rsidRPr="00ED3925">
              <w:rPr>
                <w:rFonts w:ascii="Times New Roman" w:hAnsi="Times New Roman" w:cs="Times New Roman"/>
                <w:sz w:val="24"/>
                <w:szCs w:val="24"/>
              </w:rPr>
              <w:lastRenderedPageBreak/>
              <w:t>предусмотренног</w:t>
            </w:r>
            <w:r>
              <w:rPr>
                <w:rFonts w:ascii="Times New Roman" w:hAnsi="Times New Roman" w:cs="Times New Roman"/>
                <w:sz w:val="24"/>
                <w:szCs w:val="24"/>
              </w:rPr>
              <w:t>о главой 12 настоящего Кодекса</w:t>
            </w:r>
            <w:r w:rsidRPr="00ED3925">
              <w:rPr>
                <w:rFonts w:ascii="Times New Roman" w:hAnsi="Times New Roman" w:cs="Times New Roman"/>
                <w:sz w:val="24"/>
                <w:szCs w:val="24"/>
              </w:rPr>
              <w:t>,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специальных технических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30.12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специальных технических средств фото- и киносъемки, видеозаписи, направляются лицу, в отношении которого возбуждено дело об административном правонарушении, в порядке, предусмотренном статьей 26.2 настоящего Кодекса, в течение 3 (трех) дней со дня вынесения указанного постановления либо вручается лицу, совершившему правонарушение, должностным лицом органа внутренних дел (милиции) под расписку, либо делается соответствующая отметка об отказе в его получении, за исключением случаев, предусмотренных ста</w:t>
            </w:r>
            <w:r>
              <w:rPr>
                <w:rFonts w:ascii="Times New Roman" w:hAnsi="Times New Roman" w:cs="Times New Roman"/>
                <w:sz w:val="24"/>
                <w:szCs w:val="24"/>
              </w:rPr>
              <w:t>тьей 26.1-1 настоящего Кодекса.</w:t>
            </w:r>
          </w:p>
        </w:tc>
      </w:tr>
    </w:tbl>
    <w:p w:rsidR="00ED3925" w:rsidRPr="00ED3925" w:rsidRDefault="00ED3925" w:rsidP="00284A30">
      <w:pPr>
        <w:tabs>
          <w:tab w:val="left" w:pos="142"/>
          <w:tab w:val="left" w:pos="993"/>
        </w:tabs>
        <w:spacing w:after="0" w:line="240" w:lineRule="auto"/>
        <w:jc w:val="both"/>
        <w:rPr>
          <w:rFonts w:ascii="Times New Roman" w:hAnsi="Times New Roman" w:cs="Times New Roman"/>
          <w:sz w:val="24"/>
          <w:szCs w:val="24"/>
        </w:rPr>
      </w:pPr>
    </w:p>
    <w:sectPr w:rsidR="00ED3925" w:rsidRPr="00ED3925"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346"/>
    <w:multiLevelType w:val="hybridMultilevel"/>
    <w:tmpl w:val="997E0EB8"/>
    <w:lvl w:ilvl="0" w:tplc="6D523CE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C8098E"/>
    <w:multiLevelType w:val="hybridMultilevel"/>
    <w:tmpl w:val="9FE0049C"/>
    <w:lvl w:ilvl="0" w:tplc="13DA1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530D15"/>
    <w:multiLevelType w:val="hybridMultilevel"/>
    <w:tmpl w:val="BE22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C719D6"/>
    <w:multiLevelType w:val="multilevel"/>
    <w:tmpl w:val="A38239C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22371C"/>
    <w:multiLevelType w:val="hybridMultilevel"/>
    <w:tmpl w:val="9F2E2A58"/>
    <w:lvl w:ilvl="0" w:tplc="E3EC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0E4064"/>
    <w:multiLevelType w:val="hybridMultilevel"/>
    <w:tmpl w:val="7A5E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03513"/>
    <w:rsid w:val="0003728C"/>
    <w:rsid w:val="00056CFB"/>
    <w:rsid w:val="000738DB"/>
    <w:rsid w:val="00085840"/>
    <w:rsid w:val="000B07D0"/>
    <w:rsid w:val="000B23EA"/>
    <w:rsid w:val="000C2F9F"/>
    <w:rsid w:val="000D791B"/>
    <w:rsid w:val="000F54AE"/>
    <w:rsid w:val="00132AE4"/>
    <w:rsid w:val="00143AE4"/>
    <w:rsid w:val="001468AD"/>
    <w:rsid w:val="001517F7"/>
    <w:rsid w:val="001614C8"/>
    <w:rsid w:val="001870CD"/>
    <w:rsid w:val="0018781F"/>
    <w:rsid w:val="001C5D08"/>
    <w:rsid w:val="001D3FB9"/>
    <w:rsid w:val="001E6D8C"/>
    <w:rsid w:val="001F072E"/>
    <w:rsid w:val="001F20FC"/>
    <w:rsid w:val="002037E1"/>
    <w:rsid w:val="002235BD"/>
    <w:rsid w:val="00236842"/>
    <w:rsid w:val="00262595"/>
    <w:rsid w:val="00283F89"/>
    <w:rsid w:val="00284142"/>
    <w:rsid w:val="00284A30"/>
    <w:rsid w:val="002B4CB6"/>
    <w:rsid w:val="002E03BE"/>
    <w:rsid w:val="002E4763"/>
    <w:rsid w:val="002E480C"/>
    <w:rsid w:val="002F21E3"/>
    <w:rsid w:val="00356D19"/>
    <w:rsid w:val="00365A13"/>
    <w:rsid w:val="003716B0"/>
    <w:rsid w:val="00381AD8"/>
    <w:rsid w:val="003B30EB"/>
    <w:rsid w:val="004308CE"/>
    <w:rsid w:val="0043199D"/>
    <w:rsid w:val="004537C5"/>
    <w:rsid w:val="00467F84"/>
    <w:rsid w:val="0047704B"/>
    <w:rsid w:val="00484C28"/>
    <w:rsid w:val="004C4B57"/>
    <w:rsid w:val="004C6E75"/>
    <w:rsid w:val="004D185C"/>
    <w:rsid w:val="004F0528"/>
    <w:rsid w:val="00502D21"/>
    <w:rsid w:val="0054522E"/>
    <w:rsid w:val="005469FB"/>
    <w:rsid w:val="00546D95"/>
    <w:rsid w:val="00554107"/>
    <w:rsid w:val="00555F81"/>
    <w:rsid w:val="00573F30"/>
    <w:rsid w:val="00587D34"/>
    <w:rsid w:val="005B6C1C"/>
    <w:rsid w:val="005F4766"/>
    <w:rsid w:val="0060140F"/>
    <w:rsid w:val="006022CC"/>
    <w:rsid w:val="00604D5F"/>
    <w:rsid w:val="006256B4"/>
    <w:rsid w:val="00692127"/>
    <w:rsid w:val="006A2AA4"/>
    <w:rsid w:val="006A37BD"/>
    <w:rsid w:val="006D0359"/>
    <w:rsid w:val="006F3749"/>
    <w:rsid w:val="007521F8"/>
    <w:rsid w:val="0076015B"/>
    <w:rsid w:val="007859CB"/>
    <w:rsid w:val="007B7AE7"/>
    <w:rsid w:val="007E751E"/>
    <w:rsid w:val="0085255C"/>
    <w:rsid w:val="00853A18"/>
    <w:rsid w:val="008B61E1"/>
    <w:rsid w:val="008C26B2"/>
    <w:rsid w:val="008D778E"/>
    <w:rsid w:val="0091458F"/>
    <w:rsid w:val="009201C2"/>
    <w:rsid w:val="00942348"/>
    <w:rsid w:val="00973BB2"/>
    <w:rsid w:val="009A6DD2"/>
    <w:rsid w:val="009B782D"/>
    <w:rsid w:val="009C4207"/>
    <w:rsid w:val="009F35F8"/>
    <w:rsid w:val="00A23BB5"/>
    <w:rsid w:val="00A33C6C"/>
    <w:rsid w:val="00A63215"/>
    <w:rsid w:val="00A90661"/>
    <w:rsid w:val="00AA2251"/>
    <w:rsid w:val="00AB0C01"/>
    <w:rsid w:val="00AC264D"/>
    <w:rsid w:val="00B07E46"/>
    <w:rsid w:val="00B40141"/>
    <w:rsid w:val="00B61F49"/>
    <w:rsid w:val="00B712A8"/>
    <w:rsid w:val="00B82674"/>
    <w:rsid w:val="00BA6EFB"/>
    <w:rsid w:val="00BB1612"/>
    <w:rsid w:val="00BB3688"/>
    <w:rsid w:val="00BD257E"/>
    <w:rsid w:val="00BE434D"/>
    <w:rsid w:val="00BE5A1E"/>
    <w:rsid w:val="00BF1490"/>
    <w:rsid w:val="00BF1785"/>
    <w:rsid w:val="00C31E51"/>
    <w:rsid w:val="00C439D2"/>
    <w:rsid w:val="00C63086"/>
    <w:rsid w:val="00C9325A"/>
    <w:rsid w:val="00C95094"/>
    <w:rsid w:val="00CD0144"/>
    <w:rsid w:val="00CE486F"/>
    <w:rsid w:val="00CF6F90"/>
    <w:rsid w:val="00D06860"/>
    <w:rsid w:val="00D15010"/>
    <w:rsid w:val="00D21EAD"/>
    <w:rsid w:val="00D30BD0"/>
    <w:rsid w:val="00D400AC"/>
    <w:rsid w:val="00D50024"/>
    <w:rsid w:val="00D62B27"/>
    <w:rsid w:val="00D66166"/>
    <w:rsid w:val="00DD085E"/>
    <w:rsid w:val="00E05C47"/>
    <w:rsid w:val="00E31544"/>
    <w:rsid w:val="00E41BAF"/>
    <w:rsid w:val="00E54240"/>
    <w:rsid w:val="00E80F8C"/>
    <w:rsid w:val="00E95C06"/>
    <w:rsid w:val="00EB7869"/>
    <w:rsid w:val="00EC1512"/>
    <w:rsid w:val="00EC6E2B"/>
    <w:rsid w:val="00ED3925"/>
    <w:rsid w:val="00EF0899"/>
    <w:rsid w:val="00EF1000"/>
    <w:rsid w:val="00F34D80"/>
    <w:rsid w:val="00F65013"/>
    <w:rsid w:val="00F93125"/>
    <w:rsid w:val="00FA3C81"/>
    <w:rsid w:val="00FD16F9"/>
    <w:rsid w:val="00FD4C66"/>
    <w:rsid w:val="00FD751F"/>
    <w:rsid w:val="00FE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D831"/>
  <w15:docId w15:val="{22D0F139-E872-4C9B-930F-CCC0AD1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 Зн"/>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unhideWhenUsed/>
    <w:rsid w:val="0048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84C28"/>
    <w:rPr>
      <w:b/>
      <w:bCs/>
    </w:rPr>
  </w:style>
  <w:style w:type="paragraph" w:styleId="af1">
    <w:name w:val="Body Text Indent"/>
    <w:basedOn w:val="a"/>
    <w:link w:val="af2"/>
    <w:rsid w:val="009201C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9201C2"/>
    <w:rPr>
      <w:rFonts w:eastAsia="Times New Roman" w:cs="Times New Roman"/>
      <w:szCs w:val="24"/>
      <w:lang w:eastAsia="ru-RU"/>
    </w:rPr>
  </w:style>
  <w:style w:type="paragraph" w:customStyle="1" w:styleId="ConsNormal">
    <w:name w:val="ConsNormal"/>
    <w:rsid w:val="0018781F"/>
    <w:pPr>
      <w:widowControl w:val="0"/>
      <w:spacing w:after="0"/>
      <w:ind w:firstLine="720"/>
    </w:pPr>
    <w:rPr>
      <w:rFonts w:ascii="Arial" w:eastAsia="Times New Roman" w:hAnsi="Arial" w:cs="Times New Roman"/>
      <w:snapToGrid w:val="0"/>
      <w:sz w:val="20"/>
      <w:szCs w:val="20"/>
      <w:lang w:eastAsia="ru-RU"/>
    </w:rPr>
  </w:style>
  <w:style w:type="paragraph" w:customStyle="1" w:styleId="10">
    <w:name w:val="Стиль1"/>
    <w:basedOn w:val="a"/>
    <w:rsid w:val="005469FB"/>
    <w:pPr>
      <w:spacing w:after="0" w:line="240" w:lineRule="auto"/>
    </w:pPr>
    <w:rPr>
      <w:rFonts w:ascii="Times New Roman" w:eastAsia="Times New Roman" w:hAnsi="Times New Roman" w:cs="Times New Roman"/>
      <w:sz w:val="24"/>
      <w:szCs w:val="24"/>
      <w:lang w:eastAsia="ru-RU"/>
    </w:rPr>
  </w:style>
  <w:style w:type="character" w:customStyle="1" w:styleId="links8">
    <w:name w:val="link s_8"/>
    <w:basedOn w:val="a0"/>
    <w:rsid w:val="008C26B2"/>
  </w:style>
  <w:style w:type="paragraph" w:customStyle="1" w:styleId="s1">
    <w:name w:val="s_1"/>
    <w:basedOn w:val="a"/>
    <w:rsid w:val="008C2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link w:val="NoSpacingChar"/>
    <w:rsid w:val="00ED3925"/>
    <w:pPr>
      <w:spacing w:after="0"/>
      <w:ind w:firstLine="0"/>
    </w:pPr>
    <w:rPr>
      <w:rFonts w:ascii="Calibri" w:eastAsia="Times New Roman" w:hAnsi="Calibri" w:cs="Times New Roman"/>
      <w:sz w:val="22"/>
      <w:lang w:eastAsia="ru-RU"/>
    </w:rPr>
  </w:style>
  <w:style w:type="character" w:customStyle="1" w:styleId="NoSpacingChar">
    <w:name w:val="No Spacing Char"/>
    <w:link w:val="NoSpacing"/>
    <w:locked/>
    <w:rsid w:val="00ED3925"/>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0C41-AA52-411D-996E-5326F2FE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3</cp:revision>
  <cp:lastPrinted>2024-06-04T08:42:00Z</cp:lastPrinted>
  <dcterms:created xsi:type="dcterms:W3CDTF">2025-05-26T07:14:00Z</dcterms:created>
  <dcterms:modified xsi:type="dcterms:W3CDTF">2025-05-26T07:17:00Z</dcterms:modified>
</cp:coreProperties>
</file>