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138A" w14:textId="77777777" w:rsidR="008E4E76" w:rsidRPr="00C44203" w:rsidRDefault="008E4E76" w:rsidP="008E4E76">
      <w:pPr>
        <w:ind w:right="3414"/>
        <w:jc w:val="both"/>
        <w:rPr>
          <w:b/>
          <w:sz w:val="28"/>
          <w:szCs w:val="28"/>
        </w:rPr>
      </w:pPr>
    </w:p>
    <w:p w14:paraId="457A7E55" w14:textId="77777777" w:rsidR="008E4E76" w:rsidRPr="00C44203" w:rsidRDefault="008E4E76" w:rsidP="008E4E76">
      <w:pPr>
        <w:ind w:right="3414"/>
        <w:jc w:val="both"/>
        <w:rPr>
          <w:b/>
          <w:sz w:val="28"/>
          <w:szCs w:val="28"/>
        </w:rPr>
      </w:pPr>
    </w:p>
    <w:p w14:paraId="074D5D9F" w14:textId="77777777" w:rsidR="008E4E76" w:rsidRPr="00C44203" w:rsidRDefault="008E4E76" w:rsidP="008E4E76">
      <w:pPr>
        <w:ind w:right="3414"/>
        <w:jc w:val="both"/>
        <w:rPr>
          <w:b/>
          <w:sz w:val="28"/>
          <w:szCs w:val="28"/>
        </w:rPr>
      </w:pPr>
    </w:p>
    <w:p w14:paraId="3E0D4EF7" w14:textId="77777777" w:rsidR="008E4E76" w:rsidRPr="00C44203" w:rsidRDefault="008E4E76" w:rsidP="008E4E76">
      <w:pPr>
        <w:ind w:right="3414"/>
        <w:jc w:val="both"/>
        <w:rPr>
          <w:b/>
          <w:sz w:val="28"/>
          <w:szCs w:val="28"/>
        </w:rPr>
      </w:pPr>
    </w:p>
    <w:p w14:paraId="1F9B2808" w14:textId="77777777" w:rsidR="008E4E76" w:rsidRPr="00C44203" w:rsidRDefault="008E4E76" w:rsidP="008E4E76">
      <w:pPr>
        <w:ind w:right="3684"/>
        <w:jc w:val="both"/>
        <w:rPr>
          <w:b/>
          <w:sz w:val="28"/>
          <w:szCs w:val="28"/>
        </w:rPr>
      </w:pPr>
    </w:p>
    <w:p w14:paraId="1E5B8DA1" w14:textId="1ED4B7FA" w:rsidR="008E4E76" w:rsidRPr="00C44203" w:rsidRDefault="008E4E76" w:rsidP="008E4E76">
      <w:pPr>
        <w:ind w:right="-2"/>
        <w:jc w:val="center"/>
        <w:rPr>
          <w:b/>
          <w:sz w:val="28"/>
          <w:szCs w:val="28"/>
        </w:rPr>
      </w:pPr>
      <w:r w:rsidRPr="00C44203">
        <w:rPr>
          <w:b/>
          <w:sz w:val="28"/>
          <w:szCs w:val="28"/>
        </w:rPr>
        <w:t xml:space="preserve">ПОСТАНОВЛЕНИЕ № </w:t>
      </w:r>
      <w:r w:rsidR="00DE033F" w:rsidRPr="00C44203">
        <w:rPr>
          <w:b/>
          <w:sz w:val="28"/>
          <w:szCs w:val="28"/>
        </w:rPr>
        <w:t>4045</w:t>
      </w:r>
    </w:p>
    <w:p w14:paraId="39552158" w14:textId="77777777" w:rsidR="008E4E76" w:rsidRPr="00C44203" w:rsidRDefault="008E4E76" w:rsidP="008E4E76">
      <w:pPr>
        <w:ind w:right="-2"/>
        <w:jc w:val="center"/>
        <w:rPr>
          <w:sz w:val="28"/>
          <w:szCs w:val="28"/>
        </w:rPr>
      </w:pPr>
    </w:p>
    <w:p w14:paraId="11ED0E3B" w14:textId="77777777" w:rsidR="008E4E76" w:rsidRPr="00C44203" w:rsidRDefault="008E4E76" w:rsidP="008E4E76">
      <w:pPr>
        <w:ind w:right="-2"/>
        <w:jc w:val="both"/>
        <w:rPr>
          <w:sz w:val="28"/>
          <w:szCs w:val="28"/>
        </w:rPr>
      </w:pPr>
      <w:r w:rsidRPr="00C44203">
        <w:rPr>
          <w:sz w:val="28"/>
          <w:szCs w:val="28"/>
        </w:rPr>
        <w:t xml:space="preserve">Принято Верховным Советом </w:t>
      </w:r>
    </w:p>
    <w:p w14:paraId="4E479811" w14:textId="37619B68" w:rsidR="008E4E76" w:rsidRPr="00C44203" w:rsidRDefault="008E4E76" w:rsidP="008E4E76">
      <w:pPr>
        <w:ind w:right="-2"/>
        <w:jc w:val="both"/>
        <w:rPr>
          <w:sz w:val="28"/>
          <w:szCs w:val="28"/>
        </w:rPr>
      </w:pPr>
      <w:r w:rsidRPr="00C44203">
        <w:rPr>
          <w:sz w:val="28"/>
          <w:szCs w:val="28"/>
        </w:rPr>
        <w:t>Приднестровской Молдавской Республики</w:t>
      </w:r>
      <w:r w:rsidR="00FE3EC3" w:rsidRPr="00C44203">
        <w:rPr>
          <w:sz w:val="28"/>
          <w:szCs w:val="28"/>
        </w:rPr>
        <w:t xml:space="preserve">                                 </w:t>
      </w:r>
      <w:r w:rsidRPr="00C44203">
        <w:rPr>
          <w:sz w:val="28"/>
          <w:szCs w:val="28"/>
        </w:rPr>
        <w:t>2 июля 2025 года</w:t>
      </w:r>
    </w:p>
    <w:p w14:paraId="2BA1AB94" w14:textId="77777777" w:rsidR="008E4E76" w:rsidRPr="00C44203" w:rsidRDefault="008E4E76" w:rsidP="008E4E76">
      <w:pPr>
        <w:ind w:right="-2"/>
        <w:jc w:val="both"/>
        <w:rPr>
          <w:sz w:val="28"/>
          <w:szCs w:val="28"/>
        </w:rPr>
      </w:pPr>
    </w:p>
    <w:p w14:paraId="2C7970F1" w14:textId="73544B52" w:rsidR="00F659E1" w:rsidRPr="00C44203" w:rsidRDefault="00F659E1" w:rsidP="00F659E1">
      <w:pPr>
        <w:ind w:right="3117"/>
        <w:jc w:val="both"/>
        <w:rPr>
          <w:b/>
          <w:bCs/>
          <w:sz w:val="28"/>
          <w:szCs w:val="28"/>
        </w:rPr>
      </w:pPr>
      <w:r w:rsidRPr="00C44203">
        <w:rPr>
          <w:b/>
          <w:bCs/>
          <w:sz w:val="28"/>
          <w:szCs w:val="28"/>
        </w:rPr>
        <w:t>Об утве</w:t>
      </w:r>
      <w:r w:rsidR="00AE5887" w:rsidRPr="00C44203">
        <w:rPr>
          <w:b/>
          <w:bCs/>
          <w:sz w:val="28"/>
          <w:szCs w:val="28"/>
        </w:rPr>
        <w:t>рждении отчета о конечных</w:t>
      </w:r>
      <w:r w:rsidR="007871EE" w:rsidRPr="00C44203">
        <w:rPr>
          <w:b/>
          <w:bCs/>
          <w:sz w:val="28"/>
          <w:szCs w:val="28"/>
        </w:rPr>
        <w:t xml:space="preserve"> </w:t>
      </w:r>
      <w:r w:rsidR="00AE5887" w:rsidRPr="00C44203">
        <w:rPr>
          <w:b/>
          <w:bCs/>
          <w:sz w:val="28"/>
          <w:szCs w:val="28"/>
        </w:rPr>
        <w:t>результатах исполнения мероприятий</w:t>
      </w:r>
      <w:r w:rsidRPr="00C44203">
        <w:rPr>
          <w:b/>
          <w:bCs/>
          <w:sz w:val="28"/>
          <w:szCs w:val="28"/>
        </w:rPr>
        <w:t xml:space="preserve"> государственной целевой программы </w:t>
      </w:r>
      <w:r w:rsidRPr="00C44203">
        <w:rPr>
          <w:b/>
          <w:sz w:val="28"/>
          <w:szCs w:val="28"/>
        </w:rPr>
        <w:t xml:space="preserve">«Профилактика </w:t>
      </w:r>
      <w:r w:rsidR="00380013" w:rsidRPr="00C44203">
        <w:rPr>
          <w:b/>
          <w:sz w:val="28"/>
          <w:szCs w:val="28"/>
        </w:rPr>
        <w:t xml:space="preserve">вирусных гепатитов В и С в Приднестровской Молдавской Республике» </w:t>
      </w:r>
      <w:r w:rsidRPr="00C44203">
        <w:rPr>
          <w:b/>
          <w:sz w:val="28"/>
          <w:szCs w:val="28"/>
        </w:rPr>
        <w:t>на 2021–2024</w:t>
      </w:r>
      <w:r w:rsidR="00BA410A" w:rsidRPr="00C44203">
        <w:rPr>
          <w:b/>
          <w:sz w:val="28"/>
          <w:szCs w:val="28"/>
        </w:rPr>
        <w:t xml:space="preserve"> годы</w:t>
      </w:r>
      <w:r w:rsidRPr="00C44203">
        <w:rPr>
          <w:sz w:val="28"/>
          <w:szCs w:val="28"/>
        </w:rPr>
        <w:t xml:space="preserve"> </w:t>
      </w:r>
      <w:r w:rsidR="00AE5887" w:rsidRPr="00C44203">
        <w:rPr>
          <w:b/>
          <w:sz w:val="28"/>
          <w:szCs w:val="28"/>
        </w:rPr>
        <w:t xml:space="preserve">и </w:t>
      </w:r>
      <w:r w:rsidRPr="00C44203">
        <w:rPr>
          <w:b/>
          <w:sz w:val="28"/>
          <w:szCs w:val="28"/>
        </w:rPr>
        <w:t>эффективности использования финансовых средств</w:t>
      </w:r>
      <w:r w:rsidR="00660CC3" w:rsidRPr="00C44203">
        <w:rPr>
          <w:b/>
          <w:bCs/>
          <w:sz w:val="28"/>
          <w:szCs w:val="28"/>
        </w:rPr>
        <w:t xml:space="preserve"> </w:t>
      </w:r>
      <w:r w:rsidR="00AE5887" w:rsidRPr="00C44203">
        <w:rPr>
          <w:b/>
          <w:sz w:val="28"/>
          <w:szCs w:val="28"/>
        </w:rPr>
        <w:t>за весь период ее реализации</w:t>
      </w:r>
    </w:p>
    <w:p w14:paraId="49EE88AB" w14:textId="77777777" w:rsidR="00E52E9C" w:rsidRPr="00C44203" w:rsidRDefault="00927C57">
      <w:pPr>
        <w:rPr>
          <w:sz w:val="28"/>
          <w:szCs w:val="28"/>
        </w:rPr>
      </w:pPr>
    </w:p>
    <w:p w14:paraId="4EA13738" w14:textId="5860DF4B" w:rsidR="00380013" w:rsidRPr="00C44203" w:rsidRDefault="00AE5887" w:rsidP="00380013">
      <w:pPr>
        <w:ind w:firstLine="708"/>
        <w:jc w:val="both"/>
        <w:rPr>
          <w:sz w:val="28"/>
          <w:szCs w:val="28"/>
        </w:rPr>
      </w:pPr>
      <w:r w:rsidRPr="00C44203">
        <w:rPr>
          <w:sz w:val="28"/>
          <w:szCs w:val="28"/>
        </w:rPr>
        <w:t xml:space="preserve">Рассмотрев отчет об исполнении </w:t>
      </w:r>
      <w:r w:rsidR="00380013" w:rsidRPr="00C44203">
        <w:rPr>
          <w:sz w:val="28"/>
          <w:szCs w:val="28"/>
        </w:rPr>
        <w:t>г</w:t>
      </w:r>
      <w:r w:rsidR="00380013" w:rsidRPr="00C44203">
        <w:rPr>
          <w:bCs/>
          <w:sz w:val="28"/>
          <w:szCs w:val="28"/>
        </w:rPr>
        <w:t xml:space="preserve">осударственной целевой программы </w:t>
      </w:r>
      <w:r w:rsidR="00380013" w:rsidRPr="00C44203">
        <w:rPr>
          <w:sz w:val="28"/>
          <w:szCs w:val="28"/>
        </w:rPr>
        <w:t>«Профилактика вирусных гепатитов В и С в Приднестровской Молдавской Республике</w:t>
      </w:r>
      <w:r w:rsidR="00BA410A" w:rsidRPr="00C44203">
        <w:rPr>
          <w:sz w:val="28"/>
          <w:szCs w:val="28"/>
        </w:rPr>
        <w:t>»</w:t>
      </w:r>
      <w:r w:rsidR="00380013" w:rsidRPr="00C44203">
        <w:rPr>
          <w:sz w:val="28"/>
          <w:szCs w:val="28"/>
        </w:rPr>
        <w:t xml:space="preserve"> на 2021–2024</w:t>
      </w:r>
      <w:r w:rsidR="00BA410A" w:rsidRPr="00C44203">
        <w:rPr>
          <w:sz w:val="28"/>
          <w:szCs w:val="28"/>
        </w:rPr>
        <w:t xml:space="preserve"> годы</w:t>
      </w:r>
      <w:r w:rsidR="005250B6" w:rsidRPr="00C44203">
        <w:rPr>
          <w:sz w:val="28"/>
          <w:szCs w:val="28"/>
        </w:rPr>
        <w:t xml:space="preserve"> </w:t>
      </w:r>
      <w:r w:rsidRPr="00C44203">
        <w:rPr>
          <w:sz w:val="28"/>
          <w:szCs w:val="28"/>
        </w:rPr>
        <w:t>за весь период ее действия</w:t>
      </w:r>
      <w:r w:rsidR="00380013" w:rsidRPr="00C44203">
        <w:rPr>
          <w:bCs/>
          <w:sz w:val="28"/>
          <w:szCs w:val="28"/>
        </w:rPr>
        <w:t xml:space="preserve">, </w:t>
      </w:r>
      <w:r w:rsidR="00380013" w:rsidRPr="00C44203">
        <w:rPr>
          <w:rFonts w:eastAsia="MS Mincho"/>
          <w:sz w:val="28"/>
          <w:szCs w:val="28"/>
        </w:rPr>
        <w:t xml:space="preserve">представленный к рассмотрению </w:t>
      </w:r>
      <w:r w:rsidR="00380013" w:rsidRPr="00C44203">
        <w:rPr>
          <w:sz w:val="28"/>
          <w:szCs w:val="28"/>
        </w:rPr>
        <w:t xml:space="preserve">Правительством Приднестровской Молдавской Республики (письмо </w:t>
      </w:r>
      <w:r w:rsidR="00A65DA0" w:rsidRPr="00C44203">
        <w:rPr>
          <w:sz w:val="28"/>
          <w:szCs w:val="28"/>
        </w:rPr>
        <w:t>Председателя Правительства от 14 мая 2025 года №</w:t>
      </w:r>
      <w:r w:rsidR="007871EE" w:rsidRPr="00C44203">
        <w:rPr>
          <w:sz w:val="28"/>
          <w:szCs w:val="28"/>
        </w:rPr>
        <w:t xml:space="preserve"> </w:t>
      </w:r>
      <w:r w:rsidR="00A65DA0" w:rsidRPr="00C44203">
        <w:rPr>
          <w:sz w:val="28"/>
          <w:szCs w:val="28"/>
        </w:rPr>
        <w:t>01-52/185</w:t>
      </w:r>
      <w:r w:rsidR="00380013" w:rsidRPr="00C44203">
        <w:rPr>
          <w:sz w:val="28"/>
          <w:szCs w:val="28"/>
        </w:rPr>
        <w:t>)</w:t>
      </w:r>
      <w:r w:rsidR="00B70CDF" w:rsidRPr="00C44203">
        <w:rPr>
          <w:bCs/>
          <w:sz w:val="28"/>
          <w:szCs w:val="28"/>
        </w:rPr>
        <w:t xml:space="preserve"> в соответствии с пунктом</w:t>
      </w:r>
      <w:r w:rsidRPr="00C44203">
        <w:rPr>
          <w:bCs/>
          <w:sz w:val="28"/>
          <w:szCs w:val="28"/>
        </w:rPr>
        <w:t xml:space="preserve"> 5 статьи</w:t>
      </w:r>
      <w:r w:rsidR="00380013" w:rsidRPr="00C44203">
        <w:rPr>
          <w:bCs/>
          <w:sz w:val="28"/>
          <w:szCs w:val="28"/>
        </w:rPr>
        <w:t xml:space="preserve"> 16-1 Закона Приднестровской Молдавской Республики «О бюджетной системе в Приднестровской Молдавской Республике», </w:t>
      </w:r>
      <w:r w:rsidR="00380013" w:rsidRPr="00C44203">
        <w:rPr>
          <w:sz w:val="28"/>
          <w:szCs w:val="28"/>
        </w:rPr>
        <w:t>Верховный Совет Приднестровской Молдавской Республики</w:t>
      </w:r>
      <w:r w:rsidR="00380013" w:rsidRPr="00C44203">
        <w:rPr>
          <w:bCs/>
          <w:sz w:val="28"/>
          <w:szCs w:val="28"/>
        </w:rPr>
        <w:t xml:space="preserve"> отмечает следующее.</w:t>
      </w:r>
    </w:p>
    <w:p w14:paraId="19D02D6C" w14:textId="32FE3682" w:rsidR="00A65DA0" w:rsidRPr="00C44203" w:rsidRDefault="00380013" w:rsidP="00A65DA0">
      <w:pPr>
        <w:ind w:firstLine="708"/>
        <w:jc w:val="both"/>
        <w:rPr>
          <w:b/>
          <w:sz w:val="28"/>
          <w:szCs w:val="28"/>
          <w:lang w:eastAsia="en-US"/>
        </w:rPr>
      </w:pPr>
      <w:r w:rsidRPr="00C44203">
        <w:rPr>
          <w:sz w:val="28"/>
          <w:szCs w:val="28"/>
        </w:rPr>
        <w:t>Государственная целевая программа «</w:t>
      </w:r>
      <w:r w:rsidR="00A65DA0" w:rsidRPr="00C44203">
        <w:rPr>
          <w:sz w:val="28"/>
          <w:szCs w:val="28"/>
        </w:rPr>
        <w:t xml:space="preserve">Профилактика вирусных гепатитов В и С в Приднестровской Молдавской Республике» </w:t>
      </w:r>
      <w:r w:rsidR="007871EE" w:rsidRPr="00C44203">
        <w:rPr>
          <w:sz w:val="28"/>
          <w:szCs w:val="28"/>
        </w:rPr>
        <w:br/>
      </w:r>
      <w:r w:rsidR="00A65DA0" w:rsidRPr="00C44203">
        <w:rPr>
          <w:sz w:val="28"/>
          <w:szCs w:val="28"/>
        </w:rPr>
        <w:t>на 2021–2024 годы</w:t>
      </w:r>
      <w:r w:rsidRPr="00C44203">
        <w:rPr>
          <w:sz w:val="28"/>
          <w:szCs w:val="28"/>
        </w:rPr>
        <w:t xml:space="preserve"> (далее по тексту – Программа) утверждена Законом Приднестровской Молдавской Республики от 2</w:t>
      </w:r>
      <w:r w:rsidR="00A65DA0" w:rsidRPr="00C44203">
        <w:rPr>
          <w:sz w:val="28"/>
          <w:szCs w:val="28"/>
        </w:rPr>
        <w:t>7 июля 2021 года № 194</w:t>
      </w:r>
      <w:r w:rsidRPr="00C44203">
        <w:rPr>
          <w:sz w:val="28"/>
          <w:szCs w:val="28"/>
        </w:rPr>
        <w:t>-З-</w:t>
      </w:r>
      <w:r w:rsidRPr="00C44203">
        <w:rPr>
          <w:sz w:val="28"/>
          <w:szCs w:val="28"/>
          <w:lang w:val="en-US"/>
        </w:rPr>
        <w:t>V</w:t>
      </w:r>
      <w:r w:rsidR="00A65DA0" w:rsidRPr="00C44203">
        <w:rPr>
          <w:sz w:val="28"/>
          <w:szCs w:val="28"/>
          <w:lang w:val="en-US"/>
        </w:rPr>
        <w:t>II</w:t>
      </w:r>
      <w:r w:rsidRPr="00C44203">
        <w:rPr>
          <w:sz w:val="28"/>
          <w:szCs w:val="28"/>
        </w:rPr>
        <w:t xml:space="preserve"> «Об утверждении государственной целевой программы «Профилактика</w:t>
      </w:r>
      <w:r w:rsidR="00A65DA0" w:rsidRPr="00C44203">
        <w:rPr>
          <w:sz w:val="28"/>
          <w:szCs w:val="28"/>
        </w:rPr>
        <w:t xml:space="preserve"> вирусных гепатитов В и С в Приднестровской Молдавской Республике» на 2021–2024 годы</w:t>
      </w:r>
      <w:r w:rsidR="000E06BC" w:rsidRPr="00C44203">
        <w:rPr>
          <w:sz w:val="28"/>
          <w:szCs w:val="28"/>
        </w:rPr>
        <w:t>»</w:t>
      </w:r>
      <w:r w:rsidR="00A65DA0" w:rsidRPr="00C44203">
        <w:rPr>
          <w:sz w:val="28"/>
          <w:szCs w:val="28"/>
        </w:rPr>
        <w:t xml:space="preserve"> </w:t>
      </w:r>
      <w:r w:rsidR="00D11592" w:rsidRPr="00C44203">
        <w:rPr>
          <w:bCs/>
          <w:color w:val="000000"/>
          <w:spacing w:val="-2"/>
          <w:sz w:val="28"/>
          <w:szCs w:val="28"/>
        </w:rPr>
        <w:t>(САЗ 21-30</w:t>
      </w:r>
      <w:r w:rsidRPr="00C44203">
        <w:rPr>
          <w:bCs/>
          <w:color w:val="000000"/>
          <w:spacing w:val="-2"/>
          <w:sz w:val="28"/>
          <w:szCs w:val="28"/>
        </w:rPr>
        <w:t xml:space="preserve">) </w:t>
      </w:r>
      <w:r w:rsidRPr="00C44203">
        <w:rPr>
          <w:sz w:val="28"/>
          <w:szCs w:val="28"/>
        </w:rPr>
        <w:t xml:space="preserve">и направлена на </w:t>
      </w:r>
      <w:r w:rsidR="00A65DA0" w:rsidRPr="00C44203">
        <w:rPr>
          <w:sz w:val="28"/>
          <w:szCs w:val="28"/>
          <w:lang w:eastAsia="en-US"/>
        </w:rPr>
        <w:t>дальнейшее снижение заболеваемости вирусными гепатитами В и C, в том числе с минимизацией социально-экономических последствий.</w:t>
      </w:r>
      <w:r w:rsidR="00A65DA0" w:rsidRPr="00C44203">
        <w:rPr>
          <w:b/>
          <w:sz w:val="28"/>
          <w:szCs w:val="28"/>
          <w:lang w:eastAsia="en-US"/>
        </w:rPr>
        <w:t xml:space="preserve"> </w:t>
      </w:r>
    </w:p>
    <w:p w14:paraId="53DAE1AF" w14:textId="085D6FFC" w:rsidR="00787BC6" w:rsidRPr="00C44203" w:rsidRDefault="00BB7B31" w:rsidP="00BB7B31">
      <w:pPr>
        <w:ind w:firstLine="709"/>
        <w:jc w:val="both"/>
        <w:rPr>
          <w:sz w:val="28"/>
          <w:szCs w:val="28"/>
        </w:rPr>
      </w:pPr>
      <w:r w:rsidRPr="00C44203">
        <w:rPr>
          <w:sz w:val="28"/>
          <w:szCs w:val="28"/>
        </w:rPr>
        <w:t>В 2021</w:t>
      </w:r>
      <w:r w:rsidR="00A65DA0" w:rsidRPr="00C44203">
        <w:rPr>
          <w:sz w:val="28"/>
          <w:szCs w:val="28"/>
        </w:rPr>
        <w:t>–</w:t>
      </w:r>
      <w:r w:rsidRPr="00C44203">
        <w:rPr>
          <w:sz w:val="28"/>
          <w:szCs w:val="28"/>
        </w:rPr>
        <w:t>2024</w:t>
      </w:r>
      <w:r w:rsidR="00A65DA0" w:rsidRPr="00C44203">
        <w:rPr>
          <w:sz w:val="28"/>
          <w:szCs w:val="28"/>
        </w:rPr>
        <w:t xml:space="preserve"> год</w:t>
      </w:r>
      <w:r w:rsidR="00754953" w:rsidRPr="00C44203">
        <w:rPr>
          <w:sz w:val="28"/>
          <w:szCs w:val="28"/>
        </w:rPr>
        <w:t>ах</w:t>
      </w:r>
      <w:r w:rsidR="00A65DA0" w:rsidRPr="00C44203">
        <w:rPr>
          <w:sz w:val="28"/>
          <w:szCs w:val="28"/>
        </w:rPr>
        <w:t xml:space="preserve"> Программой планировалось проведение двух мероприятий, на реализацию которых Программой запланировано выделение из республиканского бюджета целевых средств в сумме 38 046</w:t>
      </w:r>
      <w:r w:rsidR="007871EE" w:rsidRPr="00C44203">
        <w:rPr>
          <w:sz w:val="28"/>
          <w:szCs w:val="28"/>
        </w:rPr>
        <w:t> </w:t>
      </w:r>
      <w:r w:rsidR="00A65DA0" w:rsidRPr="00C44203">
        <w:rPr>
          <w:sz w:val="28"/>
          <w:szCs w:val="28"/>
        </w:rPr>
        <w:t>120</w:t>
      </w:r>
      <w:r w:rsidR="007871EE" w:rsidRPr="00C44203">
        <w:rPr>
          <w:sz w:val="28"/>
          <w:szCs w:val="28"/>
        </w:rPr>
        <w:t xml:space="preserve"> </w:t>
      </w:r>
      <w:r w:rsidR="00A65DA0" w:rsidRPr="00C44203">
        <w:rPr>
          <w:sz w:val="28"/>
          <w:szCs w:val="28"/>
        </w:rPr>
        <w:t xml:space="preserve">рублей. </w:t>
      </w:r>
    </w:p>
    <w:p w14:paraId="0F10D224" w14:textId="232D126C" w:rsidR="00787BC6" w:rsidRPr="00C44203" w:rsidRDefault="00787BC6" w:rsidP="00787B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В рамках исполнения Программы ре</w:t>
      </w:r>
      <w:r w:rsidR="00754953" w:rsidRPr="00C44203">
        <w:rPr>
          <w:rFonts w:ascii="Times New Roman" w:hAnsi="Times New Roman" w:cs="Times New Roman"/>
          <w:sz w:val="28"/>
          <w:szCs w:val="28"/>
          <w:lang w:val="ru-RU"/>
        </w:rPr>
        <w:t>ализованы следующие мероприятия.</w:t>
      </w:r>
    </w:p>
    <w:p w14:paraId="135A6135" w14:textId="77777777" w:rsidR="00787BC6" w:rsidRPr="00C44203" w:rsidRDefault="00787BC6" w:rsidP="00787B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1. Развитие услуг лабораторной диагностики и скрининга вирусных гепатитов В и С.</w:t>
      </w:r>
    </w:p>
    <w:p w14:paraId="0D4FF597" w14:textId="2D131FA2" w:rsidR="00827371" w:rsidRPr="00C44203" w:rsidRDefault="00787BC6" w:rsidP="00787BC6">
      <w:pPr>
        <w:ind w:firstLine="709"/>
        <w:jc w:val="both"/>
        <w:rPr>
          <w:bCs/>
          <w:sz w:val="28"/>
          <w:szCs w:val="28"/>
        </w:rPr>
      </w:pPr>
      <w:r w:rsidRPr="00C44203">
        <w:rPr>
          <w:iCs/>
          <w:sz w:val="28"/>
          <w:szCs w:val="28"/>
        </w:rPr>
        <w:t xml:space="preserve">Согласно </w:t>
      </w:r>
      <w:proofErr w:type="gramStart"/>
      <w:r w:rsidRPr="00C44203">
        <w:rPr>
          <w:iCs/>
          <w:sz w:val="28"/>
          <w:szCs w:val="28"/>
        </w:rPr>
        <w:t>Программе</w:t>
      </w:r>
      <w:proofErr w:type="gramEnd"/>
      <w:r w:rsidRPr="00C44203">
        <w:rPr>
          <w:sz w:val="28"/>
          <w:szCs w:val="28"/>
        </w:rPr>
        <w:t xml:space="preserve"> на развитие услуг лабораторной диагностики и скрининга вирусных гепатитов В и С на 2021 год было пр</w:t>
      </w:r>
      <w:r w:rsidR="00981EA2" w:rsidRPr="00C44203">
        <w:rPr>
          <w:sz w:val="28"/>
          <w:szCs w:val="28"/>
        </w:rPr>
        <w:t xml:space="preserve">едусмотрено </w:t>
      </w:r>
      <w:r w:rsidR="00981EA2" w:rsidRPr="00C44203">
        <w:rPr>
          <w:sz w:val="28"/>
          <w:szCs w:val="28"/>
        </w:rPr>
        <w:lastRenderedPageBreak/>
        <w:t>4 842 825 рублей</w:t>
      </w:r>
      <w:r w:rsidRPr="00C44203">
        <w:rPr>
          <w:sz w:val="28"/>
          <w:szCs w:val="28"/>
        </w:rPr>
        <w:t xml:space="preserve">, утверждено по смете </w:t>
      </w:r>
      <w:bookmarkStart w:id="0" w:name="_Hlk98491969"/>
      <w:r w:rsidRPr="00C44203">
        <w:rPr>
          <w:sz w:val="28"/>
          <w:szCs w:val="28"/>
        </w:rPr>
        <w:t>1 746 590 рублей.</w:t>
      </w:r>
      <w:bookmarkEnd w:id="0"/>
      <w:r w:rsidR="002464D1" w:rsidRPr="00C44203">
        <w:rPr>
          <w:sz w:val="28"/>
          <w:szCs w:val="28"/>
        </w:rPr>
        <w:t xml:space="preserve"> Произведено финансирование на сумму </w:t>
      </w:r>
      <w:r w:rsidR="002464D1" w:rsidRPr="00C44203">
        <w:rPr>
          <w:bCs/>
          <w:sz w:val="28"/>
          <w:szCs w:val="28"/>
        </w:rPr>
        <w:t>1 174 476 рублей по заключенным договорам, что составило 67,2 процента от уточненного плана.</w:t>
      </w:r>
    </w:p>
    <w:p w14:paraId="4F8D5255" w14:textId="206ED112" w:rsidR="0042201A" w:rsidRPr="00C44203" w:rsidRDefault="007871EE" w:rsidP="0042201A">
      <w:pPr>
        <w:jc w:val="both"/>
        <w:rPr>
          <w:sz w:val="28"/>
          <w:szCs w:val="28"/>
        </w:rPr>
      </w:pPr>
      <w:r w:rsidRPr="00C44203">
        <w:rPr>
          <w:iCs/>
          <w:sz w:val="28"/>
          <w:szCs w:val="28"/>
        </w:rPr>
        <w:tab/>
      </w:r>
      <w:r w:rsidR="0042201A" w:rsidRPr="00C44203">
        <w:rPr>
          <w:iCs/>
          <w:sz w:val="28"/>
          <w:szCs w:val="28"/>
        </w:rPr>
        <w:t>Согласно Программе на развитие услуг лабораторной диагностики и скрининга вирусных гепатитов В и С на 2022 год было предусмотрено</w:t>
      </w:r>
      <w:r w:rsidRPr="00C44203">
        <w:rPr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br/>
      </w:r>
      <w:r w:rsidR="0042201A" w:rsidRPr="00C44203">
        <w:rPr>
          <w:bCs/>
          <w:iCs/>
          <w:sz w:val="28"/>
          <w:szCs w:val="28"/>
        </w:rPr>
        <w:t xml:space="preserve">4 818 969 </w:t>
      </w:r>
      <w:r w:rsidR="0042201A" w:rsidRPr="00C44203">
        <w:rPr>
          <w:iCs/>
          <w:sz w:val="28"/>
          <w:szCs w:val="28"/>
        </w:rPr>
        <w:t xml:space="preserve">рублей, утверждено по смете на 2022 год </w:t>
      </w:r>
      <w:r w:rsidR="0042201A" w:rsidRPr="00C44203">
        <w:rPr>
          <w:bCs/>
          <w:iCs/>
          <w:sz w:val="28"/>
          <w:szCs w:val="28"/>
        </w:rPr>
        <w:t>1 280</w:t>
      </w:r>
      <w:r w:rsidRPr="00C44203">
        <w:rPr>
          <w:bCs/>
          <w:iCs/>
          <w:sz w:val="28"/>
          <w:szCs w:val="28"/>
        </w:rPr>
        <w:t> </w:t>
      </w:r>
      <w:r w:rsidR="0042201A" w:rsidRPr="00C44203">
        <w:rPr>
          <w:bCs/>
          <w:iCs/>
          <w:sz w:val="28"/>
          <w:szCs w:val="28"/>
        </w:rPr>
        <w:t>453</w:t>
      </w:r>
      <w:r w:rsidRPr="00C44203">
        <w:rPr>
          <w:bCs/>
          <w:iCs/>
          <w:sz w:val="28"/>
          <w:szCs w:val="28"/>
        </w:rPr>
        <w:t xml:space="preserve"> </w:t>
      </w:r>
      <w:r w:rsidR="0042201A" w:rsidRPr="00C44203">
        <w:rPr>
          <w:iCs/>
          <w:sz w:val="28"/>
          <w:szCs w:val="28"/>
        </w:rPr>
        <w:t xml:space="preserve">рубля. </w:t>
      </w:r>
      <w:bookmarkStart w:id="1" w:name="_Hlk197945317"/>
      <w:r w:rsidR="0042201A" w:rsidRPr="00C44203">
        <w:rPr>
          <w:iCs/>
          <w:sz w:val="28"/>
          <w:szCs w:val="28"/>
        </w:rPr>
        <w:t>В процессе пе</w:t>
      </w:r>
      <w:r w:rsidR="0042201A" w:rsidRPr="00C44203">
        <w:rPr>
          <w:bCs/>
          <w:iCs/>
          <w:sz w:val="28"/>
          <w:szCs w:val="28"/>
        </w:rPr>
        <w:t>ре</w:t>
      </w:r>
      <w:r w:rsidR="0042201A" w:rsidRPr="00C44203">
        <w:rPr>
          <w:iCs/>
          <w:sz w:val="28"/>
          <w:szCs w:val="28"/>
        </w:rPr>
        <w:t>распределения плановых лимитов уточненная сумма лимита на 2022 год составила 1 163</w:t>
      </w:r>
      <w:r w:rsidRPr="00C44203">
        <w:rPr>
          <w:iCs/>
          <w:sz w:val="28"/>
          <w:szCs w:val="28"/>
        </w:rPr>
        <w:t> </w:t>
      </w:r>
      <w:r w:rsidR="0042201A" w:rsidRPr="00C44203">
        <w:rPr>
          <w:iCs/>
          <w:sz w:val="28"/>
          <w:szCs w:val="28"/>
        </w:rPr>
        <w:t>803</w:t>
      </w:r>
      <w:r w:rsidRPr="00C44203">
        <w:rPr>
          <w:iCs/>
          <w:sz w:val="28"/>
          <w:szCs w:val="28"/>
        </w:rPr>
        <w:t xml:space="preserve"> </w:t>
      </w:r>
      <w:r w:rsidR="0042201A" w:rsidRPr="00C44203">
        <w:rPr>
          <w:iCs/>
          <w:sz w:val="28"/>
          <w:szCs w:val="28"/>
        </w:rPr>
        <w:t>рубля</w:t>
      </w:r>
      <w:bookmarkEnd w:id="1"/>
      <w:r w:rsidR="0042201A" w:rsidRPr="00C44203">
        <w:rPr>
          <w:iCs/>
          <w:sz w:val="28"/>
          <w:szCs w:val="28"/>
        </w:rPr>
        <w:t>.</w:t>
      </w:r>
      <w:r w:rsidR="0042201A" w:rsidRPr="00C44203">
        <w:rPr>
          <w:sz w:val="28"/>
          <w:szCs w:val="28"/>
        </w:rPr>
        <w:t xml:space="preserve"> Произведено финансирование на сумму </w:t>
      </w:r>
      <w:r w:rsidR="00424737" w:rsidRPr="00C44203">
        <w:rPr>
          <w:sz w:val="28"/>
          <w:szCs w:val="28"/>
        </w:rPr>
        <w:br/>
      </w:r>
      <w:r w:rsidR="0042201A" w:rsidRPr="00C44203">
        <w:rPr>
          <w:bCs/>
          <w:sz w:val="28"/>
          <w:szCs w:val="28"/>
        </w:rPr>
        <w:t>960</w:t>
      </w:r>
      <w:r w:rsidR="00424737" w:rsidRPr="00C44203">
        <w:rPr>
          <w:bCs/>
          <w:sz w:val="28"/>
          <w:szCs w:val="28"/>
        </w:rPr>
        <w:t> </w:t>
      </w:r>
      <w:r w:rsidR="0042201A" w:rsidRPr="00C44203">
        <w:rPr>
          <w:bCs/>
          <w:sz w:val="28"/>
          <w:szCs w:val="28"/>
        </w:rPr>
        <w:t>760</w:t>
      </w:r>
      <w:r w:rsidR="00424737" w:rsidRPr="00C44203">
        <w:rPr>
          <w:bCs/>
          <w:sz w:val="28"/>
          <w:szCs w:val="28"/>
        </w:rPr>
        <w:t xml:space="preserve"> </w:t>
      </w:r>
      <w:r w:rsidR="0042201A" w:rsidRPr="00C44203">
        <w:rPr>
          <w:bCs/>
          <w:sz w:val="28"/>
          <w:szCs w:val="28"/>
        </w:rPr>
        <w:t>рублей по заключенным договорам, что составило 82,55 процента от уточненного плана.</w:t>
      </w:r>
    </w:p>
    <w:p w14:paraId="7B9C74B8" w14:textId="0FA1C682" w:rsidR="00684265" w:rsidRPr="00C44203" w:rsidRDefault="00684265" w:rsidP="00684265">
      <w:pPr>
        <w:ind w:firstLine="708"/>
        <w:jc w:val="both"/>
        <w:rPr>
          <w:bCs/>
          <w:sz w:val="28"/>
          <w:szCs w:val="28"/>
        </w:rPr>
      </w:pPr>
      <w:r w:rsidRPr="00C44203">
        <w:rPr>
          <w:iCs/>
          <w:sz w:val="28"/>
          <w:szCs w:val="28"/>
        </w:rPr>
        <w:t xml:space="preserve">Программой на развитие услуг лабораторной диагностики и скрининга вирусных гепатитов В и С на 2023 год предусмотрено </w:t>
      </w:r>
      <w:r w:rsidRPr="00C44203">
        <w:rPr>
          <w:bCs/>
          <w:iCs/>
          <w:sz w:val="28"/>
          <w:szCs w:val="28"/>
        </w:rPr>
        <w:t xml:space="preserve">4 818 969 </w:t>
      </w:r>
      <w:r w:rsidRPr="00C44203">
        <w:rPr>
          <w:iCs/>
          <w:sz w:val="28"/>
          <w:szCs w:val="28"/>
        </w:rPr>
        <w:t>рублей,</w:t>
      </w:r>
      <w:r w:rsidRPr="00C44203">
        <w:rPr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 xml:space="preserve">утверждено по смете на 2023 год </w:t>
      </w:r>
      <w:r w:rsidRPr="00C44203">
        <w:rPr>
          <w:bCs/>
          <w:iCs/>
          <w:sz w:val="28"/>
          <w:szCs w:val="28"/>
        </w:rPr>
        <w:t>1 928</w:t>
      </w:r>
      <w:r w:rsidR="007871EE" w:rsidRPr="00C44203">
        <w:rPr>
          <w:bCs/>
          <w:iCs/>
          <w:sz w:val="28"/>
          <w:szCs w:val="28"/>
        </w:rPr>
        <w:t> </w:t>
      </w:r>
      <w:r w:rsidRPr="00C44203">
        <w:rPr>
          <w:bCs/>
          <w:iCs/>
          <w:sz w:val="28"/>
          <w:szCs w:val="28"/>
        </w:rPr>
        <w:t>637</w:t>
      </w:r>
      <w:r w:rsidR="007871EE" w:rsidRPr="00C44203">
        <w:rPr>
          <w:bCs/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>рублей. В процессе перераспределения плановых лимитов уточненная сумма лимита на 2023 год составила 1 928 637</w:t>
      </w:r>
      <w:r w:rsidRPr="00C44203">
        <w:rPr>
          <w:b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>рублей.</w:t>
      </w:r>
      <w:r w:rsidR="00FE3EC3" w:rsidRPr="00C44203">
        <w:rPr>
          <w:iCs/>
          <w:sz w:val="28"/>
          <w:szCs w:val="28"/>
        </w:rPr>
        <w:t xml:space="preserve"> </w:t>
      </w:r>
      <w:r w:rsidRPr="00C44203">
        <w:rPr>
          <w:sz w:val="28"/>
          <w:szCs w:val="28"/>
        </w:rPr>
        <w:t xml:space="preserve">Произведено финансирование на сумму </w:t>
      </w:r>
      <w:r w:rsidR="007871EE" w:rsidRPr="00C44203">
        <w:rPr>
          <w:sz w:val="28"/>
          <w:szCs w:val="28"/>
        </w:rPr>
        <w:br/>
      </w:r>
      <w:r w:rsidRPr="00C44203">
        <w:rPr>
          <w:bCs/>
          <w:sz w:val="28"/>
          <w:szCs w:val="28"/>
        </w:rPr>
        <w:t>1 420 679</w:t>
      </w:r>
      <w:r w:rsidRPr="00C44203">
        <w:rPr>
          <w:b/>
          <w:bCs/>
          <w:sz w:val="28"/>
          <w:szCs w:val="28"/>
        </w:rPr>
        <w:t xml:space="preserve"> </w:t>
      </w:r>
      <w:r w:rsidRPr="00C44203">
        <w:rPr>
          <w:bCs/>
          <w:sz w:val="28"/>
          <w:szCs w:val="28"/>
        </w:rPr>
        <w:t>рублей по заключенным договорам, что составило 73,66 процента от уточненного плана.</w:t>
      </w:r>
    </w:p>
    <w:p w14:paraId="3C36C1FC" w14:textId="0B8B043E" w:rsidR="002464D1" w:rsidRPr="00C44203" w:rsidRDefault="00684265" w:rsidP="00684265">
      <w:pPr>
        <w:ind w:firstLine="708"/>
        <w:jc w:val="both"/>
        <w:rPr>
          <w:iCs/>
          <w:sz w:val="28"/>
          <w:szCs w:val="28"/>
        </w:rPr>
      </w:pPr>
      <w:r w:rsidRPr="00C44203">
        <w:rPr>
          <w:sz w:val="28"/>
          <w:szCs w:val="28"/>
        </w:rPr>
        <w:t xml:space="preserve">Согласно Программе на развитие услуг лабораторной диагностики и скрининга вирусных гепатитов В и С на 2024 год было предусмотрено </w:t>
      </w:r>
      <w:r w:rsidR="007871EE" w:rsidRPr="00C44203">
        <w:rPr>
          <w:sz w:val="28"/>
          <w:szCs w:val="28"/>
        </w:rPr>
        <w:br/>
      </w:r>
      <w:r w:rsidRPr="00C44203">
        <w:rPr>
          <w:sz w:val="28"/>
          <w:szCs w:val="28"/>
        </w:rPr>
        <w:t>4 818</w:t>
      </w:r>
      <w:r w:rsidR="007871EE" w:rsidRPr="00C44203">
        <w:rPr>
          <w:sz w:val="28"/>
          <w:szCs w:val="28"/>
        </w:rPr>
        <w:t> </w:t>
      </w:r>
      <w:r w:rsidRPr="00C44203">
        <w:rPr>
          <w:sz w:val="28"/>
          <w:szCs w:val="28"/>
        </w:rPr>
        <w:t>969</w:t>
      </w:r>
      <w:r w:rsidR="007871EE" w:rsidRPr="00C44203">
        <w:rPr>
          <w:sz w:val="28"/>
          <w:szCs w:val="28"/>
        </w:rPr>
        <w:t xml:space="preserve"> </w:t>
      </w:r>
      <w:r w:rsidRPr="00C44203">
        <w:rPr>
          <w:sz w:val="28"/>
          <w:szCs w:val="28"/>
        </w:rPr>
        <w:t xml:space="preserve">рублей, </w:t>
      </w:r>
      <w:r w:rsidRPr="00C44203">
        <w:rPr>
          <w:iCs/>
          <w:sz w:val="28"/>
          <w:szCs w:val="28"/>
        </w:rPr>
        <w:t xml:space="preserve">утверждено </w:t>
      </w:r>
      <w:r w:rsidRPr="00C44203">
        <w:rPr>
          <w:bCs/>
          <w:iCs/>
          <w:sz w:val="28"/>
          <w:szCs w:val="28"/>
        </w:rPr>
        <w:t>по смете на 2024 год</w:t>
      </w:r>
      <w:r w:rsidRPr="00C44203">
        <w:rPr>
          <w:b/>
          <w:iCs/>
          <w:sz w:val="28"/>
          <w:szCs w:val="28"/>
        </w:rPr>
        <w:t xml:space="preserve"> </w:t>
      </w:r>
      <w:r w:rsidRPr="00C44203">
        <w:rPr>
          <w:bCs/>
          <w:iCs/>
          <w:sz w:val="28"/>
          <w:szCs w:val="28"/>
        </w:rPr>
        <w:t>1 528</w:t>
      </w:r>
      <w:r w:rsidR="00424737" w:rsidRPr="00C44203">
        <w:rPr>
          <w:bCs/>
          <w:iCs/>
          <w:sz w:val="28"/>
          <w:szCs w:val="28"/>
        </w:rPr>
        <w:t> </w:t>
      </w:r>
      <w:r w:rsidRPr="00C44203">
        <w:rPr>
          <w:bCs/>
          <w:iCs/>
          <w:sz w:val="28"/>
          <w:szCs w:val="28"/>
        </w:rPr>
        <w:t>637</w:t>
      </w:r>
      <w:r w:rsidR="00424737" w:rsidRPr="00C44203">
        <w:rPr>
          <w:bCs/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>рублей. В процессе пе</w:t>
      </w:r>
      <w:r w:rsidRPr="00C44203">
        <w:rPr>
          <w:bCs/>
          <w:iCs/>
          <w:sz w:val="28"/>
          <w:szCs w:val="28"/>
        </w:rPr>
        <w:t>ре</w:t>
      </w:r>
      <w:r w:rsidRPr="00C44203">
        <w:rPr>
          <w:iCs/>
          <w:sz w:val="28"/>
          <w:szCs w:val="28"/>
        </w:rPr>
        <w:t>распределения плановых лимитов уточненная сумма лимита на 2024 год составила 1 307</w:t>
      </w:r>
      <w:r w:rsidR="007871EE" w:rsidRPr="00C44203">
        <w:rPr>
          <w:iCs/>
          <w:sz w:val="28"/>
          <w:szCs w:val="28"/>
        </w:rPr>
        <w:t> </w:t>
      </w:r>
      <w:r w:rsidRPr="00C44203">
        <w:rPr>
          <w:iCs/>
          <w:sz w:val="28"/>
          <w:szCs w:val="28"/>
        </w:rPr>
        <w:t>587</w:t>
      </w:r>
      <w:r w:rsidR="007871EE" w:rsidRPr="00C44203">
        <w:rPr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>рублей. Исполнение уточненного плана финансирования составило 100 процентов.</w:t>
      </w:r>
    </w:p>
    <w:p w14:paraId="1BBCC63A" w14:textId="77777777" w:rsidR="00684265" w:rsidRPr="00C44203" w:rsidRDefault="00684265" w:rsidP="00684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Развитие услуг лабораторной диагностики и скрининга вирусных гепатитов В и С осуществлялось путем:</w:t>
      </w:r>
    </w:p>
    <w:p w14:paraId="340D6534" w14:textId="5345DE31" w:rsidR="00684265" w:rsidRPr="00C44203" w:rsidRDefault="00981EA2" w:rsidP="00684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8426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обеспечения лабораторий оборудованием и расходными материалами, необходимыми для исследования на маркеры вирусных гепатитов В и С (методами </w:t>
      </w:r>
      <w:r w:rsidR="00684265" w:rsidRPr="00C44203">
        <w:rPr>
          <w:rFonts w:ascii="Times New Roman" w:hAnsi="Times New Roman" w:cs="Times New Roman"/>
          <w:sz w:val="28"/>
          <w:szCs w:val="28"/>
        </w:rPr>
        <w:t>ELIS</w:t>
      </w:r>
      <w:r w:rsidR="0068426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684265" w:rsidRPr="00C44203">
        <w:rPr>
          <w:rFonts w:ascii="Times New Roman" w:hAnsi="Times New Roman" w:cs="Times New Roman"/>
          <w:sz w:val="28"/>
          <w:szCs w:val="28"/>
        </w:rPr>
        <w:t>PCR</w:t>
      </w:r>
      <w:r w:rsidR="0068426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), а также обучения и подготовки квалифицированного персонала; </w:t>
      </w:r>
    </w:p>
    <w:p w14:paraId="00F05655" w14:textId="1BB2CB65" w:rsidR="00684265" w:rsidRPr="00C44203" w:rsidRDefault="00981EA2" w:rsidP="006842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8426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поддержания на высоком уровне </w:t>
      </w:r>
      <w:proofErr w:type="spellStart"/>
      <w:r w:rsidR="00684265" w:rsidRPr="00C44203">
        <w:rPr>
          <w:rFonts w:ascii="Times New Roman" w:hAnsi="Times New Roman" w:cs="Times New Roman"/>
          <w:sz w:val="28"/>
          <w:szCs w:val="28"/>
          <w:lang w:val="ru-RU"/>
        </w:rPr>
        <w:t>трансфузионной</w:t>
      </w:r>
      <w:proofErr w:type="spellEnd"/>
      <w:r w:rsidR="0068426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путем тестирования доноров на маркеры вирусных гепатитов В и С в соответствии с действующими алгоритмами.</w:t>
      </w:r>
    </w:p>
    <w:p w14:paraId="1F2CB793" w14:textId="05AE32A2" w:rsidR="00684265" w:rsidRPr="00C44203" w:rsidRDefault="00684265" w:rsidP="00684265">
      <w:pPr>
        <w:ind w:firstLine="708"/>
        <w:jc w:val="both"/>
        <w:rPr>
          <w:sz w:val="28"/>
          <w:szCs w:val="28"/>
        </w:rPr>
      </w:pPr>
      <w:r w:rsidRPr="00C44203">
        <w:rPr>
          <w:sz w:val="28"/>
          <w:szCs w:val="28"/>
        </w:rPr>
        <w:t>В рамках реализации мероприятия проводилось тестирование на маркеры вирусных гепатитов В и С в соответствии с действующими алгори</w:t>
      </w:r>
      <w:r w:rsidR="00424737" w:rsidRPr="00C44203">
        <w:rPr>
          <w:sz w:val="28"/>
          <w:szCs w:val="28"/>
        </w:rPr>
        <w:t>тмами;</w:t>
      </w:r>
    </w:p>
    <w:p w14:paraId="118B3AD4" w14:textId="74599357" w:rsidR="00443855" w:rsidRPr="00C44203" w:rsidRDefault="00981EA2" w:rsidP="004438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4385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443855" w:rsidRPr="00C44203">
        <w:rPr>
          <w:rFonts w:ascii="Times New Roman" w:hAnsi="Times New Roman" w:cs="Times New Roman"/>
          <w:sz w:val="28"/>
          <w:szCs w:val="28"/>
          <w:lang w:val="ru-RU"/>
        </w:rPr>
        <w:t>скрининговых</w:t>
      </w:r>
      <w:proofErr w:type="spellEnd"/>
      <w:r w:rsidR="0044385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 лабораторных исследований населения на выявление маркеров вирусных гепатитов В и С. </w:t>
      </w:r>
    </w:p>
    <w:p w14:paraId="255C8D61" w14:textId="53CE2986" w:rsidR="00D0388F" w:rsidRPr="00C44203" w:rsidRDefault="00D0388F" w:rsidP="004438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тестирования в 2023 году всего на наличие вируса 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епатита С протестировано 4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300 </w:t>
      </w:r>
      <w:r w:rsidR="006D33A5" w:rsidRPr="00C44203">
        <w:rPr>
          <w:rFonts w:ascii="Times New Roman" w:hAnsi="Times New Roman" w:cs="Times New Roman"/>
          <w:sz w:val="28"/>
          <w:szCs w:val="28"/>
          <w:lang w:val="ru-RU"/>
        </w:rPr>
        <w:t>(четыре тысячи триста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171F1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человек, из их числа вирус выявлен в 47 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(сорока семи)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случаях. В 2024 году протестировано </w:t>
      </w:r>
      <w:r w:rsidR="007871EE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871EE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161</w:t>
      </w:r>
      <w:r w:rsidR="007871E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(три тысячи сто шестьдесят один)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, вирус выявлен в 135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(ста тридцати пяти)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случаях. </w:t>
      </w:r>
      <w:r w:rsidR="00A01AA7" w:rsidRPr="00C44203">
        <w:rPr>
          <w:rFonts w:ascii="Times New Roman" w:hAnsi="Times New Roman" w:cs="Times New Roman"/>
          <w:sz w:val="28"/>
          <w:szCs w:val="28"/>
          <w:lang w:val="ru-RU"/>
        </w:rPr>
        <w:t>В 2021</w:t>
      </w:r>
      <w:r w:rsidR="007871EE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01AA7" w:rsidRPr="00C44203">
        <w:rPr>
          <w:rFonts w:ascii="Times New Roman" w:hAnsi="Times New Roman" w:cs="Times New Roman"/>
          <w:sz w:val="28"/>
          <w:szCs w:val="28"/>
          <w:lang w:val="ru-RU"/>
        </w:rPr>
        <w:t>2022 го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дах тестирование на наличие вируса гепатита С не проводилось.</w:t>
      </w:r>
    </w:p>
    <w:p w14:paraId="6AA88077" w14:textId="5243E39F" w:rsidR="00195BFA" w:rsidRPr="00C44203" w:rsidRDefault="00A11863" w:rsidP="00A118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результатам тестирования </w:t>
      </w:r>
      <w:r w:rsidR="00195BFA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в 2022 году на наличие вируса 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95BFA" w:rsidRPr="00C44203">
        <w:rPr>
          <w:rFonts w:ascii="Times New Roman" w:hAnsi="Times New Roman" w:cs="Times New Roman"/>
          <w:sz w:val="28"/>
          <w:szCs w:val="28"/>
          <w:lang w:val="ru-RU"/>
        </w:rPr>
        <w:t>епатита В протестировано 8</w:t>
      </w:r>
      <w:r w:rsidR="000921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95BFA" w:rsidRPr="00C44203">
        <w:rPr>
          <w:rFonts w:ascii="Times New Roman" w:hAnsi="Times New Roman" w:cs="Times New Roman"/>
          <w:sz w:val="28"/>
          <w:szCs w:val="28"/>
          <w:lang w:val="ru-RU"/>
        </w:rPr>
        <w:t>465</w:t>
      </w:r>
      <w:r w:rsidR="000921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(восемь тысяч четыреста шестьдесят пять) </w:t>
      </w:r>
      <w:r w:rsidR="00195BFA" w:rsidRPr="00C44203">
        <w:rPr>
          <w:rFonts w:ascii="Times New Roman" w:hAnsi="Times New Roman" w:cs="Times New Roman"/>
          <w:sz w:val="28"/>
          <w:szCs w:val="28"/>
          <w:lang w:val="ru-RU"/>
        </w:rPr>
        <w:t>человек, вирус выявлен в 70</w:t>
      </w:r>
      <w:r w:rsidR="00DB27B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(семидесяти)</w:t>
      </w:r>
      <w:r w:rsidR="00195BFA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случаях.</w:t>
      </w:r>
    </w:p>
    <w:p w14:paraId="5D553C98" w14:textId="61F9A0B8" w:rsidR="00A11863" w:rsidRPr="00C44203" w:rsidRDefault="00195BFA" w:rsidP="00A118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2023 году всего на наличие вируса 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епатита В протестировано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871E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>300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(четыре тысячи триста)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человек, из их числа вирус выявлен в 9 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(девяти) 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>случаях.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В 2024 году протестировано 4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111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(четыре тысячи сто одиннадцать)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человек, вирус выявлен в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(ста пяти)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случаях.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В 2021 году</w:t>
      </w:r>
      <w:r w:rsidR="00A1186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тестирование не проводилось.</w:t>
      </w:r>
    </w:p>
    <w:p w14:paraId="2A026FD5" w14:textId="048A13E6" w:rsidR="00195BFA" w:rsidRPr="00C44203" w:rsidRDefault="00195BFA" w:rsidP="00195B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За время работы Программы всего было протестировано на вирусный гепатит В 16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876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(шестнадцать тысяч восемьсот семьдесят шесть)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граждан, диагностирована патология у 184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(ста восьмидесяти четырех)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; на вирусный гепатит С протестировано 7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461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(семь тысяч четыреста шестьдесят один)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гражданин, патология верифицирована у 182</w:t>
      </w:r>
      <w:r w:rsidR="007413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(ста восьмидесяти двух</w:t>
      </w:r>
      <w:r w:rsidR="007871EE" w:rsidRPr="00C44203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890556" w14:textId="31EBD901" w:rsidR="002950F5" w:rsidRPr="00C44203" w:rsidRDefault="006134CE" w:rsidP="002950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Также з</w:t>
      </w:r>
      <w:r w:rsidR="002950F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период </w:t>
      </w:r>
      <w:r w:rsidR="002950F5" w:rsidRPr="00C44203">
        <w:rPr>
          <w:rFonts w:ascii="Times New Roman" w:hAnsi="Times New Roman" w:cs="Times New Roman"/>
          <w:sz w:val="28"/>
          <w:szCs w:val="28"/>
          <w:lang w:val="ru-RU"/>
        </w:rPr>
        <w:t>всего было протестировано контактных лиц на вирусный гепатит В 431</w:t>
      </w:r>
      <w:r w:rsidR="00AE5BD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(четыреста тридцать один)</w:t>
      </w:r>
      <w:r w:rsidR="002950F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граждан</w:t>
      </w:r>
      <w:r w:rsidR="00DB27BF" w:rsidRPr="00C44203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2950F5" w:rsidRPr="00C44203">
        <w:rPr>
          <w:rFonts w:ascii="Times New Roman" w:hAnsi="Times New Roman" w:cs="Times New Roman"/>
          <w:sz w:val="28"/>
          <w:szCs w:val="28"/>
          <w:lang w:val="ru-RU"/>
        </w:rPr>
        <w:t>, диагностирована патология у 30</w:t>
      </w:r>
      <w:r w:rsidR="00AE5BD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(тридцати)</w:t>
      </w:r>
      <w:r w:rsidR="002950F5" w:rsidRPr="00C44203">
        <w:rPr>
          <w:rFonts w:ascii="Times New Roman" w:hAnsi="Times New Roman" w:cs="Times New Roman"/>
          <w:sz w:val="28"/>
          <w:szCs w:val="28"/>
          <w:lang w:val="ru-RU"/>
        </w:rPr>
        <w:t>; на вирусный гепатит С контактных лиц протестировано 710</w:t>
      </w:r>
      <w:r w:rsidR="00AE5BD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(семьсот десять)</w:t>
      </w:r>
      <w:r w:rsidR="002950F5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граждан, патология верифицирована у 56</w:t>
      </w:r>
      <w:r w:rsidR="00AE5BD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(пятидесяти шести)</w:t>
      </w:r>
      <w:r w:rsidR="00424737" w:rsidRPr="00C442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9E8E9B" w14:textId="545527A6" w:rsidR="000C3BD9" w:rsidRPr="00C44203" w:rsidRDefault="00FE365E" w:rsidP="000C3B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>) лабораторного подтверждения диагноза вирусных гепатитов В и С для первичных реактивных или позитивных проб в подозрительных, ложноположительных, спорных, конфликтных и других случаях в лаборатории Республиканского диспансера по профилактике и лечению ВИЧ-инфекции и хронических вирусных гепатитов государственного учреждения «Республиканская клиническая больница».</w:t>
      </w:r>
    </w:p>
    <w:p w14:paraId="1ED1AC66" w14:textId="51FFEDAB" w:rsidR="002950F5" w:rsidRPr="00C44203" w:rsidRDefault="00FE3EC3" w:rsidP="000C3B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С целью лабораторного подтверждения диагноза вирусных гепатитов В и С для первичных реактивных или позитивных проб в подозрительных, ложноположительных, спорных, конфликтных и других случаях в подведомственных лечебно-профилактических учреждениях проводились </w:t>
      </w:r>
      <w:r w:rsidR="00B171F1" w:rsidRPr="00C44203">
        <w:rPr>
          <w:rFonts w:ascii="Times New Roman" w:hAnsi="Times New Roman" w:cs="Times New Roman"/>
          <w:sz w:val="28"/>
          <w:szCs w:val="28"/>
          <w:lang w:val="ru-RU"/>
        </w:rPr>
        <w:t>обследования: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CF8198" w14:textId="05408EB6" w:rsidR="000C3BD9" w:rsidRPr="00C44203" w:rsidRDefault="00FE3EC3" w:rsidP="000C3BD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E365E" w:rsidRPr="00C442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F3B91" w:rsidRPr="00C4420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ПЦР РНК </w:t>
      </w:r>
      <w:r w:rsidR="000C3BD9" w:rsidRPr="00C44203">
        <w:rPr>
          <w:rFonts w:ascii="Times New Roman" w:hAnsi="Times New Roman" w:cs="Times New Roman"/>
          <w:sz w:val="28"/>
          <w:szCs w:val="28"/>
        </w:rPr>
        <w:t>HBV</w:t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в 2023 году проведено 428</w:t>
      </w:r>
      <w:r w:rsidR="00852E38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BD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(четыреста двадцать восемь) </w:t>
      </w:r>
      <w:r w:rsidR="000F3B91" w:rsidRPr="00C44203">
        <w:rPr>
          <w:rFonts w:ascii="Times New Roman" w:hAnsi="Times New Roman" w:cs="Times New Roman"/>
          <w:sz w:val="28"/>
          <w:szCs w:val="28"/>
          <w:lang w:val="ru-RU"/>
        </w:rPr>
        <w:t>обсл</w:t>
      </w:r>
      <w:r w:rsidR="00852E38" w:rsidRPr="00C44203">
        <w:rPr>
          <w:rFonts w:ascii="Times New Roman" w:hAnsi="Times New Roman" w:cs="Times New Roman"/>
          <w:sz w:val="28"/>
          <w:szCs w:val="28"/>
          <w:lang w:val="ru-RU"/>
        </w:rPr>
        <w:t>едований</w:t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, в 2024 году – 512 </w:t>
      </w:r>
      <w:r w:rsidR="00AE5BD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(пятьсот двенадцать) </w:t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>обследова</w:t>
      </w:r>
      <w:r w:rsidR="00852E38" w:rsidRPr="00C44203">
        <w:rPr>
          <w:rFonts w:ascii="Times New Roman" w:hAnsi="Times New Roman" w:cs="Times New Roman"/>
          <w:sz w:val="28"/>
          <w:szCs w:val="28"/>
          <w:lang w:val="ru-RU"/>
        </w:rPr>
        <w:t>ний</w:t>
      </w:r>
      <w:r w:rsidR="000C3BD9" w:rsidRPr="00C442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FAB9B6D" w14:textId="774E3FD7" w:rsidR="00A11863" w:rsidRPr="00C44203" w:rsidRDefault="00FE3EC3" w:rsidP="000C3BD9">
      <w:pPr>
        <w:jc w:val="both"/>
        <w:rPr>
          <w:sz w:val="28"/>
          <w:szCs w:val="28"/>
        </w:rPr>
      </w:pPr>
      <w:r w:rsidRPr="00C44203">
        <w:rPr>
          <w:sz w:val="28"/>
          <w:szCs w:val="28"/>
        </w:rPr>
        <w:tab/>
      </w:r>
      <w:r w:rsidR="00FE365E" w:rsidRPr="00C44203">
        <w:rPr>
          <w:sz w:val="28"/>
          <w:szCs w:val="28"/>
        </w:rPr>
        <w:t>б</w:t>
      </w:r>
      <w:r w:rsidR="000F3B91" w:rsidRPr="00C44203">
        <w:rPr>
          <w:sz w:val="28"/>
          <w:szCs w:val="28"/>
        </w:rPr>
        <w:t>)</w:t>
      </w:r>
      <w:r w:rsidR="000C3BD9" w:rsidRPr="00C44203">
        <w:rPr>
          <w:sz w:val="28"/>
          <w:szCs w:val="28"/>
        </w:rPr>
        <w:t xml:space="preserve"> ПЦР РНК HCV в 2022 году проведено 850</w:t>
      </w:r>
      <w:r w:rsidR="00852E38" w:rsidRPr="00C44203">
        <w:rPr>
          <w:sz w:val="28"/>
          <w:szCs w:val="28"/>
        </w:rPr>
        <w:t xml:space="preserve"> </w:t>
      </w:r>
      <w:r w:rsidR="00AE5BD0" w:rsidRPr="00C44203">
        <w:rPr>
          <w:sz w:val="28"/>
          <w:szCs w:val="28"/>
        </w:rPr>
        <w:t xml:space="preserve">(восемьсот пятьдесят) </w:t>
      </w:r>
      <w:r w:rsidR="00852E38" w:rsidRPr="00C44203">
        <w:rPr>
          <w:sz w:val="28"/>
          <w:szCs w:val="28"/>
        </w:rPr>
        <w:t>обследований</w:t>
      </w:r>
      <w:r w:rsidR="000C3BD9" w:rsidRPr="00C44203">
        <w:rPr>
          <w:sz w:val="28"/>
          <w:szCs w:val="28"/>
        </w:rPr>
        <w:t>, в 2023 году – 1</w:t>
      </w:r>
      <w:r w:rsidR="00424737" w:rsidRPr="00C44203">
        <w:rPr>
          <w:sz w:val="28"/>
          <w:szCs w:val="28"/>
        </w:rPr>
        <w:t> </w:t>
      </w:r>
      <w:r w:rsidR="000C3BD9" w:rsidRPr="00C44203">
        <w:rPr>
          <w:sz w:val="28"/>
          <w:szCs w:val="28"/>
        </w:rPr>
        <w:t>570</w:t>
      </w:r>
      <w:r w:rsidR="00424737" w:rsidRPr="00C44203">
        <w:rPr>
          <w:sz w:val="28"/>
          <w:szCs w:val="28"/>
        </w:rPr>
        <w:t xml:space="preserve"> </w:t>
      </w:r>
      <w:r w:rsidR="00AE5BD0" w:rsidRPr="00C44203">
        <w:rPr>
          <w:sz w:val="28"/>
          <w:szCs w:val="28"/>
        </w:rPr>
        <w:t>(одна тысяча пятьсот семьдесят)</w:t>
      </w:r>
      <w:r w:rsidR="000C3BD9" w:rsidRPr="00C44203">
        <w:rPr>
          <w:sz w:val="28"/>
          <w:szCs w:val="28"/>
        </w:rPr>
        <w:t xml:space="preserve">, </w:t>
      </w:r>
      <w:r w:rsidRPr="00C44203">
        <w:rPr>
          <w:sz w:val="28"/>
          <w:szCs w:val="28"/>
        </w:rPr>
        <w:br/>
      </w:r>
      <w:r w:rsidR="000C3BD9" w:rsidRPr="00C44203">
        <w:rPr>
          <w:sz w:val="28"/>
          <w:szCs w:val="28"/>
        </w:rPr>
        <w:t>в 2024 году – 2</w:t>
      </w:r>
      <w:r w:rsidR="00424737" w:rsidRPr="00C44203">
        <w:rPr>
          <w:sz w:val="28"/>
          <w:szCs w:val="28"/>
        </w:rPr>
        <w:t xml:space="preserve"> </w:t>
      </w:r>
      <w:r w:rsidR="000C3BD9" w:rsidRPr="00C44203">
        <w:rPr>
          <w:sz w:val="28"/>
          <w:szCs w:val="28"/>
        </w:rPr>
        <w:t xml:space="preserve">631 </w:t>
      </w:r>
      <w:r w:rsidR="00AE5BD0" w:rsidRPr="00C44203">
        <w:rPr>
          <w:sz w:val="28"/>
          <w:szCs w:val="28"/>
        </w:rPr>
        <w:t>(две тысячи шестьсот тридцать одно)</w:t>
      </w:r>
      <w:r w:rsidRPr="00C44203">
        <w:rPr>
          <w:sz w:val="28"/>
          <w:szCs w:val="28"/>
        </w:rPr>
        <w:t xml:space="preserve"> </w:t>
      </w:r>
      <w:r w:rsidR="000C3BD9" w:rsidRPr="00C44203">
        <w:rPr>
          <w:sz w:val="28"/>
          <w:szCs w:val="28"/>
        </w:rPr>
        <w:t>обсл</w:t>
      </w:r>
      <w:r w:rsidR="00852E38" w:rsidRPr="00C44203">
        <w:rPr>
          <w:sz w:val="28"/>
          <w:szCs w:val="28"/>
        </w:rPr>
        <w:t>едование</w:t>
      </w:r>
      <w:r w:rsidR="000C3BD9" w:rsidRPr="00C44203">
        <w:rPr>
          <w:sz w:val="28"/>
          <w:szCs w:val="28"/>
        </w:rPr>
        <w:t>;</w:t>
      </w:r>
    </w:p>
    <w:p w14:paraId="2576A481" w14:textId="3E029441" w:rsidR="000C3BD9" w:rsidRPr="00C44203" w:rsidRDefault="00FE3EC3" w:rsidP="000C3BD9">
      <w:pPr>
        <w:jc w:val="both"/>
        <w:rPr>
          <w:sz w:val="28"/>
          <w:szCs w:val="28"/>
        </w:rPr>
      </w:pPr>
      <w:r w:rsidRPr="00C44203">
        <w:rPr>
          <w:sz w:val="28"/>
          <w:szCs w:val="28"/>
        </w:rPr>
        <w:tab/>
      </w:r>
      <w:r w:rsidR="00FE365E" w:rsidRPr="00C44203">
        <w:rPr>
          <w:sz w:val="28"/>
          <w:szCs w:val="28"/>
        </w:rPr>
        <w:t>в</w:t>
      </w:r>
      <w:r w:rsidR="00B171F1" w:rsidRPr="00C44203">
        <w:rPr>
          <w:sz w:val="28"/>
          <w:szCs w:val="28"/>
        </w:rPr>
        <w:t>)</w:t>
      </w:r>
      <w:r w:rsidR="000C3BD9" w:rsidRPr="00C44203">
        <w:rPr>
          <w:sz w:val="28"/>
          <w:szCs w:val="28"/>
        </w:rPr>
        <w:t xml:space="preserve"> ИФА </w:t>
      </w:r>
      <w:proofErr w:type="spellStart"/>
      <w:r w:rsidR="000C3BD9" w:rsidRPr="00C44203">
        <w:rPr>
          <w:sz w:val="28"/>
          <w:szCs w:val="28"/>
        </w:rPr>
        <w:t>HBsAg</w:t>
      </w:r>
      <w:proofErr w:type="spellEnd"/>
      <w:r w:rsidR="000C3BD9" w:rsidRPr="00C44203">
        <w:rPr>
          <w:sz w:val="28"/>
          <w:szCs w:val="28"/>
        </w:rPr>
        <w:t xml:space="preserve"> в 2022 году проведено 947</w:t>
      </w:r>
      <w:r w:rsidR="00AE5BD0" w:rsidRPr="00C44203">
        <w:rPr>
          <w:sz w:val="28"/>
          <w:szCs w:val="28"/>
        </w:rPr>
        <w:t xml:space="preserve"> (девятьсот сорок семь)</w:t>
      </w:r>
      <w:r w:rsidR="000C3BD9" w:rsidRPr="00C44203">
        <w:rPr>
          <w:sz w:val="28"/>
          <w:szCs w:val="28"/>
        </w:rPr>
        <w:t xml:space="preserve">, </w:t>
      </w:r>
      <w:r w:rsidRPr="00C44203">
        <w:rPr>
          <w:sz w:val="28"/>
          <w:szCs w:val="28"/>
        </w:rPr>
        <w:br/>
      </w:r>
      <w:r w:rsidR="000C3BD9" w:rsidRPr="00C44203">
        <w:rPr>
          <w:sz w:val="28"/>
          <w:szCs w:val="28"/>
        </w:rPr>
        <w:t xml:space="preserve">в 2023 году – </w:t>
      </w:r>
      <w:r w:rsidR="00852E38" w:rsidRPr="00C44203">
        <w:rPr>
          <w:sz w:val="28"/>
          <w:szCs w:val="28"/>
        </w:rPr>
        <w:t>622</w:t>
      </w:r>
      <w:r w:rsidR="00AE5BD0" w:rsidRPr="00C44203">
        <w:rPr>
          <w:sz w:val="28"/>
          <w:szCs w:val="28"/>
        </w:rPr>
        <w:t xml:space="preserve"> (шестьсот двадцать два)</w:t>
      </w:r>
      <w:r w:rsidR="000C3BD9" w:rsidRPr="00C44203">
        <w:rPr>
          <w:sz w:val="28"/>
          <w:szCs w:val="28"/>
        </w:rPr>
        <w:t>, в 2024 году –</w:t>
      </w:r>
      <w:r w:rsidRPr="00C44203">
        <w:rPr>
          <w:sz w:val="28"/>
          <w:szCs w:val="28"/>
        </w:rPr>
        <w:t xml:space="preserve"> </w:t>
      </w:r>
      <w:r w:rsidR="00852E38" w:rsidRPr="00C44203">
        <w:rPr>
          <w:sz w:val="28"/>
          <w:szCs w:val="28"/>
        </w:rPr>
        <w:t>767</w:t>
      </w:r>
      <w:r w:rsidR="00AE5BD0" w:rsidRPr="00C44203">
        <w:rPr>
          <w:sz w:val="28"/>
          <w:szCs w:val="28"/>
        </w:rPr>
        <w:t xml:space="preserve"> (семьсот шестьдесят семь)</w:t>
      </w:r>
      <w:r w:rsidR="00852E38" w:rsidRPr="00C44203">
        <w:rPr>
          <w:sz w:val="28"/>
          <w:szCs w:val="28"/>
        </w:rPr>
        <w:t xml:space="preserve"> </w:t>
      </w:r>
      <w:r w:rsidR="000C3BD9" w:rsidRPr="00C44203">
        <w:rPr>
          <w:sz w:val="28"/>
          <w:szCs w:val="28"/>
        </w:rPr>
        <w:t>обсл</w:t>
      </w:r>
      <w:r w:rsidR="00852E38" w:rsidRPr="00C44203">
        <w:rPr>
          <w:sz w:val="28"/>
          <w:szCs w:val="28"/>
        </w:rPr>
        <w:t>едований;</w:t>
      </w:r>
    </w:p>
    <w:p w14:paraId="53919EBC" w14:textId="6B7E7C83" w:rsidR="00852E38" w:rsidRPr="00C44203" w:rsidRDefault="00FE3EC3" w:rsidP="00852E38">
      <w:pPr>
        <w:jc w:val="both"/>
        <w:rPr>
          <w:sz w:val="28"/>
          <w:szCs w:val="28"/>
        </w:rPr>
      </w:pPr>
      <w:r w:rsidRPr="00C44203">
        <w:rPr>
          <w:sz w:val="28"/>
          <w:szCs w:val="28"/>
        </w:rPr>
        <w:tab/>
      </w:r>
      <w:r w:rsidR="00FE365E" w:rsidRPr="00C44203">
        <w:rPr>
          <w:sz w:val="28"/>
          <w:szCs w:val="28"/>
        </w:rPr>
        <w:t>г</w:t>
      </w:r>
      <w:r w:rsidR="00B171F1" w:rsidRPr="00C44203">
        <w:rPr>
          <w:sz w:val="28"/>
          <w:szCs w:val="28"/>
        </w:rPr>
        <w:t>)</w:t>
      </w:r>
      <w:r w:rsidR="00852E38" w:rsidRPr="00C44203">
        <w:rPr>
          <w:sz w:val="28"/>
          <w:szCs w:val="28"/>
        </w:rPr>
        <w:t xml:space="preserve"> ИФА анти HCV в 2022 году проведено 85</w:t>
      </w:r>
      <w:r w:rsidR="00AE5BD0" w:rsidRPr="00C44203">
        <w:rPr>
          <w:sz w:val="28"/>
          <w:szCs w:val="28"/>
        </w:rPr>
        <w:t xml:space="preserve"> (восемьдесят пять)</w:t>
      </w:r>
      <w:r w:rsidR="00852E38" w:rsidRPr="00C44203">
        <w:rPr>
          <w:sz w:val="28"/>
          <w:szCs w:val="28"/>
        </w:rPr>
        <w:t xml:space="preserve"> обследований, в 2023 году – 329</w:t>
      </w:r>
      <w:r w:rsidR="00AE5BD0" w:rsidRPr="00C44203">
        <w:rPr>
          <w:sz w:val="28"/>
          <w:szCs w:val="28"/>
        </w:rPr>
        <w:t xml:space="preserve"> (триста двадцать девять)</w:t>
      </w:r>
      <w:r w:rsidR="00852E38" w:rsidRPr="00C44203">
        <w:rPr>
          <w:sz w:val="28"/>
          <w:szCs w:val="28"/>
        </w:rPr>
        <w:t xml:space="preserve">, в 2024 году – </w:t>
      </w:r>
      <w:r w:rsidRPr="00C44203">
        <w:rPr>
          <w:sz w:val="28"/>
          <w:szCs w:val="28"/>
        </w:rPr>
        <w:br/>
      </w:r>
      <w:r w:rsidR="00852E38" w:rsidRPr="00C44203">
        <w:rPr>
          <w:sz w:val="28"/>
          <w:szCs w:val="28"/>
        </w:rPr>
        <w:t>448</w:t>
      </w:r>
      <w:r w:rsidR="00AE5BD0" w:rsidRPr="00C44203">
        <w:rPr>
          <w:sz w:val="28"/>
          <w:szCs w:val="28"/>
        </w:rPr>
        <w:t xml:space="preserve"> (четыреста сорок восемь)</w:t>
      </w:r>
      <w:r w:rsidR="00852E38" w:rsidRPr="00C44203">
        <w:rPr>
          <w:sz w:val="28"/>
          <w:szCs w:val="28"/>
        </w:rPr>
        <w:t xml:space="preserve"> обследований;</w:t>
      </w:r>
    </w:p>
    <w:p w14:paraId="14838324" w14:textId="48DAFE17" w:rsidR="00852E38" w:rsidRPr="00C44203" w:rsidRDefault="00FE3EC3" w:rsidP="00852E38">
      <w:pPr>
        <w:jc w:val="both"/>
        <w:rPr>
          <w:sz w:val="28"/>
          <w:szCs w:val="28"/>
        </w:rPr>
      </w:pPr>
      <w:r w:rsidRPr="00C44203">
        <w:rPr>
          <w:sz w:val="28"/>
          <w:szCs w:val="28"/>
        </w:rPr>
        <w:tab/>
      </w:r>
      <w:r w:rsidR="00FE365E" w:rsidRPr="00C44203">
        <w:rPr>
          <w:sz w:val="28"/>
          <w:szCs w:val="28"/>
        </w:rPr>
        <w:t>д</w:t>
      </w:r>
      <w:r w:rsidR="00B171F1" w:rsidRPr="00C44203">
        <w:rPr>
          <w:sz w:val="28"/>
          <w:szCs w:val="28"/>
        </w:rPr>
        <w:t>)</w:t>
      </w:r>
      <w:r w:rsidRPr="00C44203">
        <w:rPr>
          <w:sz w:val="28"/>
          <w:szCs w:val="28"/>
        </w:rPr>
        <w:t xml:space="preserve"> </w:t>
      </w:r>
      <w:r w:rsidR="00BE3990" w:rsidRPr="00C44203">
        <w:rPr>
          <w:color w:val="000000"/>
          <w:sz w:val="28"/>
          <w:szCs w:val="28"/>
          <w:lang w:val="ru-MD" w:eastAsia="ru-MD"/>
        </w:rPr>
        <w:t>г</w:t>
      </w:r>
      <w:r w:rsidR="00852E38" w:rsidRPr="00C44203">
        <w:rPr>
          <w:color w:val="000000"/>
          <w:sz w:val="28"/>
          <w:szCs w:val="28"/>
          <w:lang w:val="ru-MD" w:eastAsia="ru-MD"/>
        </w:rPr>
        <w:t xml:space="preserve">ематологические исследования: </w:t>
      </w:r>
      <w:r w:rsidR="00852E38" w:rsidRPr="00C44203">
        <w:rPr>
          <w:sz w:val="28"/>
          <w:szCs w:val="28"/>
        </w:rPr>
        <w:t xml:space="preserve">в 2022 году проведено </w:t>
      </w:r>
      <w:r w:rsidR="00852E38" w:rsidRPr="00C44203">
        <w:rPr>
          <w:color w:val="000000"/>
          <w:sz w:val="28"/>
          <w:szCs w:val="28"/>
          <w:lang w:eastAsia="ru-MD"/>
        </w:rPr>
        <w:t>695</w:t>
      </w:r>
      <w:r w:rsidR="00AE5BD0" w:rsidRPr="00C44203">
        <w:rPr>
          <w:color w:val="000000"/>
          <w:sz w:val="28"/>
          <w:szCs w:val="28"/>
          <w:lang w:eastAsia="ru-MD"/>
        </w:rPr>
        <w:t xml:space="preserve"> (шестьсот девяносто пять)</w:t>
      </w:r>
      <w:r w:rsidR="00852E38" w:rsidRPr="00C44203">
        <w:rPr>
          <w:sz w:val="28"/>
          <w:szCs w:val="28"/>
        </w:rPr>
        <w:t xml:space="preserve"> обследований, в 2023 году – 848</w:t>
      </w:r>
      <w:r w:rsidR="00AE5BD0" w:rsidRPr="00C44203">
        <w:rPr>
          <w:sz w:val="28"/>
          <w:szCs w:val="28"/>
        </w:rPr>
        <w:t xml:space="preserve"> (восемьсот сорок восемь)</w:t>
      </w:r>
      <w:r w:rsidR="00852E38" w:rsidRPr="00C44203">
        <w:rPr>
          <w:sz w:val="28"/>
          <w:szCs w:val="28"/>
        </w:rPr>
        <w:t>, в 2024 году – 1</w:t>
      </w:r>
      <w:r w:rsidRPr="00C44203">
        <w:rPr>
          <w:sz w:val="28"/>
          <w:szCs w:val="28"/>
        </w:rPr>
        <w:t xml:space="preserve"> </w:t>
      </w:r>
      <w:r w:rsidR="00852E38" w:rsidRPr="00C44203">
        <w:rPr>
          <w:sz w:val="28"/>
          <w:szCs w:val="28"/>
        </w:rPr>
        <w:t>156</w:t>
      </w:r>
      <w:r w:rsidR="00AE5BD0" w:rsidRPr="00C44203">
        <w:rPr>
          <w:sz w:val="28"/>
          <w:szCs w:val="28"/>
        </w:rPr>
        <w:t xml:space="preserve"> (одна тысяча сто пятьдесят шесть)</w:t>
      </w:r>
      <w:r w:rsidR="00852E38" w:rsidRPr="00C44203">
        <w:rPr>
          <w:sz w:val="28"/>
          <w:szCs w:val="28"/>
        </w:rPr>
        <w:t xml:space="preserve"> обследований;</w:t>
      </w:r>
    </w:p>
    <w:p w14:paraId="144AC4B0" w14:textId="3F42F00C" w:rsidR="00852E38" w:rsidRPr="00C44203" w:rsidRDefault="00FE3EC3" w:rsidP="00852E38">
      <w:pPr>
        <w:jc w:val="both"/>
        <w:rPr>
          <w:sz w:val="28"/>
          <w:szCs w:val="28"/>
        </w:rPr>
      </w:pPr>
      <w:r w:rsidRPr="00C44203">
        <w:rPr>
          <w:sz w:val="28"/>
          <w:szCs w:val="28"/>
        </w:rPr>
        <w:tab/>
      </w:r>
      <w:r w:rsidR="00FE365E" w:rsidRPr="00C44203">
        <w:rPr>
          <w:sz w:val="28"/>
          <w:szCs w:val="28"/>
        </w:rPr>
        <w:t>е</w:t>
      </w:r>
      <w:r w:rsidR="00B171F1" w:rsidRPr="00C44203">
        <w:rPr>
          <w:sz w:val="28"/>
          <w:szCs w:val="28"/>
        </w:rPr>
        <w:t>)</w:t>
      </w:r>
      <w:r w:rsidR="00852E38" w:rsidRPr="00C44203">
        <w:rPr>
          <w:sz w:val="28"/>
          <w:szCs w:val="28"/>
        </w:rPr>
        <w:t xml:space="preserve"> </w:t>
      </w:r>
      <w:r w:rsidR="00BE3990" w:rsidRPr="00C44203">
        <w:rPr>
          <w:sz w:val="28"/>
          <w:szCs w:val="28"/>
        </w:rPr>
        <w:t>б</w:t>
      </w:r>
      <w:r w:rsidR="00852E38" w:rsidRPr="00C44203">
        <w:rPr>
          <w:sz w:val="28"/>
          <w:szCs w:val="28"/>
        </w:rPr>
        <w:t>иохимические исследования</w:t>
      </w:r>
      <w:r w:rsidR="00CE115B" w:rsidRPr="00C44203">
        <w:rPr>
          <w:sz w:val="28"/>
          <w:szCs w:val="28"/>
        </w:rPr>
        <w:t>:</w:t>
      </w:r>
      <w:r w:rsidR="00852E38" w:rsidRPr="00C44203">
        <w:rPr>
          <w:sz w:val="28"/>
          <w:szCs w:val="28"/>
        </w:rPr>
        <w:t xml:space="preserve"> </w:t>
      </w:r>
      <w:r w:rsidR="00CE115B" w:rsidRPr="00C44203">
        <w:rPr>
          <w:sz w:val="28"/>
          <w:szCs w:val="28"/>
        </w:rPr>
        <w:t xml:space="preserve">в 2022 году проведено </w:t>
      </w:r>
      <w:r w:rsidR="00CE115B" w:rsidRPr="00C44203">
        <w:rPr>
          <w:color w:val="000000"/>
          <w:sz w:val="28"/>
          <w:szCs w:val="28"/>
          <w:lang w:eastAsia="ru-MD"/>
        </w:rPr>
        <w:t>10</w:t>
      </w:r>
      <w:r w:rsidR="00424737" w:rsidRPr="00C44203">
        <w:rPr>
          <w:color w:val="000000"/>
          <w:sz w:val="28"/>
          <w:szCs w:val="28"/>
          <w:lang w:eastAsia="ru-MD"/>
        </w:rPr>
        <w:t xml:space="preserve"> </w:t>
      </w:r>
      <w:r w:rsidR="00CE115B" w:rsidRPr="00C44203">
        <w:rPr>
          <w:color w:val="000000"/>
          <w:sz w:val="28"/>
          <w:szCs w:val="28"/>
          <w:lang w:eastAsia="ru-MD"/>
        </w:rPr>
        <w:t>642</w:t>
      </w:r>
      <w:r w:rsidR="00CE115B" w:rsidRPr="00C44203">
        <w:rPr>
          <w:sz w:val="28"/>
          <w:szCs w:val="28"/>
        </w:rPr>
        <w:t xml:space="preserve"> </w:t>
      </w:r>
      <w:r w:rsidR="00AE5BD0" w:rsidRPr="00C44203">
        <w:rPr>
          <w:sz w:val="28"/>
          <w:szCs w:val="28"/>
        </w:rPr>
        <w:t xml:space="preserve">(десять тысяч шестьсот сорок два) </w:t>
      </w:r>
      <w:r w:rsidR="00CE115B" w:rsidRPr="00C44203">
        <w:rPr>
          <w:sz w:val="28"/>
          <w:szCs w:val="28"/>
        </w:rPr>
        <w:t>обследования, в 2023 году – 20</w:t>
      </w:r>
      <w:r w:rsidRPr="00C44203">
        <w:rPr>
          <w:sz w:val="28"/>
          <w:szCs w:val="28"/>
        </w:rPr>
        <w:t xml:space="preserve"> </w:t>
      </w:r>
      <w:r w:rsidR="00CE115B" w:rsidRPr="00C44203">
        <w:rPr>
          <w:sz w:val="28"/>
          <w:szCs w:val="28"/>
        </w:rPr>
        <w:t>238</w:t>
      </w:r>
      <w:r w:rsidR="00AE5BD0" w:rsidRPr="00C44203">
        <w:rPr>
          <w:sz w:val="28"/>
          <w:szCs w:val="28"/>
        </w:rPr>
        <w:t xml:space="preserve"> (двадцать тысяч </w:t>
      </w:r>
      <w:r w:rsidR="00AE5BD0" w:rsidRPr="00C44203">
        <w:rPr>
          <w:sz w:val="28"/>
          <w:szCs w:val="28"/>
        </w:rPr>
        <w:lastRenderedPageBreak/>
        <w:t>двести тридцать восемь)</w:t>
      </w:r>
      <w:r w:rsidR="00CE115B" w:rsidRPr="00C44203">
        <w:rPr>
          <w:sz w:val="28"/>
          <w:szCs w:val="28"/>
        </w:rPr>
        <w:t>, в 2024 году – 25</w:t>
      </w:r>
      <w:r w:rsidRPr="00C44203">
        <w:rPr>
          <w:sz w:val="28"/>
          <w:szCs w:val="28"/>
        </w:rPr>
        <w:t xml:space="preserve"> </w:t>
      </w:r>
      <w:r w:rsidR="00CE115B" w:rsidRPr="00C44203">
        <w:rPr>
          <w:sz w:val="28"/>
          <w:szCs w:val="28"/>
        </w:rPr>
        <w:t xml:space="preserve">934 </w:t>
      </w:r>
      <w:r w:rsidR="00AE5BD0" w:rsidRPr="00C44203">
        <w:rPr>
          <w:sz w:val="28"/>
          <w:szCs w:val="28"/>
        </w:rPr>
        <w:t xml:space="preserve">(двадцать пять тысяч девятьсот тридцать четыре) </w:t>
      </w:r>
      <w:r w:rsidR="00CE115B" w:rsidRPr="00C44203">
        <w:rPr>
          <w:sz w:val="28"/>
          <w:szCs w:val="28"/>
        </w:rPr>
        <w:t>обсл</w:t>
      </w:r>
      <w:r w:rsidR="00AE5BD0" w:rsidRPr="00C44203">
        <w:rPr>
          <w:sz w:val="28"/>
          <w:szCs w:val="28"/>
        </w:rPr>
        <w:t>едования</w:t>
      </w:r>
      <w:r w:rsidR="00CE115B" w:rsidRPr="00C44203">
        <w:rPr>
          <w:sz w:val="28"/>
          <w:szCs w:val="28"/>
        </w:rPr>
        <w:t>.</w:t>
      </w:r>
    </w:p>
    <w:p w14:paraId="136847CA" w14:textId="77777777" w:rsidR="00CE115B" w:rsidRPr="00C44203" w:rsidRDefault="00CE115B" w:rsidP="00CE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2. Организация государственного регистра больных вирусными гепатитами В и С и обеспечение их лечения.</w:t>
      </w:r>
    </w:p>
    <w:p w14:paraId="2296DE89" w14:textId="1C3FF42C" w:rsidR="00852E38" w:rsidRPr="00C44203" w:rsidRDefault="00CE115B" w:rsidP="00CE115B">
      <w:pPr>
        <w:ind w:firstLine="708"/>
        <w:jc w:val="both"/>
        <w:rPr>
          <w:sz w:val="28"/>
          <w:szCs w:val="28"/>
        </w:rPr>
      </w:pPr>
      <w:r w:rsidRPr="00C44203">
        <w:rPr>
          <w:iCs/>
          <w:sz w:val="28"/>
          <w:szCs w:val="28"/>
        </w:rPr>
        <w:t>Программой</w:t>
      </w:r>
      <w:r w:rsidRPr="00C44203">
        <w:rPr>
          <w:sz w:val="28"/>
          <w:szCs w:val="28"/>
        </w:rPr>
        <w:t xml:space="preserve"> на организацию государственного регистра больных вирусными гепатитами В и С и обеспечение их лечения на 2021 год было предусмотрено 4 612</w:t>
      </w:r>
      <w:r w:rsidR="00FE3EC3" w:rsidRPr="00C44203">
        <w:rPr>
          <w:sz w:val="28"/>
          <w:szCs w:val="28"/>
        </w:rPr>
        <w:t> </w:t>
      </w:r>
      <w:r w:rsidRPr="00C44203">
        <w:rPr>
          <w:sz w:val="28"/>
          <w:szCs w:val="28"/>
        </w:rPr>
        <w:t>473</w:t>
      </w:r>
      <w:r w:rsidR="00FE3EC3" w:rsidRPr="00C44203">
        <w:rPr>
          <w:sz w:val="28"/>
          <w:szCs w:val="28"/>
        </w:rPr>
        <w:t xml:space="preserve"> </w:t>
      </w:r>
      <w:r w:rsidRPr="00C44203">
        <w:rPr>
          <w:sz w:val="28"/>
          <w:szCs w:val="28"/>
        </w:rPr>
        <w:t xml:space="preserve">рубля, утверждено по смете на 2021 год </w:t>
      </w:r>
      <w:r w:rsidR="002F2575" w:rsidRPr="00C44203">
        <w:rPr>
          <w:sz w:val="28"/>
          <w:szCs w:val="28"/>
        </w:rPr>
        <w:br/>
      </w:r>
      <w:r w:rsidRPr="00C44203">
        <w:rPr>
          <w:sz w:val="28"/>
          <w:szCs w:val="28"/>
        </w:rPr>
        <w:t>753</w:t>
      </w:r>
      <w:r w:rsidR="00FE3EC3" w:rsidRPr="00C44203">
        <w:rPr>
          <w:sz w:val="28"/>
          <w:szCs w:val="28"/>
        </w:rPr>
        <w:t> </w:t>
      </w:r>
      <w:r w:rsidRPr="00C44203">
        <w:rPr>
          <w:sz w:val="28"/>
          <w:szCs w:val="28"/>
        </w:rPr>
        <w:t>410</w:t>
      </w:r>
      <w:r w:rsidR="00FE3EC3" w:rsidRPr="00C44203">
        <w:rPr>
          <w:sz w:val="28"/>
          <w:szCs w:val="28"/>
        </w:rPr>
        <w:t xml:space="preserve"> </w:t>
      </w:r>
      <w:r w:rsidRPr="00C44203">
        <w:rPr>
          <w:sz w:val="28"/>
          <w:szCs w:val="28"/>
        </w:rPr>
        <w:t xml:space="preserve">рублей. Финансирование по заключенным договорам составило </w:t>
      </w:r>
      <w:r w:rsidRPr="00C44203">
        <w:rPr>
          <w:bCs/>
          <w:sz w:val="28"/>
          <w:szCs w:val="28"/>
        </w:rPr>
        <w:t>547 966 рублей, 72,7 процента от уточненного плана.</w:t>
      </w:r>
    </w:p>
    <w:p w14:paraId="10E3F28F" w14:textId="7DFF85F1" w:rsidR="00443855" w:rsidRPr="00C44203" w:rsidRDefault="00CE115B" w:rsidP="000C3BD9">
      <w:pPr>
        <w:ind w:firstLine="708"/>
        <w:jc w:val="both"/>
        <w:rPr>
          <w:bCs/>
          <w:sz w:val="28"/>
          <w:szCs w:val="28"/>
        </w:rPr>
      </w:pPr>
      <w:r w:rsidRPr="00C44203">
        <w:rPr>
          <w:iCs/>
          <w:sz w:val="28"/>
          <w:szCs w:val="28"/>
        </w:rPr>
        <w:t xml:space="preserve">Согласно </w:t>
      </w:r>
      <w:proofErr w:type="gramStart"/>
      <w:r w:rsidRPr="00C44203">
        <w:rPr>
          <w:iCs/>
          <w:sz w:val="28"/>
          <w:szCs w:val="28"/>
        </w:rPr>
        <w:t>Программе</w:t>
      </w:r>
      <w:proofErr w:type="gramEnd"/>
      <w:r w:rsidRPr="00C44203">
        <w:rPr>
          <w:iCs/>
          <w:sz w:val="28"/>
          <w:szCs w:val="28"/>
        </w:rPr>
        <w:t xml:space="preserve"> на организацию государственного регистра больных вирусными гепатитами В и С и обеспечение их лечения на 2022 год было предусмотрено </w:t>
      </w:r>
      <w:r w:rsidRPr="00C44203">
        <w:rPr>
          <w:bCs/>
          <w:iCs/>
          <w:sz w:val="28"/>
          <w:szCs w:val="28"/>
        </w:rPr>
        <w:t>4 908</w:t>
      </w:r>
      <w:r w:rsidR="00FE3EC3" w:rsidRPr="00C44203">
        <w:rPr>
          <w:bCs/>
          <w:iCs/>
          <w:sz w:val="28"/>
          <w:szCs w:val="28"/>
        </w:rPr>
        <w:t> </w:t>
      </w:r>
      <w:r w:rsidRPr="00C44203">
        <w:rPr>
          <w:bCs/>
          <w:iCs/>
          <w:sz w:val="28"/>
          <w:szCs w:val="28"/>
        </w:rPr>
        <w:t>969</w:t>
      </w:r>
      <w:r w:rsidR="00FE3EC3" w:rsidRPr="00C44203">
        <w:rPr>
          <w:bCs/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 xml:space="preserve">рублей, утверждено по смете на 2022 год </w:t>
      </w:r>
      <w:r w:rsidRPr="00C44203">
        <w:rPr>
          <w:bCs/>
          <w:iCs/>
          <w:sz w:val="28"/>
          <w:szCs w:val="28"/>
        </w:rPr>
        <w:t>1 219</w:t>
      </w:r>
      <w:r w:rsidR="00FE3EC3" w:rsidRPr="00C44203">
        <w:rPr>
          <w:bCs/>
          <w:iCs/>
          <w:sz w:val="28"/>
          <w:szCs w:val="28"/>
        </w:rPr>
        <w:t> </w:t>
      </w:r>
      <w:r w:rsidRPr="00C44203">
        <w:rPr>
          <w:bCs/>
          <w:iCs/>
          <w:sz w:val="28"/>
          <w:szCs w:val="28"/>
        </w:rPr>
        <w:t>547</w:t>
      </w:r>
      <w:r w:rsidR="00FE3EC3" w:rsidRPr="00C44203">
        <w:rPr>
          <w:bCs/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>рублей. В процессе перераспределения плановых лимитов уточненная сумма лимита на 2022 год составила 1 336</w:t>
      </w:r>
      <w:r w:rsidR="00FE3EC3" w:rsidRPr="00C44203">
        <w:rPr>
          <w:iCs/>
          <w:sz w:val="28"/>
          <w:szCs w:val="28"/>
        </w:rPr>
        <w:t> </w:t>
      </w:r>
      <w:r w:rsidRPr="00C44203">
        <w:rPr>
          <w:iCs/>
          <w:sz w:val="28"/>
          <w:szCs w:val="28"/>
        </w:rPr>
        <w:t>197</w:t>
      </w:r>
      <w:r w:rsidR="00FE3EC3" w:rsidRPr="00C44203">
        <w:rPr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 xml:space="preserve">рублей. Финансирование по заключенным договорам составило </w:t>
      </w:r>
      <w:r w:rsidRPr="00C44203">
        <w:rPr>
          <w:bCs/>
          <w:sz w:val="28"/>
          <w:szCs w:val="28"/>
        </w:rPr>
        <w:t>1 111 712 рублей,</w:t>
      </w:r>
      <w:r w:rsidRPr="00C44203">
        <w:rPr>
          <w:b/>
          <w:bCs/>
          <w:sz w:val="28"/>
          <w:szCs w:val="28"/>
        </w:rPr>
        <w:t xml:space="preserve"> </w:t>
      </w:r>
      <w:r w:rsidRPr="00C44203">
        <w:rPr>
          <w:bCs/>
          <w:sz w:val="28"/>
          <w:szCs w:val="28"/>
        </w:rPr>
        <w:t>83,20 процента от уточненного плана.</w:t>
      </w:r>
    </w:p>
    <w:p w14:paraId="13DD01B0" w14:textId="059AAE96" w:rsidR="00CE115B" w:rsidRPr="00C44203" w:rsidRDefault="00CE115B" w:rsidP="000C3BD9">
      <w:pPr>
        <w:ind w:firstLine="708"/>
        <w:jc w:val="both"/>
        <w:rPr>
          <w:bCs/>
          <w:sz w:val="28"/>
          <w:szCs w:val="28"/>
        </w:rPr>
      </w:pPr>
      <w:r w:rsidRPr="00C44203">
        <w:rPr>
          <w:iCs/>
          <w:sz w:val="28"/>
          <w:szCs w:val="28"/>
        </w:rPr>
        <w:t xml:space="preserve">По Программе на организацию государственного регистра больных вирусными гепатитами В и С и обеспечение их лечения на 2023 год было предусмотрено </w:t>
      </w:r>
      <w:r w:rsidRPr="00C44203">
        <w:rPr>
          <w:bCs/>
          <w:iCs/>
          <w:sz w:val="28"/>
          <w:szCs w:val="28"/>
        </w:rPr>
        <w:t xml:space="preserve">4 612 473 </w:t>
      </w:r>
      <w:r w:rsidRPr="00C44203">
        <w:rPr>
          <w:iCs/>
          <w:sz w:val="28"/>
          <w:szCs w:val="28"/>
        </w:rPr>
        <w:t xml:space="preserve">рубля, утверждено по смете на 2023 год </w:t>
      </w:r>
      <w:r w:rsidR="00092108">
        <w:rPr>
          <w:iCs/>
          <w:sz w:val="28"/>
          <w:szCs w:val="28"/>
        </w:rPr>
        <w:br/>
      </w:r>
      <w:r w:rsidRPr="00C44203">
        <w:rPr>
          <w:iCs/>
          <w:sz w:val="28"/>
          <w:szCs w:val="28"/>
        </w:rPr>
        <w:t>2 254 450 рублей.</w:t>
      </w:r>
      <w:r w:rsidR="00134B6F" w:rsidRPr="00C44203">
        <w:rPr>
          <w:iCs/>
          <w:sz w:val="28"/>
          <w:szCs w:val="28"/>
        </w:rPr>
        <w:t xml:space="preserve"> Финансирование по </w:t>
      </w:r>
      <w:r w:rsidRPr="00C44203">
        <w:rPr>
          <w:iCs/>
          <w:sz w:val="28"/>
          <w:szCs w:val="28"/>
        </w:rPr>
        <w:t xml:space="preserve">заключенным </w:t>
      </w:r>
      <w:r w:rsidR="00134B6F" w:rsidRPr="00C44203">
        <w:rPr>
          <w:iCs/>
          <w:sz w:val="28"/>
          <w:szCs w:val="28"/>
        </w:rPr>
        <w:t xml:space="preserve">договорам составило </w:t>
      </w:r>
      <w:r w:rsidR="00134B6F" w:rsidRPr="00C44203">
        <w:rPr>
          <w:bCs/>
          <w:sz w:val="28"/>
          <w:szCs w:val="28"/>
        </w:rPr>
        <w:t xml:space="preserve">1 579 400 рублей, </w:t>
      </w:r>
      <w:r w:rsidR="00A6097F" w:rsidRPr="00C44203">
        <w:rPr>
          <w:bCs/>
          <w:sz w:val="28"/>
          <w:szCs w:val="28"/>
        </w:rPr>
        <w:t>70,06 процента</w:t>
      </w:r>
      <w:r w:rsidR="00134B6F" w:rsidRPr="00C44203">
        <w:rPr>
          <w:bCs/>
          <w:sz w:val="28"/>
          <w:szCs w:val="28"/>
        </w:rPr>
        <w:t xml:space="preserve"> от уточненного плана.</w:t>
      </w:r>
    </w:p>
    <w:p w14:paraId="20967716" w14:textId="07A2321C" w:rsidR="00134B6F" w:rsidRPr="00C44203" w:rsidRDefault="00134B6F" w:rsidP="00DE3134">
      <w:pPr>
        <w:ind w:firstLine="708"/>
        <w:jc w:val="both"/>
        <w:rPr>
          <w:iCs/>
          <w:sz w:val="28"/>
          <w:szCs w:val="28"/>
        </w:rPr>
      </w:pPr>
      <w:r w:rsidRPr="00C44203">
        <w:rPr>
          <w:sz w:val="28"/>
          <w:szCs w:val="28"/>
        </w:rPr>
        <w:t>Согласно Программе на организацию государственного регистра больных вирусными гепатитами В и С и обеспечение их лечения на 2024 год было предусмотрено 4 612</w:t>
      </w:r>
      <w:r w:rsidR="00FE3EC3" w:rsidRPr="00C44203">
        <w:rPr>
          <w:sz w:val="28"/>
          <w:szCs w:val="28"/>
        </w:rPr>
        <w:t> </w:t>
      </w:r>
      <w:r w:rsidRPr="00C44203">
        <w:rPr>
          <w:sz w:val="28"/>
          <w:szCs w:val="28"/>
        </w:rPr>
        <w:t>473</w:t>
      </w:r>
      <w:r w:rsidR="00FE3EC3" w:rsidRPr="00C44203">
        <w:rPr>
          <w:sz w:val="28"/>
          <w:szCs w:val="28"/>
        </w:rPr>
        <w:t xml:space="preserve"> </w:t>
      </w:r>
      <w:r w:rsidRPr="00C44203">
        <w:rPr>
          <w:sz w:val="28"/>
          <w:szCs w:val="28"/>
        </w:rPr>
        <w:t xml:space="preserve">рубля, </w:t>
      </w:r>
      <w:r w:rsidRPr="00C44203">
        <w:rPr>
          <w:iCs/>
          <w:sz w:val="28"/>
          <w:szCs w:val="28"/>
        </w:rPr>
        <w:t>ут</w:t>
      </w:r>
      <w:r w:rsidR="00DE3134" w:rsidRPr="00C44203">
        <w:rPr>
          <w:iCs/>
          <w:sz w:val="28"/>
          <w:szCs w:val="28"/>
        </w:rPr>
        <w:t>верждено по смете на 2024 год</w:t>
      </w:r>
      <w:r w:rsidR="00FE3EC3" w:rsidRPr="00C44203">
        <w:rPr>
          <w:iCs/>
          <w:sz w:val="28"/>
          <w:szCs w:val="28"/>
        </w:rPr>
        <w:t xml:space="preserve"> </w:t>
      </w:r>
      <w:r w:rsidR="00FE3EC3" w:rsidRPr="00C44203">
        <w:rPr>
          <w:iCs/>
          <w:sz w:val="28"/>
          <w:szCs w:val="28"/>
        </w:rPr>
        <w:br/>
      </w:r>
      <w:r w:rsidRPr="00C44203">
        <w:rPr>
          <w:bCs/>
          <w:iCs/>
          <w:sz w:val="28"/>
          <w:szCs w:val="28"/>
        </w:rPr>
        <w:t>1 343</w:t>
      </w:r>
      <w:r w:rsidR="00FE3EC3" w:rsidRPr="00C44203">
        <w:rPr>
          <w:bCs/>
          <w:iCs/>
          <w:sz w:val="28"/>
          <w:szCs w:val="28"/>
        </w:rPr>
        <w:t> </w:t>
      </w:r>
      <w:r w:rsidRPr="00C44203">
        <w:rPr>
          <w:bCs/>
          <w:iCs/>
          <w:sz w:val="28"/>
          <w:szCs w:val="28"/>
        </w:rPr>
        <w:t>835</w:t>
      </w:r>
      <w:r w:rsidR="00FE3EC3" w:rsidRPr="00C44203">
        <w:rPr>
          <w:bCs/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>рублей. В процессе пе</w:t>
      </w:r>
      <w:r w:rsidRPr="00C44203">
        <w:rPr>
          <w:bCs/>
          <w:iCs/>
          <w:sz w:val="28"/>
          <w:szCs w:val="28"/>
        </w:rPr>
        <w:t>ре</w:t>
      </w:r>
      <w:r w:rsidRPr="00C44203">
        <w:rPr>
          <w:iCs/>
          <w:sz w:val="28"/>
          <w:szCs w:val="28"/>
        </w:rPr>
        <w:t>распределения плановых лимитов уточненная сумма лимита на 202</w:t>
      </w:r>
      <w:r w:rsidRPr="00C44203">
        <w:rPr>
          <w:bCs/>
          <w:iCs/>
          <w:sz w:val="28"/>
          <w:szCs w:val="28"/>
        </w:rPr>
        <w:t>4</w:t>
      </w:r>
      <w:r w:rsidRPr="00C44203">
        <w:rPr>
          <w:iCs/>
          <w:sz w:val="28"/>
          <w:szCs w:val="28"/>
        </w:rPr>
        <w:t xml:space="preserve"> год составила </w:t>
      </w:r>
      <w:r w:rsidRPr="00C44203">
        <w:rPr>
          <w:bCs/>
          <w:iCs/>
          <w:sz w:val="28"/>
          <w:szCs w:val="28"/>
        </w:rPr>
        <w:t>1 564 885</w:t>
      </w:r>
      <w:r w:rsidRPr="00C44203">
        <w:rPr>
          <w:iCs/>
          <w:sz w:val="28"/>
          <w:szCs w:val="28"/>
        </w:rPr>
        <w:t xml:space="preserve"> рублей</w:t>
      </w:r>
      <w:r w:rsidRPr="00C44203">
        <w:rPr>
          <w:bCs/>
          <w:iCs/>
          <w:sz w:val="28"/>
          <w:szCs w:val="28"/>
        </w:rPr>
        <w:t>.</w:t>
      </w:r>
      <w:r w:rsidR="00FE3EC3" w:rsidRPr="00C44203">
        <w:rPr>
          <w:iCs/>
          <w:sz w:val="28"/>
          <w:szCs w:val="28"/>
        </w:rPr>
        <w:t xml:space="preserve"> </w:t>
      </w:r>
      <w:r w:rsidRPr="00C44203">
        <w:rPr>
          <w:iCs/>
          <w:sz w:val="28"/>
          <w:szCs w:val="28"/>
        </w:rPr>
        <w:t xml:space="preserve">Финансирование по заключенным договорам составило </w:t>
      </w:r>
      <w:r w:rsidRPr="00C44203">
        <w:rPr>
          <w:bCs/>
          <w:sz w:val="28"/>
          <w:szCs w:val="28"/>
        </w:rPr>
        <w:t>1 506 462 рубля,</w:t>
      </w:r>
      <w:r w:rsidR="00FE3EC3" w:rsidRPr="00C44203">
        <w:rPr>
          <w:bCs/>
          <w:sz w:val="28"/>
          <w:szCs w:val="28"/>
        </w:rPr>
        <w:t xml:space="preserve"> </w:t>
      </w:r>
      <w:r w:rsidR="00FE3EC3" w:rsidRPr="00C44203">
        <w:rPr>
          <w:bCs/>
          <w:sz w:val="28"/>
          <w:szCs w:val="28"/>
        </w:rPr>
        <w:br/>
      </w:r>
      <w:r w:rsidRPr="00C44203">
        <w:rPr>
          <w:bCs/>
          <w:sz w:val="28"/>
          <w:szCs w:val="28"/>
        </w:rPr>
        <w:t>96</w:t>
      </w:r>
      <w:r w:rsidR="007479BC" w:rsidRPr="00C44203">
        <w:rPr>
          <w:bCs/>
          <w:sz w:val="28"/>
          <w:szCs w:val="28"/>
        </w:rPr>
        <w:t>,27 процента</w:t>
      </w:r>
      <w:r w:rsidRPr="00C44203">
        <w:rPr>
          <w:bCs/>
          <w:sz w:val="28"/>
          <w:szCs w:val="28"/>
        </w:rPr>
        <w:t xml:space="preserve"> от уточненного плана.</w:t>
      </w:r>
    </w:p>
    <w:p w14:paraId="476338AB" w14:textId="7777777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Организация государственного регистра больных вирусными гепатитами В и С и обеспечение их лечения осуществляется путем:</w:t>
      </w:r>
    </w:p>
    <w:p w14:paraId="4481E25F" w14:textId="5485B2E4" w:rsidR="00134B6F" w:rsidRPr="00C44203" w:rsidRDefault="00F73FB5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) организации и обеспечения лечения больных вирусными гепатитами В и С;</w:t>
      </w:r>
    </w:p>
    <w:p w14:paraId="45D61FB7" w14:textId="0228B396" w:rsidR="00134B6F" w:rsidRPr="00C44203" w:rsidRDefault="00F73FB5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) создания государственного регистра больных гепатитами В и С.</w:t>
      </w:r>
    </w:p>
    <w:p w14:paraId="428B9B14" w14:textId="7777777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C921D1" w14:textId="71D38D8A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пациентов с хроническим вирусным гепатитом В необходимо уточнить,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в период реализации Программы в диспансер обратился 681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(шестьсот восемьдесят один)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пациент с подозрением/подтвержденным хроническим вирусным гепатитом В, из них 568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 </w:t>
      </w:r>
      <w:r w:rsidR="004C43C0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(пятьсот шестьдесят восемь)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пациентов с хроническим вирусным гепатитом В, 82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(восемьдесят два)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пациента имели ко-инфекцию </w:t>
      </w:r>
      <w:r w:rsidR="002F2575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хронический вирусный гепатит В / хронический вирусный гепатит С</w:t>
      </w:r>
      <w:r w:rsidR="002F2575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3F22F058" w14:textId="036654EE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Снято с диспансерного учета за период реализации Программы </w:t>
      </w:r>
      <w:r w:rsidR="00CF7007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70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(семьдесят)</w:t>
      </w:r>
      <w:r w:rsidR="000F3B91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человек,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F3B91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ввиду не подтверждения диагноза </w:t>
      </w:r>
      <w:r w:rsidR="002F2575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CA7831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хронический вирусный гепатит В</w:t>
      </w:r>
      <w:r w:rsidR="002F2575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0F3B91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A6B3A42" w14:textId="7777777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Состоит на диспансерном учете на конец периода реализации Программы – 572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(пятьсот семьдесят два)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человека. </w:t>
      </w:r>
    </w:p>
    <w:p w14:paraId="3EA6D68F" w14:textId="7777777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Начали противовирусную терапию 105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(сто пять)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 том числе 2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(двое)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детей.</w:t>
      </w:r>
    </w:p>
    <w:p w14:paraId="21820AF6" w14:textId="7A965140" w:rsidR="00134B6F" w:rsidRPr="00C44203" w:rsidRDefault="00B83CA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пациентов с хроническим вирусным гепатитом С необходимо уточнить, что общее количество пациентов с подозрением/подтвержденным хроническим вирусным гепатитом С, состоявших на диспансерном учёте в диспансере по профилактике </w:t>
      </w:r>
      <w:r w:rsidR="00DE3134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по лечению ВИЧ-инфекции и хронических вирусных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гепатитов,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составило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 877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 (восемьсот семьдесят семь)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MD"/>
        </w:rPr>
        <w:t xml:space="preserve">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пациентов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период </w:t>
      </w:r>
      <w:r w:rsidR="00DE3134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реализации Программы обратилось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065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(две тысячи шестьдесят пять)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человек с хроническим вирусным гепатитом С. </w:t>
      </w:r>
    </w:p>
    <w:p w14:paraId="14EB3F22" w14:textId="1CC0BD9B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514B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476</w:t>
      </w:r>
      <w:r w:rsidR="00CA514B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(одной тысячи четыре</w:t>
      </w:r>
      <w:r w:rsidR="004C5D44" w:rsidRPr="00C4420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A514B" w:rsidRPr="00C4420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C5D44" w:rsidRPr="00C4420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CA514B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семидесяти шести)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(71,</w:t>
      </w:r>
      <w:r w:rsidR="00CA514B" w:rsidRPr="00C44203">
        <w:rPr>
          <w:rFonts w:ascii="Times New Roman" w:hAnsi="Times New Roman" w:cs="Times New Roman"/>
          <w:sz w:val="28"/>
          <w:szCs w:val="28"/>
          <w:lang w:val="ru-RU"/>
        </w:rPr>
        <w:t>5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подтвердился диагноз в ПЦР РНК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</w:rPr>
        <w:t>HCV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исследовании хронического вирусного гепатита С. Данным лицам была показана противовирусная терапия (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далее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ПВТ). 1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165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(одна тысяча сто шестьдесят пять)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пациентов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(100 процентов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явились на консультацию с положительными результатами ИФА на антитела к вирусному гепатиту С, с целью </w:t>
      </w:r>
      <w:proofErr w:type="spellStart"/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дообследования</w:t>
      </w:r>
      <w:proofErr w:type="spellEnd"/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назначения противовирусной терапии при подтверждении диагноза в ПЦР РНК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</w:rPr>
        <w:t>HCV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исследовании. Из общего количества обращений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97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(девяносто семь)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пациентов имели ко-инфекцию </w:t>
      </w:r>
      <w:r w:rsidR="004C5D44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хронический вирусный гепатит В / хронический вирусный гепатит С</w:t>
      </w:r>
      <w:r w:rsidR="004C5D44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FE1C4EF" w14:textId="2A10C97E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Начали противовирусную терапию 1</w:t>
      </w:r>
      <w:r w:rsidR="00C93D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433</w:t>
      </w:r>
      <w:r w:rsidR="00C93D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(одна тысяча четыреста тридцать</w:t>
      </w:r>
      <w:r w:rsidR="00B83CA6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три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пациента.</w:t>
      </w:r>
    </w:p>
    <w:p w14:paraId="334CC68A" w14:textId="2E64CFB2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Закончили лечение 1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120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(одна тысяча сто двадцать)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пациентов.</w:t>
      </w:r>
    </w:p>
    <w:p w14:paraId="23695B13" w14:textId="1A81590C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Снято с диспансерного учета 1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291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(одна тысяча двести девяносто один)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 по следующим причинам:</w:t>
      </w:r>
    </w:p>
    <w:p w14:paraId="1BD7B18F" w14:textId="2DD6D6F8" w:rsidR="00134B6F" w:rsidRPr="00C44203" w:rsidRDefault="00E04E8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а)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814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(восемьсот четырнадцать)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пациентов (63,1</w:t>
      </w:r>
      <w:r w:rsidR="00CA514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эрадикация</w:t>
      </w:r>
      <w:proofErr w:type="spellEnd"/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вируса гепатита С после противовирусной терапии, достигли устойчивого вирусологического ответа (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далее</w:t>
      </w:r>
      <w:r w:rsidR="004C5D44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УВО);</w:t>
      </w:r>
    </w:p>
    <w:p w14:paraId="3CC383A1" w14:textId="69FF8DAC" w:rsidR="00134B6F" w:rsidRPr="00C44203" w:rsidRDefault="00E04E8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б)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432</w:t>
      </w:r>
      <w:r w:rsidR="006D5EF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(четыреста тридцать два)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пациента (33,5</w:t>
      </w:r>
      <w:r w:rsidR="006D5EF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диагноз хронического вирусного гепатита С снят;</w:t>
      </w:r>
    </w:p>
    <w:p w14:paraId="339D98AC" w14:textId="4FCC375D" w:rsidR="00134B6F" w:rsidRPr="00C44203" w:rsidRDefault="00E04E8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в)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18 </w:t>
      </w:r>
      <w:r w:rsidR="006D5EF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(восемнадцать)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пациентов (1,4</w:t>
      </w:r>
      <w:r w:rsidR="006D5EF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умерли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3FF6C884" w14:textId="39A51B72" w:rsidR="00134B6F" w:rsidRPr="00C44203" w:rsidRDefault="00A93C7B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г)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r w:rsidR="006D5EF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(пятнадцать)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пациентов (1,2</w:t>
      </w:r>
      <w:r w:rsidR="006D5EF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отказ</w:t>
      </w:r>
      <w:r w:rsidR="00415AD2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</w:t>
      </w:r>
      <w:r w:rsidR="00465854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ись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диспансерного учёта;</w:t>
      </w:r>
    </w:p>
    <w:p w14:paraId="7977351C" w14:textId="59C82C3A" w:rsidR="00134B6F" w:rsidRPr="00C44203" w:rsidRDefault="00E04E8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д)</w:t>
      </w:r>
      <w:r w:rsidR="006156FD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 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(два)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пациента (0,2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снято с уч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 по решению Республиканского экспертного совета по причине </w:t>
      </w:r>
      <w:proofErr w:type="spellStart"/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неприверженности</w:t>
      </w:r>
      <w:proofErr w:type="spellEnd"/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лечении, неявки;</w:t>
      </w:r>
    </w:p>
    <w:p w14:paraId="6D3D661C" w14:textId="286C7354" w:rsidR="00134B6F" w:rsidRPr="00C44203" w:rsidRDefault="00E04E8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е)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 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(шесть)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пациентов (0,5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неудача в лечении; </w:t>
      </w:r>
    </w:p>
    <w:p w14:paraId="67833296" w14:textId="5EE29483" w:rsidR="00134B6F" w:rsidRPr="00C44203" w:rsidRDefault="00E04E86" w:rsidP="00134B6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ж)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 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(четыре) 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пациента (0,3</w:t>
      </w:r>
      <w:r w:rsidR="006D5EFE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выехал</w:t>
      </w:r>
      <w:r w:rsidR="0059642C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134B6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ПМЖ за пределы республики.</w:t>
      </w:r>
      <w:r w:rsidR="00FE3EC3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7E7EADB" w14:textId="3B5D0368" w:rsidR="00C14754" w:rsidRPr="00C44203" w:rsidRDefault="00134B6F" w:rsidP="006D400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Согласно Приказу Министерства здравоохранения Приднестровской Молдавской Республики от 20 января 2022 года № 38-ОД «О создании Республиканского экспертного совета по лечению хронических вирусных гепатитов</w:t>
      </w:r>
      <w:proofErr w:type="gramStart"/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proofErr w:type="gramEnd"/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отчетный период состоялось 39</w:t>
      </w:r>
      <w:r w:rsidR="007F58BD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(тридцать девять)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заседаний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экспертного совета, по решению которых была назначена ПВТ 1</w:t>
      </w:r>
      <w:r w:rsidR="007F58BD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433</w:t>
      </w:r>
      <w:r w:rsidR="007F58BD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(одной тысяч</w:t>
      </w:r>
      <w:r w:rsidR="00A24805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7F58BD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четыремстам тридцати трем)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пациентам с хроническим вирусным гепатитом С и 105 </w:t>
      </w:r>
      <w:r w:rsidR="00E35FDF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(ста пяти)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пациентам с хроническим вирусным гепатитом 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В рамках реализации Закона Приднестровской Молдавской Республики от 27 июля 2021 года № 194-З-</w:t>
      </w:r>
      <w:r w:rsidRPr="00C44203">
        <w:rPr>
          <w:rFonts w:ascii="Times New Roman" w:hAnsi="Times New Roman" w:cs="Times New Roman"/>
          <w:sz w:val="28"/>
          <w:szCs w:val="28"/>
        </w:rPr>
        <w:t>VII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государственной целевой программы «Профилактика вирусных гепатитов В и С в Приднестровской Молдавско</w:t>
      </w:r>
      <w:r w:rsidR="00B83CA6" w:rsidRPr="00C44203">
        <w:rPr>
          <w:rFonts w:ascii="Times New Roman" w:hAnsi="Times New Roman" w:cs="Times New Roman"/>
          <w:sz w:val="28"/>
          <w:szCs w:val="28"/>
          <w:lang w:val="ru-RU"/>
        </w:rPr>
        <w:t>й Республике» на 2021–2024 годы</w:t>
      </w:r>
      <w:r w:rsidR="000E06BC" w:rsidRPr="00C442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04E8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(САЗ 21-30)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основной целью Программы является дальнейшее снижение заболеваемости вирусными гепатитами В и </w:t>
      </w:r>
      <w:r w:rsidRPr="00C44203">
        <w:rPr>
          <w:rFonts w:ascii="Times New Roman" w:hAnsi="Times New Roman" w:cs="Times New Roman"/>
          <w:sz w:val="28"/>
          <w:szCs w:val="28"/>
        </w:rPr>
        <w:t>C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, в том числе с минимизацией социально-экономических последствий.</w:t>
      </w:r>
      <w:r w:rsidR="006D400B" w:rsidRPr="00C4420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6D140161" w14:textId="2E9A742C" w:rsidR="00134B6F" w:rsidRPr="00C44203" w:rsidRDefault="00134B6F" w:rsidP="006D400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Учитывая первые годы реализации Программы, о сравнительной характеристике судить не представляется возможным. Возможность реализации Программы появилась только в 2022 году в связи присутствующими до этого ограничительными мероприятиями, связанными с новой </w:t>
      </w:r>
      <w:proofErr w:type="spellStart"/>
      <w:r w:rsidRPr="00C44203">
        <w:rPr>
          <w:rFonts w:ascii="Times New Roman" w:hAnsi="Times New Roman" w:cs="Times New Roman"/>
          <w:sz w:val="28"/>
          <w:szCs w:val="28"/>
          <w:lang w:val="ru-RU"/>
        </w:rPr>
        <w:t>корона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вирусной</w:t>
      </w:r>
      <w:proofErr w:type="spellEnd"/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инфекцией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4C5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По оценочным критериям В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семирной организации здравоохранения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Федерация, Республика Молдова, в том числе Приднестровская Молдавская Республика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вход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т в число стран с высокой распространенностью вирусного гепатита. Неполная диагностика вирусного гепатита остается критическим препятствием на пути к элиминации вирусного гепатита как угрозы общественному здоровью. Помимо неблагоприятной эпидемической ситуации, проблема вирусного гепатита связана и с высоким экономическим бременем заболевания и сниженной доступностью к противовирусной терапии для пациентов до 2020 года. Согласно статистическим данным в Приднестровской Молдавской Республике показатель заболеваемости вирусными гепатитами </w:t>
      </w:r>
      <w:r w:rsidRPr="00C44203">
        <w:rPr>
          <w:rFonts w:ascii="Times New Roman" w:hAnsi="Times New Roman" w:cs="Times New Roman"/>
          <w:sz w:val="28"/>
          <w:szCs w:val="28"/>
        </w:rPr>
        <w:t>B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 С по отношению к инфекционным заболеваниям по состоянию на 1 января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2025 года составил 0,26 процента. Хронические вирусные гепатиты В, С и носительство вирусных 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гепатитов находятся на 7-м и 9-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м местах в ранговом положении регистрируемых инфекционных заболеваний в Приднестровской Молдавской Республике. </w:t>
      </w:r>
    </w:p>
    <w:p w14:paraId="642A7CF9" w14:textId="45AD575D" w:rsidR="00C14754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Заболеваемость вирусными гепатитами В и С остается довольно высокой, с выраженной тенденцией к росту. За период 2007–2024 год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реднегодовой темп составил 11,3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. На конец 2023 года кумулятивное </w:t>
      </w:r>
    </w:p>
    <w:p w14:paraId="3385CE77" w14:textId="42EA9024" w:rsidR="00134B6F" w:rsidRPr="00C44203" w:rsidRDefault="00134B6F" w:rsidP="00C1475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больных хроническим вирусным гепатитом </w:t>
      </w:r>
      <w:r w:rsidRPr="00C44203">
        <w:rPr>
          <w:rFonts w:ascii="Times New Roman" w:hAnsi="Times New Roman" w:cs="Times New Roman"/>
          <w:sz w:val="28"/>
          <w:szCs w:val="28"/>
        </w:rPr>
        <w:t>B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составило 964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(девятьсот шестьдесят четыре)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, хроническим гепатитом </w:t>
      </w:r>
      <w:r w:rsidRPr="00C44203">
        <w:rPr>
          <w:rFonts w:ascii="Times New Roman" w:hAnsi="Times New Roman" w:cs="Times New Roman"/>
          <w:sz w:val="28"/>
          <w:szCs w:val="28"/>
        </w:rPr>
        <w:t>C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– 4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066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(четыре тысячи шестьдесят шесть)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больных, другими хроническими вирусными гепатитами – 54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(пятьдесят четыре)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человека. Показатель заболеваемости хроническими вирусными гепатитами составляет 1105,7 случаев на 100 тыс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яч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населения. Также на высоком уровне отмечается общая заболеваемость циррозами печени – 75 случаев на 100 тысяч населения.</w:t>
      </w:r>
    </w:p>
    <w:p w14:paraId="2F4E782F" w14:textId="36CEE2FF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За последние годы регистрировались единичные случаи хронического вирусного гепатита В, С и носительство вирусных гепатитов среди детей в возрасте 7–17 л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ет. Так, в период 2014–2023 годов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зарегистрированы 3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(три)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случая с хроническим вирусным гепатитом С, 2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(два)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случая с хроническим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вирусным гепатитом В. Среди детей возрастной группы 0–6 лет случаи заболевания не регистрировались.</w:t>
      </w:r>
    </w:p>
    <w:p w14:paraId="70656B74" w14:textId="2D77A68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Охват вакцинацией в Приднестровской Молдавской Республике детей целевого возраста против вирусного гепатита </w:t>
      </w:r>
      <w:proofErr w:type="gramStart"/>
      <w:r w:rsidRPr="00C44203">
        <w:rPr>
          <w:rFonts w:ascii="Times New Roman" w:hAnsi="Times New Roman" w:cs="Times New Roman"/>
          <w:sz w:val="28"/>
          <w:szCs w:val="28"/>
          <w:lang w:val="ru-RU"/>
        </w:rPr>
        <w:t>В за</w:t>
      </w:r>
      <w:proofErr w:type="gramEnd"/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последние годы остается недостаточным для обеспечения эпидемиологического благополучия. Так, за 2023 год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охват вакцинацией составил 80,2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, 2022 год –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83,1 процента, 2021 год – 73,1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D82CCF" w14:textId="7777777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Эпидемиологическая ситуация в Приднестровской Молдавской Республике по вирусным гепатитам В и С обусловлена ограниченным доступом граждан к услугам скрининга, которые четко не определены и территориально предоставляются неравномерно. Также отмечается недостаточная обеспеченность лабораторными реактивами для диагностики на маркеры вирусных гепатитов В и С в лабораториях лечебно-профилактических учреждений, что ведет к недостаточному или неправильному диагностированию вирусных гепатитов В и С.</w:t>
      </w:r>
    </w:p>
    <w:p w14:paraId="693C0226" w14:textId="08EF9013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Удельный вес заболеваемости вирусными гепатитами преобладает в городском населении, составляя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среди сельского населения 30,3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. Среди возрастных групп преобладают лица 60 л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ет и старше ориентировочно 31,0 процент</w:t>
      </w:r>
      <w:r w:rsidR="00EC3110" w:rsidRPr="00C442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, затем лица из во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зрастной группы 40–44 года 16,3 процента,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49 лет 13,2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. Структура распределения зарегистрированных случаев ВГС/ВГВ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по генд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ерному признаку составляет 55,1 процента мужчины и 44,9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женщины.</w:t>
      </w:r>
    </w:p>
    <w:p w14:paraId="3E2B5CDF" w14:textId="11025C11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В отношении пациентов с хроническим вирусным гепатитом В реализация Программы началась в 2022 году в плане выявления лиц, инфиц</w:t>
      </w:r>
      <w:r w:rsidR="001D7CA8" w:rsidRPr="00C442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E70A6" w:rsidRPr="00C44203">
        <w:rPr>
          <w:rFonts w:ascii="Times New Roman" w:hAnsi="Times New Roman" w:cs="Times New Roman"/>
          <w:sz w:val="28"/>
          <w:szCs w:val="28"/>
          <w:lang w:val="ru-RU"/>
        </w:rPr>
        <w:t>рованных вирусным гепатитом В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DE70A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период реализации П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рограммы обратился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681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(шестьсот восемьдесят один)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пациент с подозрением/подтвержденным хроническим вирусным гепатитом В, из них 568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(пятьсот шестьдесят восемь)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пациентов с хроническим вирусным гепатитом В, 82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(восемьдесят два)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пациента имели ко-инфекцию 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хронический вирусный гепатит В / хронический вирусный гепатит С</w:t>
      </w:r>
      <w:r w:rsidR="00A24805" w:rsidRPr="00C442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096B486" w14:textId="3EEE041D" w:rsidR="00134B6F" w:rsidRPr="00C44203" w:rsidRDefault="00EC3110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Противовирусная терапия вирусного гепатита </w:t>
      </w:r>
      <w:proofErr w:type="gramStart"/>
      <w:r w:rsidR="00427B5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появилась</w:t>
      </w:r>
      <w:proofErr w:type="gramEnd"/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в 2023 году. Согласно </w:t>
      </w:r>
      <w:r w:rsidR="00427B5F" w:rsidRPr="00C44203">
        <w:rPr>
          <w:rFonts w:ascii="Times New Roman" w:hAnsi="Times New Roman" w:cs="Times New Roman"/>
          <w:sz w:val="28"/>
          <w:szCs w:val="28"/>
          <w:lang w:val="ru-RU"/>
        </w:rPr>
        <w:t>критериям назначения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начали противовирусную терапию 105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(сто пять) 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пациентов, в том числе 2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(двое)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детей.</w:t>
      </w:r>
    </w:p>
    <w:p w14:paraId="50984688" w14:textId="5B424128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В отношении пациентов с хроническим вирусным гепатитом С необходимо уточнить, что общее количество пациентов с подозрением/подтвержденным хроническим вирусным гепатитом С, состоявших на диспансерном учёте в диспансере по профилактике по лечению ВИЧ-инфекции и хронических вирусных гепатитов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составило 877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(восемьсот семьдесят семь) пациентов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. За период реализации Программы обратилось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065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(две тысячи шестьдесят пять)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человек с хроническим вирусным гепатитом С. </w:t>
      </w:r>
    </w:p>
    <w:p w14:paraId="7CD69EAD" w14:textId="054F8496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У 1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476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(одной тысячи четыре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хсот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семидесяти шести) пациентов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>(71,5 процента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подтвердился диагноз в ПЦР РНК </w:t>
      </w:r>
      <w:r w:rsidRPr="00C44203">
        <w:rPr>
          <w:rFonts w:ascii="Times New Roman" w:hAnsi="Times New Roman" w:cs="Times New Roman"/>
          <w:sz w:val="28"/>
          <w:szCs w:val="28"/>
        </w:rPr>
        <w:t>HCV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исследовании хронического вирусного гепатита С. Данным лицам была показана противовирусная терапия (</w:t>
      </w:r>
      <w:r w:rsidR="00A20EDD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20EDD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ПВТ). 1 165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(одна тысяча сто шестьдесят 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пять)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пациентов</w:t>
      </w:r>
      <w:r w:rsidR="00E35FD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(100 процентов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) явились на консультацию с положительными результатами ИФА на антитела к вирусному гепатиту С, с целью </w:t>
      </w:r>
      <w:proofErr w:type="spellStart"/>
      <w:r w:rsidRPr="00C44203">
        <w:rPr>
          <w:rFonts w:ascii="Times New Roman" w:hAnsi="Times New Roman" w:cs="Times New Roman"/>
          <w:sz w:val="28"/>
          <w:szCs w:val="28"/>
          <w:lang w:val="ru-RU"/>
        </w:rPr>
        <w:t>дообследования</w:t>
      </w:r>
      <w:proofErr w:type="spellEnd"/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 назначения ПВТ при подтверждении диагноза в ПЦР РНК </w:t>
      </w:r>
      <w:r w:rsidRPr="00C44203">
        <w:rPr>
          <w:rFonts w:ascii="Times New Roman" w:hAnsi="Times New Roman" w:cs="Times New Roman"/>
          <w:sz w:val="28"/>
          <w:szCs w:val="28"/>
        </w:rPr>
        <w:t>HCV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исследовании. Из общего количества обращений 97</w:t>
      </w:r>
      <w:r w:rsidR="009F6B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(девяносто семь)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пациентов имели ко-инфекцию 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хронический вирусный гепатит В / хронический вирусный гепатит С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9259CB" w14:textId="0F7621BD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Начали противовирусную терапию 1 433 </w:t>
      </w:r>
      <w:r w:rsidR="009F6B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(одна тысяча четыреста тридцать три)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пациента.</w:t>
      </w:r>
    </w:p>
    <w:p w14:paraId="5101184F" w14:textId="41EAF0C4" w:rsidR="001C05AD" w:rsidRPr="00C44203" w:rsidRDefault="00134B6F" w:rsidP="002D0A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Закончили лечение 1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120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6BD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(одна тысяча сто двадцать)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пациентов.</w:t>
      </w:r>
    </w:p>
    <w:p w14:paraId="1C7F751D" w14:textId="5D077517" w:rsidR="00134B6F" w:rsidRPr="00C44203" w:rsidRDefault="00A32043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С учетом итогов реализации Программы на 2021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2024 годы </w:t>
      </w:r>
      <w:r w:rsidR="00C54319" w:rsidRPr="00C44203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следующее.</w:t>
      </w:r>
    </w:p>
    <w:p w14:paraId="60BC9EFE" w14:textId="05C7AC03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реализации новой интегрированной Программы 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br/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>на 2025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>2028 годы п</w:t>
      </w:r>
      <w:r w:rsidR="00CA7831" w:rsidRPr="00C44203">
        <w:rPr>
          <w:rFonts w:ascii="Times New Roman" w:hAnsi="Times New Roman" w:cs="Times New Roman"/>
          <w:sz w:val="28"/>
          <w:szCs w:val="28"/>
          <w:lang w:val="ru-RU"/>
        </w:rPr>
        <w:t>родолжить работу по снижению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5F8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="00632E6A" w:rsidRPr="00C44203">
        <w:rPr>
          <w:rFonts w:ascii="Times New Roman" w:hAnsi="Times New Roman" w:cs="Times New Roman"/>
          <w:sz w:val="28"/>
          <w:szCs w:val="28"/>
          <w:lang w:val="ru-RU"/>
        </w:rPr>
        <w:t>заболеваемости вирусными гепатитами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. Дальнейшая реализация Программы целесообразна путем сохранения 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метода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экспресс-тестирования 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>групп риска и общего населения, а также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лиц из 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>пенитенциарных учреждений, и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приобретения комбинированных тест-с</w:t>
      </w:r>
      <w:r w:rsidR="00A20EDD" w:rsidRPr="00C44203">
        <w:rPr>
          <w:rFonts w:ascii="Times New Roman" w:hAnsi="Times New Roman" w:cs="Times New Roman"/>
          <w:sz w:val="28"/>
          <w:szCs w:val="28"/>
          <w:lang w:val="ru-RU"/>
        </w:rPr>
        <w:t>истем, переквалифицированных В</w:t>
      </w:r>
      <w:r w:rsidR="000E06BC" w:rsidRPr="00C44203">
        <w:rPr>
          <w:rFonts w:ascii="Times New Roman" w:hAnsi="Times New Roman" w:cs="Times New Roman"/>
          <w:sz w:val="28"/>
          <w:szCs w:val="28"/>
          <w:lang w:val="ru-RU"/>
        </w:rPr>
        <w:t>семирной организацией</w:t>
      </w:r>
      <w:r w:rsidR="00A20EDD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здравоохранения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(двойные тесты и четвертные тесты). Ежегодно 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обследовать на ВИЧ, вирусные гепатиты и сифилис в соответствии с 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26AC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линическими рекомендациями </w:t>
      </w:r>
      <w:r w:rsidR="009F6BD3" w:rsidRPr="00C44203">
        <w:rPr>
          <w:rFonts w:ascii="Times New Roman" w:hAnsi="Times New Roman" w:cs="Times New Roman"/>
          <w:sz w:val="28"/>
          <w:szCs w:val="28"/>
          <w:lang w:val="ru-RU"/>
        </w:rPr>
        <w:t>100 процентов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проб донорских биологических жидкостей, органов и тканей.</w:t>
      </w:r>
    </w:p>
    <w:p w14:paraId="3F2C5EB9" w14:textId="4889C384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2. Признавая общие черты и в то же время различия между заболеваниями, вызванными ВИЧ, вирусными гепатитами и инфекциями, передающимися половым путем, обеспечивать основу для стратегического объединения общих подходов, но при этом сохраняя особенности </w:t>
      </w:r>
      <w:r w:rsidR="00106F90" w:rsidRPr="00C44203">
        <w:rPr>
          <w:rFonts w:ascii="Times New Roman" w:hAnsi="Times New Roman" w:cs="Times New Roman"/>
          <w:sz w:val="28"/>
          <w:szCs w:val="28"/>
          <w:lang w:val="ru-RU"/>
        </w:rPr>
        <w:t>каждого конкретного заболевания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3AC0FE" w14:textId="407DA60C" w:rsidR="00134B6F" w:rsidRPr="00C44203" w:rsidRDefault="00C54319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3. П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>родолжать работу мобильной профилактической службы, которая активно себя оправдывает при экспресс-тестировании населения на ВИЧ, сифилис и вирусный гепатит В и С.</w:t>
      </w:r>
    </w:p>
    <w:p w14:paraId="7D0A8552" w14:textId="10AC8BF7" w:rsidR="00134B6F" w:rsidRPr="00C44203" w:rsidRDefault="00134B6F" w:rsidP="00FE3E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319" w:rsidRPr="00C4420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>редпринимать все доступные меры, обеспечивающие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глобальную ликвидацию вирусных гепатитов</w:t>
      </w:r>
      <w:r w:rsidR="0090437E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 целью достижения следующих показателей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2C78C1" w:rsidRPr="00C4420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80-65 – к 2030 год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у, а именно 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>на 90 процентов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сокращение количества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новых случаев инф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ицирования гепатитами В и С; 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получение лечения 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80 </w:t>
      </w:r>
      <w:r w:rsidR="002C78C1" w:rsidRPr="00C4420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>роцентами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нуждающихся 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>сокращение</w:t>
      </w:r>
      <w:r w:rsidR="00470B5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количества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случаев смерти от цирроза и рака печени 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>на 65 процентов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. Сосредоточение </w:t>
      </w:r>
      <w:r w:rsidR="001D2884" w:rsidRPr="00C44203">
        <w:rPr>
          <w:rFonts w:ascii="Times New Roman" w:hAnsi="Times New Roman" w:cs="Times New Roman"/>
          <w:sz w:val="28"/>
          <w:szCs w:val="28"/>
          <w:lang w:val="ru-RU"/>
        </w:rPr>
        <w:t>деятельности должно быть</w:t>
      </w:r>
      <w:r w:rsidR="00FE3EC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884" w:rsidRPr="00C44203">
        <w:rPr>
          <w:rFonts w:ascii="Times New Roman" w:hAnsi="Times New Roman" w:cs="Times New Roman"/>
          <w:sz w:val="28"/>
          <w:szCs w:val="28"/>
          <w:lang w:val="ru-RU"/>
        </w:rPr>
        <w:t>направлено на снижение уровня заболеваемости хроническими вирусными гепатитами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В и С, </w:t>
      </w:r>
      <w:r w:rsidR="00AB7443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на эти две инфекции, которые могут привести к циррозу и печеночно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>-клеточному раку, приходится 96 процентов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всей смертности от вирусного гепатита. Ко-инфицирование гепатитом </w:t>
      </w:r>
      <w:r w:rsidRPr="00C44203">
        <w:rPr>
          <w:rFonts w:ascii="Times New Roman" w:hAnsi="Times New Roman" w:cs="Times New Roman"/>
          <w:sz w:val="28"/>
          <w:szCs w:val="28"/>
        </w:rPr>
        <w:t>D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или суперинфекция ускоря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т течение хронического заболевания печени, но только у лиц с гепатитом В.</w:t>
      </w:r>
    </w:p>
    <w:p w14:paraId="36CB2F70" w14:textId="77777777" w:rsidR="009E47CA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Сведение к минимуму последствий эпидемии вирусных гепатитов посредством снижения заболеваемости, инвалидности и смертности населения, а также увеличение продолжительности и улучшение качества жизни лиц, живущих с вирусным гепатитом, путем закупок за счет средств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государственного бюджета </w:t>
      </w:r>
      <w:proofErr w:type="spellStart"/>
      <w:r w:rsidRPr="00C44203">
        <w:rPr>
          <w:rFonts w:ascii="Times New Roman" w:hAnsi="Times New Roman" w:cs="Times New Roman"/>
          <w:sz w:val="28"/>
          <w:szCs w:val="28"/>
          <w:lang w:val="ru-RU"/>
        </w:rPr>
        <w:t>пангенотипных</w:t>
      </w:r>
      <w:proofErr w:type="spellEnd"/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противовирусных препаратов, расходных материалов для клинико-диагностической лаборатории для пациентов, получающих </w:t>
      </w:r>
      <w:proofErr w:type="spellStart"/>
      <w:r w:rsidRPr="00C44203">
        <w:rPr>
          <w:rFonts w:ascii="Times New Roman" w:hAnsi="Times New Roman" w:cs="Times New Roman"/>
          <w:sz w:val="28"/>
          <w:szCs w:val="28"/>
          <w:lang w:val="ru-RU"/>
        </w:rPr>
        <w:t>пангенотипные</w:t>
      </w:r>
      <w:proofErr w:type="spellEnd"/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противовирусные препараты. </w:t>
      </w:r>
    </w:p>
    <w:p w14:paraId="17A98BB5" w14:textId="03CBA6D0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лечением 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>лиц с вирусными гепатитами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>нуждающихся в получении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терапии, особенно для тех, у кого более продвинутые стадии заболевания, обеспечивая физическую и ценовую доступность наиболее эффективных схем ле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чения для всех групп населения, поскольку они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способны резко снизить заболеваемость и смертность. Необходимо использовать наиболее современные и безопасные п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репараты в удобных комбинациях, 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>чтобы максимально улучшить качество жизни людей, получающих лечение.</w:t>
      </w:r>
    </w:p>
    <w:p w14:paraId="5E616E67" w14:textId="60084F77" w:rsidR="00134B6F" w:rsidRPr="00C44203" w:rsidRDefault="00134B6F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87213" w:rsidRPr="00C44203">
        <w:rPr>
          <w:rFonts w:ascii="Times New Roman" w:hAnsi="Times New Roman" w:cs="Times New Roman"/>
          <w:sz w:val="28"/>
          <w:szCs w:val="28"/>
          <w:lang w:val="ru-RU"/>
        </w:rPr>
        <w:t>Осуществлять элиминацию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вертикальной передачи вирусных гепатитов посредством снижения риска перинатальной передач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и вирусного гепатита путем </w:t>
      </w:r>
      <w:r w:rsidR="00DF3166" w:rsidRPr="00C44203">
        <w:rPr>
          <w:rFonts w:ascii="Times New Roman" w:hAnsi="Times New Roman" w:cs="Times New Roman"/>
          <w:sz w:val="28"/>
          <w:szCs w:val="28"/>
          <w:lang w:val="ru-RU"/>
        </w:rPr>
        <w:t>сто</w:t>
      </w:r>
      <w:r w:rsidR="00704070" w:rsidRPr="00C44203">
        <w:rPr>
          <w:rFonts w:ascii="Times New Roman" w:hAnsi="Times New Roman" w:cs="Times New Roman"/>
          <w:sz w:val="28"/>
          <w:szCs w:val="28"/>
          <w:lang w:val="ru-RU"/>
        </w:rPr>
        <w:t>процент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ной доступности для беременных женщин добровольного, конфиденциального консультирования и тестирования, обеспечения комплексного и полного охвата дородовым обследованием, а также специфическим профилактическим лечением нуждающихся беременных, а также </w:t>
      </w:r>
      <w:r w:rsidR="00E55757" w:rsidRPr="00C44203">
        <w:rPr>
          <w:rFonts w:ascii="Times New Roman" w:hAnsi="Times New Roman" w:cs="Times New Roman"/>
          <w:sz w:val="28"/>
          <w:szCs w:val="28"/>
          <w:lang w:val="ru-RU"/>
        </w:rPr>
        <w:t>их новорожденных. Обеспечить стопроцентный охват вакцинацией против вирусного гепатита В</w:t>
      </w:r>
      <w:r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новорожденных детей.</w:t>
      </w:r>
    </w:p>
    <w:p w14:paraId="5AD5427A" w14:textId="3559C254" w:rsidR="00134B6F" w:rsidRPr="00C44203" w:rsidRDefault="00287213" w:rsidP="00134B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203">
        <w:rPr>
          <w:rFonts w:ascii="Times New Roman" w:hAnsi="Times New Roman" w:cs="Times New Roman"/>
          <w:sz w:val="28"/>
          <w:szCs w:val="28"/>
          <w:lang w:val="ru-RU"/>
        </w:rPr>
        <w:t>6. Предпринимать</w:t>
      </w:r>
      <w:r w:rsidR="00774EB6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меры по привлечению</w:t>
      </w:r>
      <w:r w:rsidR="00134B6F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иных источников финансир</w:t>
      </w:r>
      <w:r w:rsidR="00CA7831" w:rsidRPr="00C44203">
        <w:rPr>
          <w:rFonts w:ascii="Times New Roman" w:hAnsi="Times New Roman" w:cs="Times New Roman"/>
          <w:sz w:val="28"/>
          <w:szCs w:val="28"/>
          <w:lang w:val="ru-RU"/>
        </w:rPr>
        <w:t>ования для реализации Программы</w:t>
      </w:r>
      <w:r w:rsidR="00106F90" w:rsidRPr="00C442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7831" w:rsidRPr="00C44203">
        <w:rPr>
          <w:rFonts w:ascii="Times New Roman" w:hAnsi="Times New Roman" w:cs="Times New Roman"/>
          <w:sz w:val="28"/>
          <w:szCs w:val="28"/>
          <w:lang w:val="ru-RU"/>
        </w:rPr>
        <w:t xml:space="preserve"> не запрещенных законодательством Приднестровской Молдавской Республики</w:t>
      </w:r>
      <w:r w:rsidR="00166FBF" w:rsidRPr="00C442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643316" w14:textId="0ABBCB44" w:rsidR="00134B6F" w:rsidRPr="00C44203" w:rsidRDefault="00287213" w:rsidP="00134B6F">
      <w:pPr>
        <w:ind w:firstLine="708"/>
        <w:jc w:val="both"/>
        <w:rPr>
          <w:sz w:val="28"/>
          <w:szCs w:val="28"/>
        </w:rPr>
      </w:pPr>
      <w:r w:rsidRPr="00C44203">
        <w:rPr>
          <w:sz w:val="28"/>
          <w:szCs w:val="28"/>
        </w:rPr>
        <w:t>7. Обеспечивать</w:t>
      </w:r>
      <w:r w:rsidR="00774EB6" w:rsidRPr="00C44203">
        <w:rPr>
          <w:sz w:val="28"/>
          <w:szCs w:val="28"/>
        </w:rPr>
        <w:t xml:space="preserve"> эффективное управление</w:t>
      </w:r>
      <w:r w:rsidR="00134B6F" w:rsidRPr="00C44203">
        <w:rPr>
          <w:sz w:val="28"/>
          <w:szCs w:val="28"/>
        </w:rPr>
        <w:t xml:space="preserve"> Программой путем координации действий всех</w:t>
      </w:r>
      <w:r w:rsidR="00106F90" w:rsidRPr="00C44203">
        <w:rPr>
          <w:sz w:val="28"/>
          <w:szCs w:val="28"/>
        </w:rPr>
        <w:t xml:space="preserve"> исполнительных органов государственной власти</w:t>
      </w:r>
      <w:r w:rsidR="00134B6F" w:rsidRPr="00C44203">
        <w:rPr>
          <w:sz w:val="28"/>
          <w:szCs w:val="28"/>
        </w:rPr>
        <w:t xml:space="preserve">, а также </w:t>
      </w:r>
      <w:r w:rsidR="00106F90" w:rsidRPr="00C44203">
        <w:rPr>
          <w:sz w:val="28"/>
          <w:szCs w:val="28"/>
        </w:rPr>
        <w:t xml:space="preserve">иных </w:t>
      </w:r>
      <w:r w:rsidR="00134B6F" w:rsidRPr="00C44203">
        <w:rPr>
          <w:sz w:val="28"/>
          <w:szCs w:val="28"/>
        </w:rPr>
        <w:t>вовлеченных сторон в реализацию Программы посредством достаточного и устойчивого финансирования необходимых исследований и эффективных систем мониторинга и оцен</w:t>
      </w:r>
      <w:r w:rsidR="00704070" w:rsidRPr="00C44203">
        <w:rPr>
          <w:sz w:val="28"/>
          <w:szCs w:val="28"/>
        </w:rPr>
        <w:t>ки.</w:t>
      </w:r>
    </w:p>
    <w:p w14:paraId="6299E6C8" w14:textId="0E979FE4" w:rsidR="008B5349" w:rsidRPr="00C44203" w:rsidRDefault="008B5349" w:rsidP="008B534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44203">
        <w:rPr>
          <w:sz w:val="28"/>
          <w:szCs w:val="28"/>
        </w:rPr>
        <w:t>На основании вышеизложе</w:t>
      </w:r>
      <w:r w:rsidR="00A57780" w:rsidRPr="00C44203">
        <w:rPr>
          <w:sz w:val="28"/>
          <w:szCs w:val="28"/>
        </w:rPr>
        <w:t xml:space="preserve">нного, </w:t>
      </w:r>
      <w:r w:rsidRPr="00C44203">
        <w:rPr>
          <w:sz w:val="28"/>
          <w:szCs w:val="28"/>
        </w:rPr>
        <w:t xml:space="preserve">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C44203">
        <w:rPr>
          <w:b/>
          <w:sz w:val="28"/>
          <w:szCs w:val="28"/>
        </w:rPr>
        <w:t>ПОСТАНОВЛЯЕТ:</w:t>
      </w:r>
    </w:p>
    <w:p w14:paraId="453763CB" w14:textId="77777777" w:rsidR="008B5349" w:rsidRPr="00C44203" w:rsidRDefault="008B5349" w:rsidP="008B5349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14:paraId="7E6846C6" w14:textId="09F07563" w:rsidR="008B5349" w:rsidRPr="00C44203" w:rsidRDefault="008B5349" w:rsidP="001C05AD">
      <w:pPr>
        <w:ind w:firstLine="720"/>
        <w:jc w:val="both"/>
        <w:rPr>
          <w:sz w:val="28"/>
          <w:szCs w:val="28"/>
        </w:rPr>
      </w:pPr>
      <w:r w:rsidRPr="00C44203">
        <w:rPr>
          <w:sz w:val="28"/>
          <w:szCs w:val="28"/>
        </w:rPr>
        <w:t xml:space="preserve">1. Утвердить отчет о </w:t>
      </w:r>
      <w:r w:rsidR="004152F0" w:rsidRPr="00C44203">
        <w:rPr>
          <w:sz w:val="28"/>
          <w:szCs w:val="28"/>
        </w:rPr>
        <w:t xml:space="preserve">конечных результатах исполнения мероприятий </w:t>
      </w:r>
      <w:r w:rsidRPr="00C44203">
        <w:rPr>
          <w:sz w:val="28"/>
          <w:szCs w:val="28"/>
        </w:rPr>
        <w:t xml:space="preserve">государственной целевой программы </w:t>
      </w:r>
      <w:r w:rsidR="008B244B" w:rsidRPr="00C44203">
        <w:rPr>
          <w:sz w:val="28"/>
          <w:szCs w:val="28"/>
        </w:rPr>
        <w:t>«Профилактика вирусных гепатитов В и С в Приднестровской Молдавской Республике» на 2021–2024 годы</w:t>
      </w:r>
      <w:r w:rsidR="004152F0" w:rsidRPr="00C44203">
        <w:rPr>
          <w:sz w:val="28"/>
          <w:szCs w:val="28"/>
        </w:rPr>
        <w:t xml:space="preserve"> и </w:t>
      </w:r>
      <w:r w:rsidRPr="00C44203">
        <w:rPr>
          <w:sz w:val="28"/>
          <w:szCs w:val="28"/>
        </w:rPr>
        <w:t>эффективности использования финансовых средств</w:t>
      </w:r>
      <w:r w:rsidRPr="00C44203">
        <w:rPr>
          <w:bCs/>
          <w:sz w:val="28"/>
          <w:szCs w:val="28"/>
        </w:rPr>
        <w:t xml:space="preserve"> за </w:t>
      </w:r>
      <w:r w:rsidR="004152F0" w:rsidRPr="00C44203">
        <w:rPr>
          <w:sz w:val="28"/>
          <w:szCs w:val="28"/>
        </w:rPr>
        <w:t>весь период ее реализации.</w:t>
      </w:r>
    </w:p>
    <w:p w14:paraId="56B43A45" w14:textId="12811F93" w:rsidR="00FE3EC3" w:rsidRDefault="00FE3EC3" w:rsidP="001C05AD">
      <w:pPr>
        <w:ind w:firstLine="720"/>
        <w:jc w:val="both"/>
        <w:rPr>
          <w:sz w:val="28"/>
          <w:szCs w:val="28"/>
        </w:rPr>
      </w:pPr>
    </w:p>
    <w:p w14:paraId="7EA50CDC" w14:textId="7FB3BC35" w:rsidR="00C44203" w:rsidRDefault="00C44203" w:rsidP="001C05AD">
      <w:pPr>
        <w:ind w:firstLine="720"/>
        <w:jc w:val="both"/>
        <w:rPr>
          <w:sz w:val="28"/>
          <w:szCs w:val="28"/>
        </w:rPr>
      </w:pPr>
    </w:p>
    <w:p w14:paraId="2D4827BA" w14:textId="25640F3E" w:rsidR="00C44203" w:rsidRDefault="00C44203" w:rsidP="001C05AD">
      <w:pPr>
        <w:ind w:firstLine="720"/>
        <w:jc w:val="both"/>
        <w:rPr>
          <w:sz w:val="28"/>
          <w:szCs w:val="28"/>
        </w:rPr>
      </w:pPr>
    </w:p>
    <w:p w14:paraId="0AA97653" w14:textId="1B763660" w:rsidR="00C44203" w:rsidRDefault="00C44203" w:rsidP="001C05AD">
      <w:pPr>
        <w:ind w:firstLine="720"/>
        <w:jc w:val="both"/>
        <w:rPr>
          <w:sz w:val="28"/>
          <w:szCs w:val="28"/>
        </w:rPr>
      </w:pPr>
    </w:p>
    <w:p w14:paraId="2110B075" w14:textId="715AB5CA" w:rsidR="00C44203" w:rsidRDefault="00C44203" w:rsidP="001C05AD">
      <w:pPr>
        <w:ind w:firstLine="720"/>
        <w:jc w:val="both"/>
        <w:rPr>
          <w:sz w:val="28"/>
          <w:szCs w:val="28"/>
        </w:rPr>
      </w:pPr>
    </w:p>
    <w:p w14:paraId="3FFCEDB6" w14:textId="17947820" w:rsidR="00C44203" w:rsidRDefault="00C44203" w:rsidP="001C05AD">
      <w:pPr>
        <w:ind w:firstLine="720"/>
        <w:jc w:val="both"/>
        <w:rPr>
          <w:sz w:val="28"/>
          <w:szCs w:val="28"/>
        </w:rPr>
      </w:pPr>
    </w:p>
    <w:p w14:paraId="35D118FA" w14:textId="6D579EC8" w:rsidR="00C44203" w:rsidRDefault="00C44203" w:rsidP="001C05AD">
      <w:pPr>
        <w:ind w:firstLine="720"/>
        <w:jc w:val="both"/>
        <w:rPr>
          <w:sz w:val="28"/>
          <w:szCs w:val="28"/>
        </w:rPr>
      </w:pPr>
    </w:p>
    <w:p w14:paraId="55735F3B" w14:textId="77777777" w:rsidR="00C44203" w:rsidRPr="00C44203" w:rsidRDefault="00C44203" w:rsidP="001C05AD">
      <w:pPr>
        <w:ind w:firstLine="720"/>
        <w:jc w:val="both"/>
        <w:rPr>
          <w:sz w:val="28"/>
          <w:szCs w:val="28"/>
        </w:rPr>
      </w:pPr>
    </w:p>
    <w:p w14:paraId="01701F15" w14:textId="77777777" w:rsidR="008B5349" w:rsidRPr="00C44203" w:rsidRDefault="008B5349" w:rsidP="008B5349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20"/>
        <w:jc w:val="both"/>
        <w:rPr>
          <w:sz w:val="28"/>
          <w:szCs w:val="28"/>
        </w:rPr>
      </w:pPr>
      <w:r w:rsidRPr="00C44203">
        <w:rPr>
          <w:sz w:val="28"/>
          <w:szCs w:val="28"/>
        </w:rPr>
        <w:lastRenderedPageBreak/>
        <w:t>2. Настоящее Постановление вступает в силу со дня подписания и подлежит официальному опубликованию.</w:t>
      </w:r>
    </w:p>
    <w:p w14:paraId="7760CA4A" w14:textId="6AC30F54" w:rsidR="00FE3EC3" w:rsidRDefault="00FE3EC3" w:rsidP="00FE3EC3">
      <w:pPr>
        <w:widowControl w:val="0"/>
        <w:ind w:firstLine="709"/>
        <w:jc w:val="both"/>
        <w:rPr>
          <w:noProof/>
          <w:sz w:val="28"/>
          <w:szCs w:val="28"/>
        </w:rPr>
      </w:pPr>
    </w:p>
    <w:p w14:paraId="582FECB8" w14:textId="442E5842" w:rsidR="00C44203" w:rsidRDefault="00C44203" w:rsidP="00FE3EC3">
      <w:pPr>
        <w:widowControl w:val="0"/>
        <w:ind w:firstLine="709"/>
        <w:jc w:val="both"/>
        <w:rPr>
          <w:noProof/>
          <w:sz w:val="28"/>
          <w:szCs w:val="28"/>
        </w:rPr>
      </w:pPr>
    </w:p>
    <w:p w14:paraId="40FCBD75" w14:textId="77777777" w:rsidR="00C44203" w:rsidRPr="00C44203" w:rsidRDefault="00C44203" w:rsidP="00FE3EC3">
      <w:pPr>
        <w:widowControl w:val="0"/>
        <w:ind w:firstLine="709"/>
        <w:jc w:val="both"/>
        <w:rPr>
          <w:noProof/>
          <w:sz w:val="28"/>
          <w:szCs w:val="28"/>
        </w:rPr>
      </w:pPr>
    </w:p>
    <w:p w14:paraId="573D6D3F" w14:textId="77777777" w:rsidR="00FE3EC3" w:rsidRPr="00C44203" w:rsidRDefault="00FE3EC3" w:rsidP="00FE3EC3">
      <w:pPr>
        <w:widowControl w:val="0"/>
        <w:rPr>
          <w:bCs/>
          <w:sz w:val="28"/>
          <w:szCs w:val="28"/>
        </w:rPr>
      </w:pPr>
      <w:r w:rsidRPr="00C44203">
        <w:rPr>
          <w:bCs/>
          <w:sz w:val="28"/>
          <w:szCs w:val="28"/>
        </w:rPr>
        <w:t xml:space="preserve">Председатель Верховного </w:t>
      </w:r>
    </w:p>
    <w:p w14:paraId="6A94E72C" w14:textId="77777777" w:rsidR="00FE3EC3" w:rsidRPr="00C44203" w:rsidRDefault="00FE3EC3" w:rsidP="00FE3EC3">
      <w:pPr>
        <w:widowControl w:val="0"/>
        <w:rPr>
          <w:bCs/>
          <w:sz w:val="28"/>
          <w:szCs w:val="28"/>
        </w:rPr>
      </w:pPr>
      <w:r w:rsidRPr="00C44203">
        <w:rPr>
          <w:bCs/>
          <w:sz w:val="28"/>
          <w:szCs w:val="28"/>
        </w:rPr>
        <w:t xml:space="preserve">Совета Приднестровской </w:t>
      </w:r>
    </w:p>
    <w:p w14:paraId="6D75624A" w14:textId="77777777" w:rsidR="00FE3EC3" w:rsidRPr="00C44203" w:rsidRDefault="00FE3EC3" w:rsidP="00FE3EC3">
      <w:pPr>
        <w:widowControl w:val="0"/>
        <w:rPr>
          <w:bCs/>
          <w:sz w:val="28"/>
          <w:szCs w:val="28"/>
        </w:rPr>
      </w:pPr>
      <w:r w:rsidRPr="00C44203">
        <w:rPr>
          <w:bCs/>
          <w:sz w:val="28"/>
          <w:szCs w:val="28"/>
        </w:rPr>
        <w:t>Молдавской Республики                                                          А. В. КОРШУНОВ</w:t>
      </w:r>
    </w:p>
    <w:p w14:paraId="4B48B2E2" w14:textId="77777777" w:rsidR="00FE3EC3" w:rsidRPr="00C44203" w:rsidRDefault="00FE3EC3" w:rsidP="00FE3EC3">
      <w:pPr>
        <w:widowControl w:val="0"/>
        <w:rPr>
          <w:bCs/>
          <w:sz w:val="28"/>
          <w:szCs w:val="28"/>
        </w:rPr>
      </w:pPr>
    </w:p>
    <w:p w14:paraId="3F0367A3" w14:textId="77777777" w:rsidR="00FE3EC3" w:rsidRPr="00C44203" w:rsidRDefault="00FE3EC3" w:rsidP="00FE3EC3">
      <w:pPr>
        <w:widowControl w:val="0"/>
        <w:rPr>
          <w:bCs/>
          <w:sz w:val="28"/>
          <w:szCs w:val="28"/>
        </w:rPr>
      </w:pPr>
      <w:r w:rsidRPr="00C44203">
        <w:rPr>
          <w:bCs/>
          <w:sz w:val="28"/>
          <w:szCs w:val="28"/>
        </w:rPr>
        <w:t xml:space="preserve">г. Тирасполь </w:t>
      </w:r>
    </w:p>
    <w:p w14:paraId="00ABA266" w14:textId="7AA06B98" w:rsidR="00FE3EC3" w:rsidRPr="00C44203" w:rsidRDefault="00A42768" w:rsidP="00FE3EC3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bookmarkStart w:id="2" w:name="_GoBack"/>
      <w:bookmarkEnd w:id="2"/>
      <w:r w:rsidR="00FE3EC3" w:rsidRPr="00C44203">
        <w:rPr>
          <w:bCs/>
          <w:sz w:val="28"/>
          <w:szCs w:val="28"/>
        </w:rPr>
        <w:t xml:space="preserve"> июля 2025 года</w:t>
      </w:r>
    </w:p>
    <w:p w14:paraId="5381CFC9" w14:textId="6CFE3801" w:rsidR="00FE3EC3" w:rsidRPr="00C44203" w:rsidRDefault="00FE3EC3" w:rsidP="00FE3EC3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C44203">
        <w:rPr>
          <w:bCs/>
          <w:sz w:val="28"/>
          <w:szCs w:val="28"/>
        </w:rPr>
        <w:t xml:space="preserve">№ </w:t>
      </w:r>
      <w:r w:rsidR="00DE033F" w:rsidRPr="00C44203">
        <w:rPr>
          <w:bCs/>
          <w:sz w:val="28"/>
          <w:szCs w:val="28"/>
        </w:rPr>
        <w:t>4045</w:t>
      </w:r>
    </w:p>
    <w:p w14:paraId="22C3BC16" w14:textId="449B0330" w:rsidR="008B5349" w:rsidRPr="00C44203" w:rsidRDefault="008B5349" w:rsidP="00FE3EC3">
      <w:pPr>
        <w:outlineLvl w:val="0"/>
        <w:rPr>
          <w:sz w:val="28"/>
          <w:szCs w:val="28"/>
        </w:rPr>
      </w:pPr>
    </w:p>
    <w:sectPr w:rsidR="008B5349" w:rsidRPr="00C44203" w:rsidSect="008E4E7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F4480" w14:textId="77777777" w:rsidR="00927C57" w:rsidRDefault="00927C57" w:rsidP="00A20EDD">
      <w:r>
        <w:separator/>
      </w:r>
    </w:p>
  </w:endnote>
  <w:endnote w:type="continuationSeparator" w:id="0">
    <w:p w14:paraId="763B1ACD" w14:textId="77777777" w:rsidR="00927C57" w:rsidRDefault="00927C57" w:rsidP="00A2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30B1" w14:textId="77777777" w:rsidR="00927C57" w:rsidRDefault="00927C57" w:rsidP="00A20EDD">
      <w:r>
        <w:separator/>
      </w:r>
    </w:p>
  </w:footnote>
  <w:footnote w:type="continuationSeparator" w:id="0">
    <w:p w14:paraId="39A68079" w14:textId="77777777" w:rsidR="00927C57" w:rsidRDefault="00927C57" w:rsidP="00A2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912009"/>
      <w:docPartObj>
        <w:docPartGallery w:val="Page Numbers (Top of Page)"/>
        <w:docPartUnique/>
      </w:docPartObj>
    </w:sdtPr>
    <w:sdtEndPr/>
    <w:sdtContent>
      <w:p w14:paraId="7046DBDF" w14:textId="18BF5953" w:rsidR="008E4E76" w:rsidRDefault="008E4E7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68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A9"/>
    <w:rsid w:val="000308D3"/>
    <w:rsid w:val="00092108"/>
    <w:rsid w:val="000B1ED1"/>
    <w:rsid w:val="000C3BD9"/>
    <w:rsid w:val="000E06BC"/>
    <w:rsid w:val="000F3B91"/>
    <w:rsid w:val="00106F90"/>
    <w:rsid w:val="001138CD"/>
    <w:rsid w:val="00134B6F"/>
    <w:rsid w:val="00153307"/>
    <w:rsid w:val="00166FBF"/>
    <w:rsid w:val="00195BFA"/>
    <w:rsid w:val="001C05AD"/>
    <w:rsid w:val="001D2884"/>
    <w:rsid w:val="001D7CA8"/>
    <w:rsid w:val="001F789F"/>
    <w:rsid w:val="002013A9"/>
    <w:rsid w:val="002464D1"/>
    <w:rsid w:val="00287213"/>
    <w:rsid w:val="002950F5"/>
    <w:rsid w:val="002C78C1"/>
    <w:rsid w:val="002D0AAD"/>
    <w:rsid w:val="002F2575"/>
    <w:rsid w:val="00373744"/>
    <w:rsid w:val="00380013"/>
    <w:rsid w:val="003B4C56"/>
    <w:rsid w:val="00415123"/>
    <w:rsid w:val="004152F0"/>
    <w:rsid w:val="00415AD2"/>
    <w:rsid w:val="0042201A"/>
    <w:rsid w:val="00424737"/>
    <w:rsid w:val="00427B5F"/>
    <w:rsid w:val="00443855"/>
    <w:rsid w:val="004525F8"/>
    <w:rsid w:val="00463BBA"/>
    <w:rsid w:val="00465854"/>
    <w:rsid w:val="00470B5F"/>
    <w:rsid w:val="00474222"/>
    <w:rsid w:val="004C43C0"/>
    <w:rsid w:val="004C5D44"/>
    <w:rsid w:val="004F248F"/>
    <w:rsid w:val="005231A8"/>
    <w:rsid w:val="00524FA0"/>
    <w:rsid w:val="005250B6"/>
    <w:rsid w:val="0059642C"/>
    <w:rsid w:val="006134CE"/>
    <w:rsid w:val="006156FD"/>
    <w:rsid w:val="00632E6A"/>
    <w:rsid w:val="00660CC3"/>
    <w:rsid w:val="00684265"/>
    <w:rsid w:val="006D33A5"/>
    <w:rsid w:val="006D400B"/>
    <w:rsid w:val="006D5EFE"/>
    <w:rsid w:val="00704070"/>
    <w:rsid w:val="0070667B"/>
    <w:rsid w:val="00726ACE"/>
    <w:rsid w:val="00726F79"/>
    <w:rsid w:val="007413D3"/>
    <w:rsid w:val="00745005"/>
    <w:rsid w:val="007479BC"/>
    <w:rsid w:val="00754953"/>
    <w:rsid w:val="007670CF"/>
    <w:rsid w:val="00774EB6"/>
    <w:rsid w:val="007871EE"/>
    <w:rsid w:val="00787BC6"/>
    <w:rsid w:val="007F58BD"/>
    <w:rsid w:val="00827371"/>
    <w:rsid w:val="00852E38"/>
    <w:rsid w:val="008B244B"/>
    <w:rsid w:val="008B5349"/>
    <w:rsid w:val="008E4E76"/>
    <w:rsid w:val="0090437E"/>
    <w:rsid w:val="00925370"/>
    <w:rsid w:val="00927C57"/>
    <w:rsid w:val="00976E34"/>
    <w:rsid w:val="00981EA2"/>
    <w:rsid w:val="009E47CA"/>
    <w:rsid w:val="009F6BD3"/>
    <w:rsid w:val="00A01AA7"/>
    <w:rsid w:val="00A11863"/>
    <w:rsid w:val="00A17D3B"/>
    <w:rsid w:val="00A20EDD"/>
    <w:rsid w:val="00A24805"/>
    <w:rsid w:val="00A32043"/>
    <w:rsid w:val="00A42768"/>
    <w:rsid w:val="00A57780"/>
    <w:rsid w:val="00A6097F"/>
    <w:rsid w:val="00A65DA0"/>
    <w:rsid w:val="00A93C7B"/>
    <w:rsid w:val="00AB7443"/>
    <w:rsid w:val="00AE5887"/>
    <w:rsid w:val="00AE5BD0"/>
    <w:rsid w:val="00AF294C"/>
    <w:rsid w:val="00B14ED4"/>
    <w:rsid w:val="00B171F1"/>
    <w:rsid w:val="00B70CDF"/>
    <w:rsid w:val="00B83CA6"/>
    <w:rsid w:val="00B93EC8"/>
    <w:rsid w:val="00BA410A"/>
    <w:rsid w:val="00BB6074"/>
    <w:rsid w:val="00BB7B31"/>
    <w:rsid w:val="00BB7D5F"/>
    <w:rsid w:val="00BC5C72"/>
    <w:rsid w:val="00BE3990"/>
    <w:rsid w:val="00C05649"/>
    <w:rsid w:val="00C14754"/>
    <w:rsid w:val="00C44203"/>
    <w:rsid w:val="00C54319"/>
    <w:rsid w:val="00C61165"/>
    <w:rsid w:val="00C65A84"/>
    <w:rsid w:val="00C93D7B"/>
    <w:rsid w:val="00CA514B"/>
    <w:rsid w:val="00CA7831"/>
    <w:rsid w:val="00CD227A"/>
    <w:rsid w:val="00CD7AFB"/>
    <w:rsid w:val="00CE115B"/>
    <w:rsid w:val="00CF7007"/>
    <w:rsid w:val="00D0388F"/>
    <w:rsid w:val="00D11592"/>
    <w:rsid w:val="00D8277D"/>
    <w:rsid w:val="00D83346"/>
    <w:rsid w:val="00DB27BF"/>
    <w:rsid w:val="00DE033F"/>
    <w:rsid w:val="00DE3134"/>
    <w:rsid w:val="00DE70A6"/>
    <w:rsid w:val="00DF3166"/>
    <w:rsid w:val="00DF4B92"/>
    <w:rsid w:val="00E04E86"/>
    <w:rsid w:val="00E35FDF"/>
    <w:rsid w:val="00E41EF2"/>
    <w:rsid w:val="00E55757"/>
    <w:rsid w:val="00E74570"/>
    <w:rsid w:val="00EC3110"/>
    <w:rsid w:val="00EE7E53"/>
    <w:rsid w:val="00EF356A"/>
    <w:rsid w:val="00F659E1"/>
    <w:rsid w:val="00F73FB5"/>
    <w:rsid w:val="00FD255A"/>
    <w:rsid w:val="00FE365E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1C81"/>
  <w15:chartTrackingRefBased/>
  <w15:docId w15:val="{1F279702-00D7-4DA8-A697-416A28DA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7BC6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locked/>
    <w:rsid w:val="00787BC6"/>
    <w:rPr>
      <w:lang w:val="en-US"/>
    </w:rPr>
  </w:style>
  <w:style w:type="character" w:styleId="a5">
    <w:name w:val="annotation reference"/>
    <w:basedOn w:val="a0"/>
    <w:uiPriority w:val="99"/>
    <w:semiHidden/>
    <w:unhideWhenUsed/>
    <w:rsid w:val="00CA514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514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5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51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51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51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14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0E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0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0E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0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E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10</Pages>
  <Words>3471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Чубкина-Фучеджи Снежана Васильевна</dc:creator>
  <cp:keywords/>
  <dc:description/>
  <cp:lastModifiedBy>Дротенко Оксана Александровна</cp:lastModifiedBy>
  <cp:revision>115</cp:revision>
  <cp:lastPrinted>2025-07-04T07:54:00Z</cp:lastPrinted>
  <dcterms:created xsi:type="dcterms:W3CDTF">2025-05-20T07:52:00Z</dcterms:created>
  <dcterms:modified xsi:type="dcterms:W3CDTF">2025-07-04T12:30:00Z</dcterms:modified>
</cp:coreProperties>
</file>