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66" w:rsidRPr="0029219A" w:rsidRDefault="008D1E66" w:rsidP="008D1E66">
      <w:pPr>
        <w:ind w:right="3414"/>
        <w:jc w:val="both"/>
        <w:rPr>
          <w:b/>
          <w:sz w:val="28"/>
          <w:szCs w:val="28"/>
        </w:rPr>
      </w:pPr>
    </w:p>
    <w:p w:rsidR="008D1E66" w:rsidRPr="008D1E66" w:rsidRDefault="008D1E66" w:rsidP="008D1E66">
      <w:pPr>
        <w:ind w:right="3414"/>
        <w:jc w:val="both"/>
        <w:rPr>
          <w:b/>
          <w:sz w:val="28"/>
          <w:szCs w:val="28"/>
        </w:rPr>
      </w:pPr>
    </w:p>
    <w:p w:rsidR="008D1E66" w:rsidRPr="008D1E66" w:rsidRDefault="008D1E66" w:rsidP="008D1E66">
      <w:pPr>
        <w:ind w:right="3414"/>
        <w:jc w:val="both"/>
        <w:rPr>
          <w:b/>
          <w:sz w:val="28"/>
          <w:szCs w:val="28"/>
        </w:rPr>
      </w:pPr>
    </w:p>
    <w:p w:rsidR="008D1E66" w:rsidRPr="008D1E66" w:rsidRDefault="008D1E66" w:rsidP="008D1E66">
      <w:pPr>
        <w:ind w:right="3414"/>
        <w:jc w:val="both"/>
        <w:rPr>
          <w:b/>
          <w:sz w:val="28"/>
          <w:szCs w:val="28"/>
        </w:rPr>
      </w:pPr>
    </w:p>
    <w:p w:rsidR="008D1E66" w:rsidRPr="008D1E66" w:rsidRDefault="008D1E66" w:rsidP="008D1E66">
      <w:pPr>
        <w:ind w:right="3684"/>
        <w:jc w:val="both"/>
        <w:rPr>
          <w:b/>
          <w:sz w:val="28"/>
          <w:szCs w:val="28"/>
        </w:rPr>
      </w:pPr>
    </w:p>
    <w:p w:rsidR="008D1E66" w:rsidRPr="008D1E66" w:rsidRDefault="008D1E66" w:rsidP="008D1E66">
      <w:pPr>
        <w:ind w:right="-2"/>
        <w:jc w:val="center"/>
        <w:rPr>
          <w:b/>
          <w:sz w:val="28"/>
          <w:szCs w:val="28"/>
        </w:rPr>
      </w:pPr>
      <w:r w:rsidRPr="008D1E66">
        <w:rPr>
          <w:b/>
          <w:sz w:val="28"/>
          <w:szCs w:val="28"/>
        </w:rPr>
        <w:t xml:space="preserve">ПОСТАНОВЛЕНИЕ № </w:t>
      </w:r>
      <w:r w:rsidR="00025F54">
        <w:rPr>
          <w:b/>
          <w:sz w:val="28"/>
          <w:szCs w:val="28"/>
        </w:rPr>
        <w:t>4082</w:t>
      </w:r>
    </w:p>
    <w:p w:rsidR="008D1E66" w:rsidRPr="008D1E66" w:rsidRDefault="008D1E66" w:rsidP="008D1E66">
      <w:pPr>
        <w:ind w:right="-2"/>
        <w:jc w:val="center"/>
        <w:rPr>
          <w:sz w:val="28"/>
          <w:szCs w:val="28"/>
        </w:rPr>
      </w:pPr>
    </w:p>
    <w:p w:rsidR="008D1E66" w:rsidRPr="008D1E66" w:rsidRDefault="008D1E66" w:rsidP="008D1E66">
      <w:pPr>
        <w:ind w:right="-2"/>
        <w:jc w:val="both"/>
        <w:rPr>
          <w:sz w:val="28"/>
          <w:szCs w:val="28"/>
        </w:rPr>
      </w:pPr>
      <w:r w:rsidRPr="008D1E66">
        <w:rPr>
          <w:sz w:val="28"/>
          <w:szCs w:val="28"/>
        </w:rPr>
        <w:t xml:space="preserve">Принято Верховным Советом </w:t>
      </w:r>
    </w:p>
    <w:p w:rsidR="008D1E66" w:rsidRPr="008D1E66" w:rsidRDefault="008D1E66" w:rsidP="008D1E66">
      <w:pPr>
        <w:ind w:right="-2"/>
        <w:jc w:val="both"/>
        <w:rPr>
          <w:sz w:val="28"/>
          <w:szCs w:val="28"/>
        </w:rPr>
      </w:pPr>
      <w:r w:rsidRPr="008D1E66">
        <w:rPr>
          <w:sz w:val="28"/>
          <w:szCs w:val="28"/>
        </w:rPr>
        <w:t xml:space="preserve">Приднестровской Молдавской Республики                               </w:t>
      </w:r>
      <w:r w:rsidR="009F0D18">
        <w:rPr>
          <w:sz w:val="28"/>
          <w:szCs w:val="28"/>
        </w:rPr>
        <w:t>16</w:t>
      </w:r>
      <w:r w:rsidRPr="008D1E66">
        <w:rPr>
          <w:sz w:val="28"/>
          <w:szCs w:val="28"/>
        </w:rPr>
        <w:t xml:space="preserve"> июля 2025 года</w:t>
      </w:r>
    </w:p>
    <w:p w:rsidR="008D1E66" w:rsidRPr="008D1E66" w:rsidRDefault="008D1E66" w:rsidP="008D1E66">
      <w:pPr>
        <w:ind w:right="-2"/>
        <w:jc w:val="both"/>
        <w:rPr>
          <w:sz w:val="28"/>
          <w:szCs w:val="28"/>
        </w:rPr>
      </w:pPr>
    </w:p>
    <w:p w:rsidR="00CE09E7" w:rsidRPr="009311D8" w:rsidRDefault="00CE09E7" w:rsidP="00025F54">
      <w:pPr>
        <w:ind w:right="3542"/>
        <w:jc w:val="both"/>
        <w:rPr>
          <w:b/>
          <w:sz w:val="28"/>
          <w:szCs w:val="28"/>
        </w:rPr>
      </w:pPr>
      <w:r w:rsidRPr="00A85207">
        <w:rPr>
          <w:b/>
          <w:sz w:val="28"/>
          <w:szCs w:val="28"/>
        </w:rPr>
        <w:t>Об утверждении отчета о</w:t>
      </w:r>
      <w:r>
        <w:rPr>
          <w:b/>
          <w:sz w:val="28"/>
          <w:szCs w:val="28"/>
        </w:rPr>
        <w:t>б</w:t>
      </w:r>
      <w:r w:rsidRPr="00A85207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и</w:t>
      </w:r>
      <w:r w:rsidRPr="00A85207">
        <w:rPr>
          <w:b/>
          <w:sz w:val="28"/>
          <w:szCs w:val="28"/>
        </w:rPr>
        <w:t xml:space="preserve"> </w:t>
      </w:r>
      <w:r w:rsidR="000F4776">
        <w:rPr>
          <w:b/>
          <w:sz w:val="28"/>
          <w:szCs w:val="28"/>
        </w:rPr>
        <w:t>г</w:t>
      </w:r>
      <w:r w:rsidRPr="009311D8">
        <w:rPr>
          <w:b/>
          <w:sz w:val="28"/>
          <w:szCs w:val="28"/>
        </w:rPr>
        <w:t>осударственной целевой программы «Переоснащение служебного автотранспорта пожарной охраны</w:t>
      </w:r>
      <w:r w:rsidR="00FB4712">
        <w:rPr>
          <w:b/>
          <w:sz w:val="28"/>
          <w:szCs w:val="28"/>
        </w:rPr>
        <w:t>»</w:t>
      </w:r>
      <w:r w:rsidRPr="009311D8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9311D8">
        <w:rPr>
          <w:b/>
          <w:sz w:val="28"/>
          <w:szCs w:val="28"/>
        </w:rPr>
        <w:t>–20</w:t>
      </w:r>
      <w:r>
        <w:rPr>
          <w:b/>
          <w:sz w:val="28"/>
          <w:szCs w:val="28"/>
        </w:rPr>
        <w:t>31</w:t>
      </w:r>
      <w:r w:rsidRPr="009311D8">
        <w:rPr>
          <w:b/>
          <w:sz w:val="28"/>
          <w:szCs w:val="28"/>
        </w:rPr>
        <w:t xml:space="preserve"> годы </w:t>
      </w:r>
      <w:r w:rsidR="00025F54">
        <w:rPr>
          <w:b/>
          <w:sz w:val="28"/>
          <w:szCs w:val="28"/>
        </w:rPr>
        <w:br/>
      </w:r>
      <w:r w:rsidRPr="009311D8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4</w:t>
      </w:r>
      <w:r w:rsidRPr="009311D8">
        <w:rPr>
          <w:sz w:val="28"/>
          <w:szCs w:val="28"/>
        </w:rPr>
        <w:t xml:space="preserve"> </w:t>
      </w:r>
      <w:r w:rsidRPr="009311D8">
        <w:rPr>
          <w:b/>
          <w:sz w:val="28"/>
          <w:szCs w:val="28"/>
        </w:rPr>
        <w:t>год</w:t>
      </w:r>
    </w:p>
    <w:p w:rsidR="00CE09E7" w:rsidRPr="00681447" w:rsidRDefault="00CE09E7" w:rsidP="00CE09E7">
      <w:pPr>
        <w:ind w:right="3684"/>
        <w:jc w:val="both"/>
        <w:rPr>
          <w:sz w:val="28"/>
          <w:szCs w:val="28"/>
        </w:rPr>
      </w:pPr>
    </w:p>
    <w:p w:rsidR="00CE09E7" w:rsidRPr="0032394A" w:rsidRDefault="00CE09E7" w:rsidP="00FA390D">
      <w:pPr>
        <w:ind w:firstLine="709"/>
        <w:jc w:val="both"/>
        <w:rPr>
          <w:sz w:val="28"/>
          <w:szCs w:val="28"/>
        </w:rPr>
      </w:pPr>
      <w:r w:rsidRPr="00913E67">
        <w:rPr>
          <w:sz w:val="28"/>
          <w:szCs w:val="28"/>
        </w:rPr>
        <w:t>Рассмотрев отчет о</w:t>
      </w:r>
      <w:r>
        <w:rPr>
          <w:sz w:val="28"/>
          <w:szCs w:val="28"/>
        </w:rPr>
        <w:t>б</w:t>
      </w:r>
      <w:r w:rsidRPr="00913E67">
        <w:rPr>
          <w:sz w:val="28"/>
          <w:szCs w:val="28"/>
        </w:rPr>
        <w:t xml:space="preserve"> </w:t>
      </w:r>
      <w:r w:rsidR="000F4776">
        <w:rPr>
          <w:sz w:val="28"/>
          <w:szCs w:val="28"/>
        </w:rPr>
        <w:t>исполнении г</w:t>
      </w:r>
      <w:r w:rsidRPr="0056046D">
        <w:rPr>
          <w:sz w:val="28"/>
          <w:szCs w:val="28"/>
        </w:rPr>
        <w:t xml:space="preserve">осударственной целевой программы «Переоснащение служебного автотранспорта пожарной охраны» </w:t>
      </w:r>
      <w:r w:rsidR="008D1E66">
        <w:rPr>
          <w:sz w:val="28"/>
          <w:szCs w:val="28"/>
        </w:rPr>
        <w:br/>
      </w:r>
      <w:r w:rsidRPr="0056046D">
        <w:rPr>
          <w:sz w:val="28"/>
          <w:szCs w:val="28"/>
        </w:rPr>
        <w:t>на 2023–20</w:t>
      </w:r>
      <w:r>
        <w:rPr>
          <w:sz w:val="28"/>
          <w:szCs w:val="28"/>
        </w:rPr>
        <w:t>31</w:t>
      </w:r>
      <w:r w:rsidRPr="0056046D">
        <w:rPr>
          <w:sz w:val="28"/>
          <w:szCs w:val="28"/>
        </w:rPr>
        <w:t xml:space="preserve"> годы </w:t>
      </w:r>
      <w:r w:rsidRPr="00913E67">
        <w:rPr>
          <w:bCs/>
          <w:sz w:val="28"/>
          <w:szCs w:val="28"/>
        </w:rPr>
        <w:t>за 20</w:t>
      </w:r>
      <w:r>
        <w:rPr>
          <w:bCs/>
          <w:sz w:val="28"/>
          <w:szCs w:val="28"/>
        </w:rPr>
        <w:t>24</w:t>
      </w:r>
      <w:r w:rsidRPr="00913E67">
        <w:rPr>
          <w:bCs/>
          <w:sz w:val="28"/>
          <w:szCs w:val="28"/>
        </w:rPr>
        <w:t xml:space="preserve"> год, </w:t>
      </w:r>
      <w:r w:rsidRPr="00913E67">
        <w:rPr>
          <w:rFonts w:eastAsia="MS Mincho"/>
          <w:sz w:val="28"/>
          <w:szCs w:val="28"/>
        </w:rPr>
        <w:t xml:space="preserve">представленный к рассмотрению </w:t>
      </w:r>
      <w:r w:rsidRPr="00913E67">
        <w:rPr>
          <w:sz w:val="28"/>
          <w:szCs w:val="28"/>
        </w:rPr>
        <w:t xml:space="preserve">Правительством Приднестровской </w:t>
      </w:r>
      <w:r w:rsidRPr="0032394A">
        <w:rPr>
          <w:sz w:val="28"/>
          <w:szCs w:val="28"/>
        </w:rPr>
        <w:t xml:space="preserve">Молдавской Республики (письмо Председателя Правительства от </w:t>
      </w:r>
      <w:r>
        <w:rPr>
          <w:sz w:val="28"/>
          <w:szCs w:val="28"/>
        </w:rPr>
        <w:t>14 мая</w:t>
      </w:r>
      <w:r w:rsidRPr="0032394A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2394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Pr="0032394A">
        <w:rPr>
          <w:sz w:val="28"/>
          <w:szCs w:val="28"/>
        </w:rPr>
        <w:t>01-</w:t>
      </w:r>
      <w:r>
        <w:rPr>
          <w:sz w:val="28"/>
          <w:szCs w:val="28"/>
        </w:rPr>
        <w:t>52</w:t>
      </w:r>
      <w:r w:rsidRPr="0032394A">
        <w:rPr>
          <w:sz w:val="28"/>
          <w:szCs w:val="28"/>
        </w:rPr>
        <w:t>/</w:t>
      </w:r>
      <w:r>
        <w:rPr>
          <w:sz w:val="28"/>
          <w:szCs w:val="28"/>
        </w:rPr>
        <w:t>185</w:t>
      </w:r>
      <w:r w:rsidRPr="0032394A">
        <w:rPr>
          <w:sz w:val="28"/>
          <w:szCs w:val="28"/>
        </w:rPr>
        <w:t>)</w:t>
      </w:r>
      <w:r w:rsidRPr="0032394A">
        <w:rPr>
          <w:bCs/>
          <w:sz w:val="28"/>
          <w:szCs w:val="28"/>
        </w:rPr>
        <w:t xml:space="preserve"> в соответствии с</w:t>
      </w:r>
      <w:r>
        <w:rPr>
          <w:bCs/>
          <w:sz w:val="28"/>
          <w:szCs w:val="28"/>
        </w:rPr>
        <w:t xml:space="preserve"> пунктом 5 статьи</w:t>
      </w:r>
      <w:r w:rsidRPr="0032394A">
        <w:rPr>
          <w:bCs/>
          <w:sz w:val="28"/>
          <w:szCs w:val="28"/>
        </w:rPr>
        <w:t xml:space="preserve"> 16-1 Закона </w:t>
      </w:r>
      <w:r>
        <w:rPr>
          <w:bCs/>
          <w:sz w:val="28"/>
          <w:szCs w:val="28"/>
        </w:rPr>
        <w:t xml:space="preserve">Приднестровской Молдавской Республики </w:t>
      </w:r>
      <w:r>
        <w:rPr>
          <w:bCs/>
          <w:sz w:val="28"/>
          <w:szCs w:val="28"/>
        </w:rPr>
        <w:br/>
      </w:r>
      <w:r w:rsidRPr="0032394A">
        <w:rPr>
          <w:bCs/>
          <w:sz w:val="28"/>
          <w:szCs w:val="28"/>
        </w:rPr>
        <w:t xml:space="preserve">«О бюджетной системе в Приднестровской Молдавской Республике», </w:t>
      </w:r>
      <w:r w:rsidRPr="0032394A">
        <w:rPr>
          <w:sz w:val="28"/>
          <w:szCs w:val="28"/>
        </w:rPr>
        <w:t>Верховный Совет Приднестровской Молдавской Республики</w:t>
      </w:r>
      <w:r w:rsidRPr="0032394A">
        <w:rPr>
          <w:bCs/>
          <w:sz w:val="28"/>
          <w:szCs w:val="28"/>
        </w:rPr>
        <w:t xml:space="preserve"> отмечает следующее.</w:t>
      </w:r>
    </w:p>
    <w:p w:rsidR="00CE09E7" w:rsidRDefault="00CE09E7" w:rsidP="00FA3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Pr="0056046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ая</w:t>
      </w:r>
      <w:r w:rsidRPr="0056046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56046D">
        <w:rPr>
          <w:sz w:val="28"/>
          <w:szCs w:val="28"/>
        </w:rPr>
        <w:t xml:space="preserve"> «Переоснащение служебного автотранспорта пожарной охраны» на 2023–2031 годы</w:t>
      </w:r>
      <w:r>
        <w:rPr>
          <w:sz w:val="28"/>
          <w:szCs w:val="28"/>
        </w:rPr>
        <w:t xml:space="preserve"> (далее</w:t>
      </w:r>
      <w:r w:rsidR="00327FD0">
        <w:rPr>
          <w:sz w:val="28"/>
          <w:szCs w:val="28"/>
        </w:rPr>
        <w:t xml:space="preserve"> по тексту</w:t>
      </w:r>
      <w:r>
        <w:rPr>
          <w:sz w:val="28"/>
          <w:szCs w:val="28"/>
        </w:rPr>
        <w:t xml:space="preserve"> – Государственная программа) утверждена </w:t>
      </w:r>
      <w:r w:rsidRPr="0056046D">
        <w:rPr>
          <w:sz w:val="28"/>
        </w:rPr>
        <w:t xml:space="preserve">Законом Приднестровской Молдавской Республики от </w:t>
      </w:r>
      <w:r w:rsidRPr="0056046D">
        <w:rPr>
          <w:color w:val="000000"/>
          <w:sz w:val="28"/>
          <w:shd w:val="clear" w:color="auto" w:fill="FFFFFF"/>
        </w:rPr>
        <w:t xml:space="preserve">4 ноября 2020 года № 181-З-VI </w:t>
      </w:r>
      <w:r w:rsidRPr="0056046D">
        <w:rPr>
          <w:sz w:val="28"/>
          <w:szCs w:val="28"/>
          <w:shd w:val="clear" w:color="auto" w:fill="FFFFFF"/>
        </w:rPr>
        <w:t>«</w:t>
      </w:r>
      <w:r w:rsidRPr="0056046D">
        <w:rPr>
          <w:sz w:val="28"/>
          <w:szCs w:val="28"/>
        </w:rPr>
        <w:t>Об утверждении государственной целевой программы «Переоснащение служебного автотранспорта пожарной охраны</w:t>
      </w:r>
      <w:r>
        <w:rPr>
          <w:sz w:val="28"/>
          <w:szCs w:val="28"/>
        </w:rPr>
        <w:t>»</w:t>
      </w:r>
      <w:r w:rsidRPr="0056046D">
        <w:rPr>
          <w:sz w:val="28"/>
          <w:szCs w:val="28"/>
        </w:rPr>
        <w:t xml:space="preserve"> на 2023–2031 годы</w:t>
      </w:r>
      <w:r>
        <w:rPr>
          <w:sz w:val="28"/>
          <w:szCs w:val="28"/>
        </w:rPr>
        <w:t xml:space="preserve">» </w:t>
      </w:r>
      <w:r w:rsidRPr="0056046D">
        <w:rPr>
          <w:sz w:val="28"/>
          <w:szCs w:val="28"/>
        </w:rPr>
        <w:t>(САЗ 20-45)</w:t>
      </w:r>
      <w:r>
        <w:rPr>
          <w:sz w:val="28"/>
          <w:szCs w:val="28"/>
        </w:rPr>
        <w:t>.</w:t>
      </w:r>
    </w:p>
    <w:p w:rsidR="00CE09E7" w:rsidRPr="008078D1" w:rsidRDefault="00CE09E7" w:rsidP="00FA3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 Законом о</w:t>
      </w:r>
      <w:r w:rsidRPr="008078D1">
        <w:rPr>
          <w:sz w:val="28"/>
          <w:szCs w:val="28"/>
        </w:rPr>
        <w:t xml:space="preserve">сновными целями </w:t>
      </w:r>
      <w:r>
        <w:rPr>
          <w:sz w:val="28"/>
          <w:szCs w:val="28"/>
        </w:rPr>
        <w:t>Государственной программы</w:t>
      </w:r>
      <w:r w:rsidRPr="008078D1">
        <w:rPr>
          <w:sz w:val="28"/>
          <w:szCs w:val="28"/>
        </w:rPr>
        <w:t xml:space="preserve"> являются:</w:t>
      </w:r>
    </w:p>
    <w:p w:rsidR="00CE09E7" w:rsidRPr="008078D1" w:rsidRDefault="00CE09E7" w:rsidP="00FA390D">
      <w:pPr>
        <w:ind w:firstLine="709"/>
        <w:jc w:val="both"/>
        <w:rPr>
          <w:sz w:val="28"/>
          <w:szCs w:val="28"/>
        </w:rPr>
      </w:pPr>
      <w:r w:rsidRPr="008078D1">
        <w:rPr>
          <w:sz w:val="28"/>
          <w:szCs w:val="28"/>
        </w:rPr>
        <w:t>а) обеспечение пожарной безопасности в Приднестровской Молдавской Республике с применением современных технологий;</w:t>
      </w:r>
    </w:p>
    <w:p w:rsidR="00CE09E7" w:rsidRPr="008078D1" w:rsidRDefault="00CE09E7" w:rsidP="00FA390D">
      <w:pPr>
        <w:ind w:firstLine="709"/>
        <w:jc w:val="both"/>
        <w:rPr>
          <w:sz w:val="28"/>
          <w:szCs w:val="28"/>
        </w:rPr>
      </w:pPr>
      <w:r w:rsidRPr="008078D1">
        <w:rPr>
          <w:sz w:val="28"/>
          <w:szCs w:val="28"/>
        </w:rPr>
        <w:t xml:space="preserve">б) улучшение материально-технической базы уполномоченного органа. </w:t>
      </w:r>
    </w:p>
    <w:p w:rsidR="00CE09E7" w:rsidRPr="003B5663" w:rsidRDefault="00CE09E7" w:rsidP="00FA39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программными мероприятиями в</w:t>
      </w:r>
      <w:r w:rsidRPr="00356914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году </w:t>
      </w:r>
      <w:r w:rsidRPr="00356914">
        <w:rPr>
          <w:color w:val="000000"/>
          <w:sz w:val="28"/>
          <w:shd w:val="clear" w:color="auto" w:fill="FFFFFF"/>
        </w:rPr>
        <w:t xml:space="preserve">планировалось выделить </w:t>
      </w:r>
      <w:r w:rsidRPr="003B5663">
        <w:rPr>
          <w:sz w:val="28"/>
          <w:szCs w:val="28"/>
        </w:rPr>
        <w:t>6 790</w:t>
      </w:r>
      <w:r w:rsidR="009F0D18">
        <w:rPr>
          <w:sz w:val="28"/>
          <w:szCs w:val="28"/>
        </w:rPr>
        <w:t> </w:t>
      </w:r>
      <w:r w:rsidRPr="003B5663">
        <w:rPr>
          <w:sz w:val="28"/>
          <w:szCs w:val="28"/>
        </w:rPr>
        <w:t>000</w:t>
      </w:r>
      <w:r w:rsidR="009F0D18">
        <w:rPr>
          <w:sz w:val="28"/>
          <w:szCs w:val="28"/>
        </w:rPr>
        <w:t xml:space="preserve"> </w:t>
      </w:r>
      <w:r w:rsidRPr="003B5663">
        <w:rPr>
          <w:color w:val="000000"/>
          <w:sz w:val="28"/>
          <w:szCs w:val="28"/>
          <w:shd w:val="clear" w:color="auto" w:fill="FFFFFF"/>
        </w:rPr>
        <w:t>руб</w:t>
      </w:r>
      <w:r w:rsidR="009F0D18">
        <w:rPr>
          <w:color w:val="000000"/>
          <w:sz w:val="28"/>
          <w:szCs w:val="28"/>
          <w:shd w:val="clear" w:color="auto" w:fill="FFFFFF"/>
        </w:rPr>
        <w:t>лей</w:t>
      </w:r>
      <w:r w:rsidRPr="003B5663"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>приобретение</w:t>
      </w:r>
      <w:r w:rsidRPr="003B5663">
        <w:rPr>
          <w:color w:val="000000"/>
          <w:sz w:val="28"/>
          <w:szCs w:val="28"/>
          <w:shd w:val="clear" w:color="auto" w:fill="FFFFFF"/>
        </w:rPr>
        <w:t xml:space="preserve"> 3</w:t>
      </w:r>
      <w:r w:rsidR="009F0D18">
        <w:rPr>
          <w:color w:val="000000"/>
          <w:sz w:val="28"/>
          <w:szCs w:val="28"/>
          <w:shd w:val="clear" w:color="auto" w:fill="FFFFFF"/>
        </w:rPr>
        <w:t xml:space="preserve"> (трех)</w:t>
      </w:r>
      <w:r w:rsidRPr="003B5663">
        <w:rPr>
          <w:color w:val="000000"/>
          <w:sz w:val="28"/>
          <w:szCs w:val="28"/>
          <w:shd w:val="clear" w:color="auto" w:fill="FFFFFF"/>
        </w:rPr>
        <w:t xml:space="preserve"> автоцистерн </w:t>
      </w:r>
      <w:r w:rsidRPr="003B5663">
        <w:rPr>
          <w:sz w:val="28"/>
          <w:szCs w:val="28"/>
        </w:rPr>
        <w:t>АЦ 5.0-40</w:t>
      </w:r>
      <w:r w:rsidRPr="003B5663">
        <w:rPr>
          <w:color w:val="000000"/>
          <w:sz w:val="28"/>
          <w:szCs w:val="28"/>
          <w:shd w:val="clear" w:color="auto" w:fill="FFFFFF"/>
        </w:rPr>
        <w:t>.</w:t>
      </w:r>
    </w:p>
    <w:p w:rsidR="00CE09E7" w:rsidRPr="00356914" w:rsidRDefault="00CE09E7" w:rsidP="00FA39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hd w:val="clear" w:color="auto" w:fill="FFFFFF"/>
        </w:rPr>
      </w:pPr>
      <w:r w:rsidRPr="00356914">
        <w:rPr>
          <w:color w:val="000000"/>
          <w:sz w:val="28"/>
          <w:shd w:val="clear" w:color="auto" w:fill="FFFFFF"/>
        </w:rPr>
        <w:t xml:space="preserve">В соответствии с данными предоставленного отчета </w:t>
      </w:r>
      <w:r w:rsidRPr="00356914">
        <w:rPr>
          <w:sz w:val="28"/>
          <w:szCs w:val="28"/>
        </w:rPr>
        <w:t>в рамках реализации Государственной программы исполнительным органом государственной власти, в ведении которого находятся вопросы пожарной безопасности</w:t>
      </w:r>
      <w:r>
        <w:rPr>
          <w:sz w:val="28"/>
          <w:szCs w:val="28"/>
        </w:rPr>
        <w:t>,</w:t>
      </w:r>
      <w:r w:rsidRPr="00356914">
        <w:rPr>
          <w:sz w:val="28"/>
          <w:szCs w:val="28"/>
        </w:rPr>
        <w:t xml:space="preserve"> </w:t>
      </w:r>
      <w:r w:rsidRPr="00356914">
        <w:rPr>
          <w:color w:val="000000"/>
          <w:sz w:val="28"/>
          <w:shd w:val="clear" w:color="auto" w:fill="FFFFFF"/>
        </w:rPr>
        <w:t>был заключен контракт</w:t>
      </w:r>
      <w:r>
        <w:rPr>
          <w:color w:val="000000"/>
          <w:sz w:val="28"/>
          <w:shd w:val="clear" w:color="auto" w:fill="FFFFFF"/>
        </w:rPr>
        <w:t xml:space="preserve"> на поставку 3 (трех) пожарных автомобилей на сумму 6 789 000 руб</w:t>
      </w:r>
      <w:r w:rsidR="009F0D18">
        <w:rPr>
          <w:color w:val="000000"/>
          <w:sz w:val="28"/>
          <w:shd w:val="clear" w:color="auto" w:fill="FFFFFF"/>
        </w:rPr>
        <w:t>лей</w:t>
      </w:r>
      <w:r>
        <w:rPr>
          <w:color w:val="000000"/>
          <w:sz w:val="28"/>
          <w:shd w:val="clear" w:color="auto" w:fill="FFFFFF"/>
        </w:rPr>
        <w:t>.</w:t>
      </w:r>
    </w:p>
    <w:p w:rsidR="00CE09E7" w:rsidRPr="004567B3" w:rsidRDefault="00CE09E7" w:rsidP="00FA3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lastRenderedPageBreak/>
        <w:t xml:space="preserve">Мероприятия Государственной программы были исполнены в полном объеме – было закуплено и фактически профинансировано приобретение </w:t>
      </w:r>
      <w:r>
        <w:rPr>
          <w:color w:val="000000"/>
          <w:sz w:val="28"/>
          <w:shd w:val="clear" w:color="auto" w:fill="FFFFFF"/>
        </w:rPr>
        <w:br/>
      </w:r>
      <w:r w:rsidRPr="004567B3">
        <w:rPr>
          <w:sz w:val="28"/>
          <w:szCs w:val="28"/>
        </w:rPr>
        <w:t>3 (тр</w:t>
      </w:r>
      <w:r>
        <w:rPr>
          <w:sz w:val="28"/>
          <w:szCs w:val="28"/>
        </w:rPr>
        <w:t>ех</w:t>
      </w:r>
      <w:r w:rsidRPr="004567B3">
        <w:rPr>
          <w:sz w:val="28"/>
          <w:szCs w:val="28"/>
        </w:rPr>
        <w:t>) пожарны</w:t>
      </w:r>
      <w:r>
        <w:rPr>
          <w:sz w:val="28"/>
          <w:szCs w:val="28"/>
        </w:rPr>
        <w:t>х автомобилей</w:t>
      </w:r>
      <w:r w:rsidRPr="004567B3">
        <w:rPr>
          <w:sz w:val="28"/>
          <w:szCs w:val="28"/>
        </w:rPr>
        <w:t xml:space="preserve"> на сумму 6 789 000</w:t>
      </w:r>
      <w:r>
        <w:rPr>
          <w:sz w:val="28"/>
          <w:szCs w:val="28"/>
        </w:rPr>
        <w:t xml:space="preserve"> рублей.</w:t>
      </w:r>
    </w:p>
    <w:p w:rsidR="00CE09E7" w:rsidRPr="00681447" w:rsidRDefault="00CE09E7" w:rsidP="00FA390D">
      <w:pPr>
        <w:ind w:firstLine="709"/>
        <w:jc w:val="both"/>
        <w:rPr>
          <w:rFonts w:eastAsia="Calibri"/>
          <w:b/>
          <w:sz w:val="28"/>
          <w:szCs w:val="28"/>
        </w:rPr>
      </w:pPr>
      <w:r w:rsidRPr="00681447">
        <w:rPr>
          <w:rFonts w:eastAsia="Calibri"/>
          <w:sz w:val="28"/>
          <w:szCs w:val="28"/>
        </w:rPr>
        <w:t>На основании вышеизложенного,</w:t>
      </w:r>
      <w:r>
        <w:rPr>
          <w:rFonts w:eastAsia="Calibri"/>
          <w:sz w:val="28"/>
          <w:szCs w:val="28"/>
        </w:rPr>
        <w:t xml:space="preserve"> </w:t>
      </w:r>
      <w:r w:rsidR="00481EDA" w:rsidRPr="00481EDA">
        <w:rPr>
          <w:rFonts w:eastAsia="Calibri"/>
          <w:sz w:val="28"/>
          <w:szCs w:val="28"/>
        </w:rPr>
        <w:t xml:space="preserve">в соответствии с пунктом </w:t>
      </w:r>
      <w:r w:rsidR="00481EDA">
        <w:rPr>
          <w:rFonts w:eastAsia="Calibri"/>
          <w:sz w:val="28"/>
          <w:szCs w:val="28"/>
        </w:rPr>
        <w:t>21</w:t>
      </w:r>
      <w:r w:rsidR="00481EDA" w:rsidRPr="00481EDA">
        <w:rPr>
          <w:rFonts w:eastAsia="Calibri"/>
          <w:sz w:val="28"/>
          <w:szCs w:val="28"/>
        </w:rPr>
        <w:t xml:space="preserve"> главы </w:t>
      </w:r>
      <w:r w:rsidR="00481EDA">
        <w:rPr>
          <w:rFonts w:eastAsia="Calibri"/>
          <w:sz w:val="28"/>
          <w:szCs w:val="28"/>
        </w:rPr>
        <w:t>8</w:t>
      </w:r>
      <w:r w:rsidR="00481EDA" w:rsidRPr="00481EDA">
        <w:rPr>
          <w:rFonts w:eastAsia="Calibri"/>
          <w:sz w:val="28"/>
          <w:szCs w:val="28"/>
        </w:rPr>
        <w:t xml:space="preserve"> Приложения к Закону Приднестровской Молдавской Республики </w:t>
      </w:r>
      <w:r w:rsidR="00F67401">
        <w:rPr>
          <w:rFonts w:eastAsia="Calibri"/>
          <w:sz w:val="28"/>
          <w:szCs w:val="28"/>
        </w:rPr>
        <w:br/>
      </w:r>
      <w:r w:rsidR="00481EDA" w:rsidRPr="00481EDA">
        <w:rPr>
          <w:rFonts w:eastAsia="Calibri"/>
          <w:sz w:val="28"/>
          <w:szCs w:val="28"/>
        </w:rPr>
        <w:t>«</w:t>
      </w:r>
      <w:r w:rsidR="00AF1BA8" w:rsidRPr="00AF1BA8">
        <w:rPr>
          <w:rFonts w:eastAsia="Calibri"/>
          <w:sz w:val="28"/>
          <w:szCs w:val="28"/>
        </w:rPr>
        <w:t>Об утверждении государственной целевой программы</w:t>
      </w:r>
      <w:r w:rsidR="00AF1BA8">
        <w:rPr>
          <w:rFonts w:eastAsia="Calibri"/>
          <w:sz w:val="28"/>
          <w:szCs w:val="28"/>
        </w:rPr>
        <w:t xml:space="preserve"> </w:t>
      </w:r>
      <w:r w:rsidR="00AF1BA8" w:rsidRPr="00AF1BA8">
        <w:rPr>
          <w:rFonts w:eastAsia="Calibri"/>
          <w:sz w:val="28"/>
          <w:szCs w:val="28"/>
        </w:rPr>
        <w:t>«Переоснащение служебного автотранспорта</w:t>
      </w:r>
      <w:r w:rsidR="00AF1BA8">
        <w:rPr>
          <w:rFonts w:eastAsia="Calibri"/>
          <w:sz w:val="28"/>
          <w:szCs w:val="28"/>
        </w:rPr>
        <w:t xml:space="preserve"> </w:t>
      </w:r>
      <w:r w:rsidR="00AF1BA8" w:rsidRPr="00AF1BA8">
        <w:rPr>
          <w:rFonts w:eastAsia="Calibri"/>
          <w:sz w:val="28"/>
          <w:szCs w:val="28"/>
        </w:rPr>
        <w:t>пожарной охраны» на 2023–2031 годы</w:t>
      </w:r>
      <w:r w:rsidR="00481EDA" w:rsidRPr="00481EDA">
        <w:rPr>
          <w:rFonts w:eastAsia="Calibri"/>
          <w:sz w:val="28"/>
          <w:szCs w:val="28"/>
        </w:rPr>
        <w:t>»</w:t>
      </w:r>
      <w:r w:rsidR="00481EDA">
        <w:rPr>
          <w:rFonts w:eastAsia="Calibri"/>
          <w:sz w:val="28"/>
          <w:szCs w:val="28"/>
        </w:rPr>
        <w:t xml:space="preserve">, </w:t>
      </w:r>
      <w:r w:rsidRPr="00681447">
        <w:rPr>
          <w:rFonts w:eastAsia="Calibri"/>
          <w:sz w:val="28"/>
          <w:szCs w:val="28"/>
        </w:rPr>
        <w:t xml:space="preserve">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681447">
        <w:rPr>
          <w:rFonts w:eastAsia="Calibri"/>
          <w:b/>
          <w:sz w:val="28"/>
          <w:szCs w:val="28"/>
        </w:rPr>
        <w:t>ПОСТАНОВЛЯЕТ:</w:t>
      </w:r>
    </w:p>
    <w:p w:rsidR="00CE09E7" w:rsidRPr="00681447" w:rsidRDefault="00CE09E7" w:rsidP="00FA390D">
      <w:pPr>
        <w:tabs>
          <w:tab w:val="left" w:pos="5103"/>
          <w:tab w:val="left" w:pos="5529"/>
        </w:tabs>
        <w:ind w:right="3259" w:firstLine="709"/>
        <w:jc w:val="both"/>
        <w:rPr>
          <w:b/>
          <w:sz w:val="28"/>
          <w:szCs w:val="28"/>
        </w:rPr>
      </w:pPr>
    </w:p>
    <w:p w:rsidR="00CE09E7" w:rsidRPr="003A5DE6" w:rsidRDefault="00CE09E7" w:rsidP="00FA390D">
      <w:pPr>
        <w:ind w:right="-1" w:firstLine="709"/>
        <w:jc w:val="both"/>
        <w:rPr>
          <w:sz w:val="28"/>
          <w:szCs w:val="28"/>
        </w:rPr>
      </w:pPr>
      <w:r w:rsidRPr="00681447">
        <w:rPr>
          <w:sz w:val="28"/>
          <w:szCs w:val="28"/>
        </w:rPr>
        <w:t xml:space="preserve">1. </w:t>
      </w:r>
      <w:r w:rsidRPr="00452213">
        <w:rPr>
          <w:sz w:val="28"/>
          <w:szCs w:val="28"/>
        </w:rPr>
        <w:t xml:space="preserve">Утвердить отчет </w:t>
      </w:r>
      <w:r w:rsidR="000F4776" w:rsidRPr="000F4776">
        <w:rPr>
          <w:sz w:val="28"/>
          <w:szCs w:val="28"/>
        </w:rPr>
        <w:t xml:space="preserve">об исполнении </w:t>
      </w:r>
      <w:r w:rsidR="000F4776">
        <w:rPr>
          <w:sz w:val="28"/>
          <w:szCs w:val="28"/>
        </w:rPr>
        <w:t>г</w:t>
      </w:r>
      <w:r w:rsidRPr="003A5DE6">
        <w:rPr>
          <w:sz w:val="28"/>
          <w:szCs w:val="28"/>
        </w:rPr>
        <w:t>осударственной целевой программы «Переоснащение служебного автотранспорта пожар</w:t>
      </w:r>
      <w:r>
        <w:rPr>
          <w:sz w:val="28"/>
          <w:szCs w:val="28"/>
        </w:rPr>
        <w:t>н</w:t>
      </w:r>
      <w:r w:rsidR="000F4776">
        <w:rPr>
          <w:sz w:val="28"/>
          <w:szCs w:val="28"/>
        </w:rPr>
        <w:t xml:space="preserve">ой охраны» </w:t>
      </w:r>
      <w:r w:rsidR="008D1E66">
        <w:rPr>
          <w:sz w:val="28"/>
          <w:szCs w:val="28"/>
        </w:rPr>
        <w:br/>
      </w:r>
      <w:r w:rsidR="000F4776">
        <w:rPr>
          <w:sz w:val="28"/>
          <w:szCs w:val="28"/>
        </w:rPr>
        <w:t>на 2023–2031 годы</w:t>
      </w:r>
      <w:r>
        <w:rPr>
          <w:sz w:val="28"/>
          <w:szCs w:val="28"/>
        </w:rPr>
        <w:t xml:space="preserve"> за 2024</w:t>
      </w:r>
      <w:r w:rsidRPr="003A5DE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E09E7" w:rsidRPr="00681447" w:rsidRDefault="00CE09E7" w:rsidP="00FA390D">
      <w:pPr>
        <w:ind w:firstLine="709"/>
        <w:jc w:val="both"/>
        <w:rPr>
          <w:sz w:val="28"/>
          <w:szCs w:val="28"/>
        </w:rPr>
      </w:pPr>
    </w:p>
    <w:p w:rsidR="00CE09E7" w:rsidRPr="00681447" w:rsidRDefault="00CE09E7" w:rsidP="00FA390D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</w:rPr>
      </w:pPr>
      <w:r w:rsidRPr="00681447">
        <w:rPr>
          <w:sz w:val="28"/>
          <w:szCs w:val="28"/>
        </w:rPr>
        <w:t xml:space="preserve">2. Настоящее Постановление вступает в силу со дня подписания </w:t>
      </w:r>
      <w:r w:rsidRPr="00681447">
        <w:rPr>
          <w:rFonts w:eastAsia="Calibri"/>
          <w:sz w:val="28"/>
          <w:szCs w:val="28"/>
        </w:rPr>
        <w:t>и подлежит официальному опубликованию.</w:t>
      </w:r>
    </w:p>
    <w:p w:rsidR="008D1E66" w:rsidRPr="00B54B75" w:rsidRDefault="008D1E66" w:rsidP="008D1E66">
      <w:pPr>
        <w:outlineLvl w:val="0"/>
        <w:rPr>
          <w:sz w:val="28"/>
          <w:szCs w:val="28"/>
        </w:rPr>
      </w:pPr>
    </w:p>
    <w:p w:rsidR="008D1E66" w:rsidRPr="00BF78EC" w:rsidRDefault="008D1E66" w:rsidP="008D1E66">
      <w:pPr>
        <w:outlineLvl w:val="0"/>
        <w:rPr>
          <w:sz w:val="28"/>
          <w:szCs w:val="28"/>
        </w:rPr>
      </w:pPr>
    </w:p>
    <w:p w:rsidR="008D1E66" w:rsidRPr="00BF78EC" w:rsidRDefault="008D1E66" w:rsidP="008D1E66">
      <w:pPr>
        <w:jc w:val="both"/>
        <w:rPr>
          <w:rFonts w:eastAsia="Calibri"/>
          <w:sz w:val="28"/>
          <w:szCs w:val="28"/>
        </w:rPr>
      </w:pPr>
    </w:p>
    <w:p w:rsidR="008D1E66" w:rsidRPr="00BF78EC" w:rsidRDefault="008D1E66" w:rsidP="008D1E66">
      <w:pPr>
        <w:jc w:val="both"/>
        <w:rPr>
          <w:rFonts w:eastAsia="Calibri"/>
          <w:sz w:val="28"/>
          <w:szCs w:val="28"/>
        </w:rPr>
      </w:pPr>
      <w:r w:rsidRPr="00BF78EC">
        <w:rPr>
          <w:rFonts w:eastAsia="Calibri"/>
          <w:sz w:val="28"/>
          <w:szCs w:val="28"/>
        </w:rPr>
        <w:t xml:space="preserve">Председатель Верховного </w:t>
      </w:r>
    </w:p>
    <w:p w:rsidR="008D1E66" w:rsidRPr="00BF78EC" w:rsidRDefault="008D1E66" w:rsidP="008D1E66">
      <w:pPr>
        <w:jc w:val="both"/>
        <w:rPr>
          <w:rFonts w:eastAsia="Calibri"/>
          <w:sz w:val="28"/>
          <w:szCs w:val="28"/>
        </w:rPr>
      </w:pPr>
      <w:r w:rsidRPr="00BF78EC">
        <w:rPr>
          <w:rFonts w:eastAsia="Calibri"/>
          <w:sz w:val="28"/>
          <w:szCs w:val="28"/>
        </w:rPr>
        <w:t xml:space="preserve">Совета Приднестровской </w:t>
      </w:r>
    </w:p>
    <w:p w:rsidR="008D1E66" w:rsidRPr="00BF78EC" w:rsidRDefault="008D1E66" w:rsidP="008D1E66">
      <w:pPr>
        <w:jc w:val="both"/>
        <w:rPr>
          <w:rFonts w:eastAsia="Calibri"/>
          <w:sz w:val="28"/>
          <w:szCs w:val="28"/>
        </w:rPr>
      </w:pPr>
      <w:r w:rsidRPr="00BF78EC">
        <w:rPr>
          <w:rFonts w:eastAsia="Calibri"/>
          <w:sz w:val="28"/>
          <w:szCs w:val="28"/>
        </w:rPr>
        <w:t>Молдавской Республики                                                          А. В. КОРШУНОВ</w:t>
      </w:r>
    </w:p>
    <w:p w:rsidR="008D1E66" w:rsidRPr="00BF78EC" w:rsidRDefault="008D1E66" w:rsidP="008D1E66">
      <w:pPr>
        <w:jc w:val="both"/>
        <w:rPr>
          <w:rFonts w:eastAsia="Calibri"/>
          <w:sz w:val="28"/>
          <w:szCs w:val="28"/>
        </w:rPr>
      </w:pPr>
    </w:p>
    <w:p w:rsidR="008D1E66" w:rsidRPr="00BF78EC" w:rsidRDefault="008D1E66" w:rsidP="008D1E66">
      <w:pPr>
        <w:jc w:val="both"/>
        <w:rPr>
          <w:rFonts w:eastAsia="Calibri"/>
          <w:sz w:val="28"/>
          <w:szCs w:val="28"/>
        </w:rPr>
      </w:pPr>
      <w:r w:rsidRPr="00BF78EC">
        <w:rPr>
          <w:rFonts w:eastAsia="Calibri"/>
          <w:sz w:val="28"/>
          <w:szCs w:val="28"/>
        </w:rPr>
        <w:t xml:space="preserve">г. Тирасполь </w:t>
      </w:r>
    </w:p>
    <w:p w:rsidR="008D1E66" w:rsidRPr="00BF78EC" w:rsidRDefault="003B0FF7" w:rsidP="008D1E6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bookmarkStart w:id="0" w:name="_GoBack"/>
      <w:bookmarkEnd w:id="0"/>
      <w:r w:rsidR="008D1E66" w:rsidRPr="00BF78EC">
        <w:rPr>
          <w:rFonts w:eastAsia="Calibri"/>
          <w:sz w:val="28"/>
          <w:szCs w:val="28"/>
        </w:rPr>
        <w:t xml:space="preserve"> июля 2025 года</w:t>
      </w:r>
    </w:p>
    <w:p w:rsidR="008D1E66" w:rsidRPr="00BF78EC" w:rsidRDefault="008D1E66" w:rsidP="008D1E66">
      <w:pPr>
        <w:jc w:val="both"/>
        <w:rPr>
          <w:rFonts w:eastAsia="Calibri"/>
          <w:sz w:val="28"/>
          <w:szCs w:val="28"/>
        </w:rPr>
      </w:pPr>
      <w:r w:rsidRPr="00BF78EC">
        <w:rPr>
          <w:rFonts w:eastAsia="Calibri"/>
          <w:sz w:val="28"/>
          <w:szCs w:val="28"/>
        </w:rPr>
        <w:t>№</w:t>
      </w:r>
      <w:r w:rsidR="00BE44DC">
        <w:rPr>
          <w:rFonts w:eastAsia="Calibri"/>
          <w:sz w:val="28"/>
          <w:szCs w:val="28"/>
        </w:rPr>
        <w:t xml:space="preserve"> 4082</w:t>
      </w:r>
    </w:p>
    <w:p w:rsidR="00CE09E7" w:rsidRDefault="00CE09E7" w:rsidP="00CE09E7"/>
    <w:p w:rsidR="00CE09E7" w:rsidRDefault="00CE09E7" w:rsidP="00CE09E7"/>
    <w:sectPr w:rsidR="00CE09E7" w:rsidSect="00B8740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75" w:rsidRDefault="00822C75" w:rsidP="008D1E66">
      <w:r>
        <w:separator/>
      </w:r>
    </w:p>
  </w:endnote>
  <w:endnote w:type="continuationSeparator" w:id="0">
    <w:p w:rsidR="00822C75" w:rsidRDefault="00822C75" w:rsidP="008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75" w:rsidRDefault="00822C75" w:rsidP="008D1E66">
      <w:r>
        <w:separator/>
      </w:r>
    </w:p>
  </w:footnote>
  <w:footnote w:type="continuationSeparator" w:id="0">
    <w:p w:rsidR="00822C75" w:rsidRDefault="00822C75" w:rsidP="008D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858699"/>
      <w:docPartObj>
        <w:docPartGallery w:val="Page Numbers (Top of Page)"/>
        <w:docPartUnique/>
      </w:docPartObj>
    </w:sdtPr>
    <w:sdtEndPr/>
    <w:sdtContent>
      <w:p w:rsidR="008D1E66" w:rsidRDefault="008D1E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F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A2E71"/>
    <w:multiLevelType w:val="hybridMultilevel"/>
    <w:tmpl w:val="DFB2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2B"/>
    <w:rsid w:val="00025F54"/>
    <w:rsid w:val="000D633F"/>
    <w:rsid w:val="000F4776"/>
    <w:rsid w:val="00143124"/>
    <w:rsid w:val="00327FD0"/>
    <w:rsid w:val="003B0F67"/>
    <w:rsid w:val="003B0FF7"/>
    <w:rsid w:val="00425A66"/>
    <w:rsid w:val="00481EDA"/>
    <w:rsid w:val="004B3460"/>
    <w:rsid w:val="005F22DC"/>
    <w:rsid w:val="00822C75"/>
    <w:rsid w:val="008D1E66"/>
    <w:rsid w:val="009A244C"/>
    <w:rsid w:val="009F0D18"/>
    <w:rsid w:val="00A47537"/>
    <w:rsid w:val="00A51688"/>
    <w:rsid w:val="00AA23CF"/>
    <w:rsid w:val="00AF1BA8"/>
    <w:rsid w:val="00B2115E"/>
    <w:rsid w:val="00B87403"/>
    <w:rsid w:val="00B9582B"/>
    <w:rsid w:val="00BE44DC"/>
    <w:rsid w:val="00CE09E7"/>
    <w:rsid w:val="00DA08AE"/>
    <w:rsid w:val="00EA5FBF"/>
    <w:rsid w:val="00F25BB1"/>
    <w:rsid w:val="00F35216"/>
    <w:rsid w:val="00F67401"/>
    <w:rsid w:val="00FA390D"/>
    <w:rsid w:val="00F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C1AA"/>
  <w15:chartTrackingRefBased/>
  <w15:docId w15:val="{FC23F34C-C02A-4972-BD4A-E28A37AE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216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B34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4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D1E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1E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1E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Дойбан Елена Сергеевна</dc:creator>
  <cp:keywords/>
  <dc:description/>
  <cp:lastModifiedBy>Дротенко Оксана Александровна</cp:lastModifiedBy>
  <cp:revision>18</cp:revision>
  <cp:lastPrinted>2025-07-01T10:26:00Z</cp:lastPrinted>
  <dcterms:created xsi:type="dcterms:W3CDTF">2025-06-30T09:21:00Z</dcterms:created>
  <dcterms:modified xsi:type="dcterms:W3CDTF">2025-07-17T08:27:00Z</dcterms:modified>
</cp:coreProperties>
</file>