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313" w:rsidRPr="00721313" w:rsidRDefault="00721313" w:rsidP="00721313">
      <w:pPr>
        <w:tabs>
          <w:tab w:val="left" w:pos="9498"/>
        </w:tabs>
        <w:suppressAutoHyphens/>
        <w:autoSpaceDN w:val="0"/>
        <w:ind w:right="-2"/>
        <w:jc w:val="center"/>
        <w:rPr>
          <w:kern w:val="3"/>
          <w:szCs w:val="24"/>
        </w:rPr>
      </w:pPr>
      <w:r w:rsidRPr="00721313">
        <w:rPr>
          <w:kern w:val="3"/>
          <w:szCs w:val="24"/>
        </w:rPr>
        <w:t xml:space="preserve">Сравнительная таблица </w:t>
      </w:r>
    </w:p>
    <w:p w:rsidR="00721313" w:rsidRPr="00721313" w:rsidRDefault="00721313" w:rsidP="00721313">
      <w:pPr>
        <w:tabs>
          <w:tab w:val="left" w:pos="9498"/>
        </w:tabs>
        <w:suppressAutoHyphens/>
        <w:autoSpaceDN w:val="0"/>
        <w:ind w:right="-2"/>
        <w:jc w:val="center"/>
        <w:rPr>
          <w:kern w:val="3"/>
          <w:szCs w:val="24"/>
        </w:rPr>
      </w:pPr>
      <w:r w:rsidRPr="00721313">
        <w:rPr>
          <w:kern w:val="3"/>
          <w:szCs w:val="24"/>
        </w:rPr>
        <w:t>к проекту закона</w:t>
      </w:r>
      <w:r w:rsidRPr="00721313">
        <w:rPr>
          <w:kern w:val="3"/>
          <w:sz w:val="20"/>
        </w:rPr>
        <w:t xml:space="preserve"> </w:t>
      </w:r>
      <w:r w:rsidRPr="00721313">
        <w:rPr>
          <w:kern w:val="3"/>
          <w:szCs w:val="24"/>
        </w:rPr>
        <w:t>Приднестровской Молдавской Республики</w:t>
      </w:r>
    </w:p>
    <w:p w:rsidR="00721313" w:rsidRPr="00721313" w:rsidRDefault="00721313" w:rsidP="00721313">
      <w:pPr>
        <w:tabs>
          <w:tab w:val="left" w:pos="4678"/>
          <w:tab w:val="left" w:pos="8080"/>
        </w:tabs>
        <w:jc w:val="center"/>
        <w:rPr>
          <w:rFonts w:eastAsia="Calibri"/>
          <w:szCs w:val="24"/>
          <w:lang w:eastAsia="en-US"/>
        </w:rPr>
      </w:pPr>
      <w:r w:rsidRPr="00721313">
        <w:rPr>
          <w:rFonts w:eastAsia="Calibri"/>
          <w:szCs w:val="24"/>
          <w:lang w:eastAsia="en-US"/>
        </w:rPr>
        <w:t>«О внесении изменений и дополнений в Кодекс Приднестровской Молдавской Республики об административных правонарушениях»</w:t>
      </w:r>
    </w:p>
    <w:p w:rsidR="00721313" w:rsidRPr="00721313" w:rsidRDefault="00721313" w:rsidP="00721313">
      <w:pPr>
        <w:spacing w:after="160" w:line="252" w:lineRule="auto"/>
        <w:jc w:val="center"/>
        <w:rPr>
          <w:rFonts w:eastAsia="Calibri"/>
          <w:b/>
          <w:szCs w:val="24"/>
          <w:lang w:eastAsia="en-US"/>
        </w:rPr>
      </w:pPr>
    </w:p>
    <w:tbl>
      <w:tblPr>
        <w:tblStyle w:val="41"/>
        <w:tblW w:w="9640" w:type="dxa"/>
        <w:tblInd w:w="-147" w:type="dxa"/>
        <w:tblLook w:val="04A0" w:firstRow="1" w:lastRow="0" w:firstColumn="1" w:lastColumn="0" w:noHBand="0" w:noVBand="1"/>
      </w:tblPr>
      <w:tblGrid>
        <w:gridCol w:w="4820"/>
        <w:gridCol w:w="4820"/>
      </w:tblGrid>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hideMark/>
          </w:tcPr>
          <w:p w:rsidR="00721313" w:rsidRPr="00721313" w:rsidRDefault="00721313" w:rsidP="00721313">
            <w:pPr>
              <w:spacing w:after="160" w:line="252" w:lineRule="auto"/>
              <w:jc w:val="center"/>
              <w:rPr>
                <w:rFonts w:eastAsia="Calibri"/>
                <w:b/>
                <w:sz w:val="22"/>
                <w:szCs w:val="22"/>
                <w:lang w:eastAsia="en-US"/>
              </w:rPr>
            </w:pPr>
            <w:r w:rsidRPr="00721313">
              <w:rPr>
                <w:rFonts w:eastAsia="Calibri"/>
                <w:b/>
                <w:sz w:val="22"/>
                <w:szCs w:val="22"/>
                <w:lang w:eastAsia="en-US"/>
              </w:rPr>
              <w:t>Действующая редакция</w:t>
            </w:r>
          </w:p>
        </w:tc>
        <w:tc>
          <w:tcPr>
            <w:tcW w:w="4820" w:type="dxa"/>
            <w:tcBorders>
              <w:top w:val="single" w:sz="4" w:space="0" w:color="000000"/>
              <w:left w:val="single" w:sz="4" w:space="0" w:color="000000"/>
              <w:bottom w:val="single" w:sz="4" w:space="0" w:color="000000"/>
              <w:right w:val="single" w:sz="4" w:space="0" w:color="000000"/>
            </w:tcBorders>
            <w:hideMark/>
          </w:tcPr>
          <w:p w:rsidR="00721313" w:rsidRPr="00721313" w:rsidRDefault="00721313" w:rsidP="00721313">
            <w:pPr>
              <w:spacing w:after="160" w:line="252" w:lineRule="auto"/>
              <w:jc w:val="center"/>
              <w:rPr>
                <w:rFonts w:eastAsia="Calibri"/>
                <w:b/>
                <w:sz w:val="22"/>
                <w:szCs w:val="22"/>
                <w:lang w:eastAsia="en-US"/>
              </w:rPr>
            </w:pPr>
            <w:r w:rsidRPr="00721313">
              <w:rPr>
                <w:rFonts w:eastAsia="Calibri"/>
                <w:b/>
                <w:sz w:val="22"/>
                <w:szCs w:val="22"/>
                <w:lang w:eastAsia="en-US"/>
              </w:rPr>
              <w:t>Предлагаемая редакция</w:t>
            </w:r>
          </w:p>
        </w:tc>
      </w:tr>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bCs/>
                <w:sz w:val="22"/>
                <w:szCs w:val="22"/>
                <w:lang w:eastAsia="en-US"/>
              </w:rPr>
              <w:t xml:space="preserve">Статья 3.12. </w:t>
            </w:r>
            <w:r w:rsidRPr="00721313">
              <w:rPr>
                <w:rFonts w:eastAsia="Calibri"/>
                <w:sz w:val="22"/>
                <w:szCs w:val="22"/>
                <w:lang w:eastAsia="en-US"/>
              </w:rPr>
              <w:t>Административное приостановление деятельности</w:t>
            </w:r>
          </w:p>
          <w:p w:rsidR="00721313" w:rsidRPr="00721313" w:rsidRDefault="00721313" w:rsidP="00721313">
            <w:pPr>
              <w:spacing w:after="160" w:line="252" w:lineRule="auto"/>
              <w:jc w:val="both"/>
              <w:outlineLvl w:val="2"/>
              <w:rPr>
                <w:rFonts w:eastAsia="Calibri"/>
                <w:sz w:val="22"/>
                <w:szCs w:val="22"/>
                <w:lang w:eastAsia="en-US"/>
              </w:rPr>
            </w:pPr>
          </w:p>
          <w:p w:rsidR="00721313" w:rsidRPr="00721313" w:rsidRDefault="00721313" w:rsidP="00721313">
            <w:pPr>
              <w:spacing w:after="160" w:line="252" w:lineRule="auto"/>
              <w:ind w:firstLine="708"/>
              <w:jc w:val="both"/>
              <w:outlineLvl w:val="2"/>
              <w:rPr>
                <w:rFonts w:eastAsia="Calibri"/>
                <w:b/>
                <w:bCs/>
                <w:sz w:val="22"/>
                <w:szCs w:val="22"/>
                <w:lang w:eastAsia="en-US"/>
              </w:rPr>
            </w:pPr>
            <w:r w:rsidRPr="00721313">
              <w:rPr>
                <w:rFonts w:eastAsia="Calibri"/>
                <w:sz w:val="22"/>
                <w:szCs w:val="22"/>
                <w:lang w:eastAsia="en-US"/>
              </w:rPr>
              <w:t xml:space="preserve">1. Административное приостановление деятельности заключается во временном прекращении деятельности индивидуальных предпринимателей и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w:t>
            </w:r>
            <w:proofErr w:type="spellStart"/>
            <w:r w:rsidRPr="00721313">
              <w:rPr>
                <w:rFonts w:eastAsia="Calibri"/>
                <w:sz w:val="22"/>
                <w:szCs w:val="22"/>
                <w:lang w:eastAsia="en-US"/>
              </w:rPr>
              <w:t>подкарантинных</w:t>
            </w:r>
            <w:proofErr w:type="spellEnd"/>
            <w:r w:rsidRPr="00721313">
              <w:rPr>
                <w:rFonts w:eastAsia="Calibri"/>
                <w:sz w:val="22"/>
                <w:szCs w:val="22"/>
                <w:lang w:eastAsia="en-US"/>
              </w:rPr>
              <w:t xml:space="preserve">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w:t>
            </w:r>
            <w:proofErr w:type="spellStart"/>
            <w:r w:rsidRPr="00721313">
              <w:rPr>
                <w:rFonts w:eastAsia="Calibri"/>
                <w:sz w:val="22"/>
                <w:szCs w:val="22"/>
                <w:lang w:eastAsia="en-US"/>
              </w:rPr>
              <w:t>прекурсоров</w:t>
            </w:r>
            <w:proofErr w:type="spellEnd"/>
            <w:r w:rsidRPr="00721313">
              <w:rPr>
                <w:rFonts w:eastAsia="Calibri"/>
                <w:sz w:val="22"/>
                <w:szCs w:val="22"/>
                <w:lang w:eastAsia="en-US"/>
              </w:rPr>
              <w:t>, в области порядка управления, в области общественного порядка и общественной безопасности,</w:t>
            </w:r>
            <w:r w:rsidRPr="00721313">
              <w:rPr>
                <w:rFonts w:eastAsia="Calibri"/>
                <w:color w:val="000000"/>
                <w:sz w:val="22"/>
                <w:szCs w:val="22"/>
                <w:lang w:eastAsia="en-US"/>
              </w:rPr>
              <w:t xml:space="preserve"> </w:t>
            </w:r>
            <w:r w:rsidRPr="00721313">
              <w:rPr>
                <w:rFonts w:eastAsia="Calibri"/>
                <w:b/>
                <w:bCs/>
                <w:color w:val="000000"/>
                <w:sz w:val="22"/>
                <w:szCs w:val="22"/>
                <w:lang w:eastAsia="en-US"/>
              </w:rPr>
              <w:t>а также в области таможенного дела</w:t>
            </w:r>
            <w:r w:rsidRPr="00721313">
              <w:rPr>
                <w:rFonts w:eastAsia="Calibri"/>
                <w:b/>
                <w:bCs/>
                <w:sz w:val="22"/>
                <w:szCs w:val="22"/>
                <w:lang w:eastAsia="en-US"/>
              </w:rPr>
              <w:t>.</w:t>
            </w:r>
          </w:p>
          <w:p w:rsidR="00721313" w:rsidRPr="00721313" w:rsidRDefault="00721313" w:rsidP="00721313">
            <w:pPr>
              <w:spacing w:after="160"/>
              <w:ind w:firstLine="708"/>
              <w:jc w:val="both"/>
              <w:outlineLvl w:val="2"/>
              <w:rPr>
                <w:rFonts w:eastAsia="Calibri"/>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Статья 3.12. Административное приостановление деятельности</w:t>
            </w:r>
          </w:p>
          <w:p w:rsidR="00721313" w:rsidRPr="00721313" w:rsidRDefault="00721313" w:rsidP="00721313">
            <w:pPr>
              <w:spacing w:after="160" w:line="252" w:lineRule="auto"/>
              <w:jc w:val="both"/>
              <w:outlineLvl w:val="2"/>
              <w:rPr>
                <w:rFonts w:eastAsia="Calibri"/>
                <w:sz w:val="22"/>
                <w:szCs w:val="22"/>
                <w:lang w:eastAsia="en-US"/>
              </w:rPr>
            </w:pPr>
          </w:p>
          <w:p w:rsidR="00721313" w:rsidRPr="00721313" w:rsidRDefault="00721313" w:rsidP="00721313">
            <w:pPr>
              <w:spacing w:after="160"/>
              <w:ind w:firstLine="708"/>
              <w:jc w:val="both"/>
              <w:outlineLvl w:val="2"/>
              <w:rPr>
                <w:rFonts w:eastAsia="Calibri"/>
                <w:sz w:val="22"/>
                <w:szCs w:val="22"/>
                <w:lang w:eastAsia="en-US"/>
              </w:rPr>
            </w:pPr>
            <w:r w:rsidRPr="00721313">
              <w:rPr>
                <w:rFonts w:eastAsia="Calibri"/>
                <w:sz w:val="22"/>
                <w:szCs w:val="22"/>
                <w:lang w:eastAsia="en-US"/>
              </w:rPr>
              <w:t xml:space="preserve">1. Административное приостановление деятельности заключается во временном прекращении деятельности индивидуальных предпринимателей и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w:t>
            </w:r>
            <w:proofErr w:type="spellStart"/>
            <w:r w:rsidRPr="00721313">
              <w:rPr>
                <w:rFonts w:eastAsia="Calibri"/>
                <w:sz w:val="22"/>
                <w:szCs w:val="22"/>
                <w:lang w:eastAsia="en-US"/>
              </w:rPr>
              <w:t>подкарантинных</w:t>
            </w:r>
            <w:proofErr w:type="spellEnd"/>
            <w:r w:rsidRPr="00721313">
              <w:rPr>
                <w:rFonts w:eastAsia="Calibri"/>
                <w:sz w:val="22"/>
                <w:szCs w:val="22"/>
                <w:lang w:eastAsia="en-US"/>
              </w:rPr>
              <w:t xml:space="preserve">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w:t>
            </w:r>
            <w:proofErr w:type="spellStart"/>
            <w:r w:rsidRPr="00721313">
              <w:rPr>
                <w:rFonts w:eastAsia="Calibri"/>
                <w:sz w:val="22"/>
                <w:szCs w:val="22"/>
                <w:lang w:eastAsia="en-US"/>
              </w:rPr>
              <w:t>прекурсоров</w:t>
            </w:r>
            <w:proofErr w:type="spellEnd"/>
            <w:r w:rsidRPr="00721313">
              <w:rPr>
                <w:rFonts w:eastAsia="Calibri"/>
                <w:sz w:val="22"/>
                <w:szCs w:val="22"/>
                <w:lang w:eastAsia="en-US"/>
              </w:rPr>
              <w:t>, в области порядка управления, в области общественного порядка и общественной безопасности,</w:t>
            </w:r>
            <w:r w:rsidRPr="00721313">
              <w:rPr>
                <w:rFonts w:eastAsia="Calibri"/>
                <w:color w:val="000000"/>
                <w:sz w:val="22"/>
                <w:szCs w:val="22"/>
                <w:lang w:eastAsia="en-US"/>
              </w:rPr>
              <w:t xml:space="preserve"> </w:t>
            </w:r>
            <w:r w:rsidRPr="00721313">
              <w:rPr>
                <w:rFonts w:eastAsia="Calibri"/>
                <w:b/>
                <w:bCs/>
                <w:color w:val="000000"/>
                <w:sz w:val="22"/>
                <w:szCs w:val="22"/>
                <w:lang w:eastAsia="en-US"/>
              </w:rPr>
              <w:t>в области таможенного дела</w:t>
            </w:r>
            <w:r w:rsidRPr="00721313">
              <w:rPr>
                <w:rFonts w:eastAsia="Calibri"/>
                <w:b/>
                <w:bCs/>
                <w:sz w:val="22"/>
                <w:szCs w:val="22"/>
                <w:lang w:eastAsia="en-US"/>
              </w:rPr>
              <w:t>,</w:t>
            </w:r>
            <w:r w:rsidRPr="00721313">
              <w:rPr>
                <w:rFonts w:eastAsia="Calibri"/>
                <w:sz w:val="22"/>
                <w:szCs w:val="22"/>
                <w:lang w:eastAsia="en-US"/>
              </w:rPr>
              <w:t xml:space="preserve"> </w:t>
            </w:r>
            <w:r w:rsidRPr="00721313">
              <w:rPr>
                <w:rFonts w:eastAsia="Calibri"/>
                <w:b/>
                <w:color w:val="000000"/>
                <w:sz w:val="22"/>
                <w:szCs w:val="22"/>
                <w:shd w:val="clear" w:color="auto" w:fill="FFFFFF"/>
                <w:lang w:eastAsia="en-US"/>
              </w:rPr>
              <w:t>а также в случае совершения административного правонарушения, посягающего санитарно-эпидемиологическое благополучие населения и общественную нравственность.</w:t>
            </w:r>
          </w:p>
          <w:p w:rsidR="00721313" w:rsidRPr="00721313" w:rsidRDefault="00721313" w:rsidP="00721313">
            <w:pPr>
              <w:spacing w:after="160"/>
              <w:ind w:firstLine="708"/>
              <w:jc w:val="both"/>
              <w:outlineLvl w:val="2"/>
              <w:rPr>
                <w:rFonts w:eastAsia="Calibri"/>
                <w:sz w:val="22"/>
                <w:szCs w:val="22"/>
                <w:lang w:eastAsia="en-US"/>
              </w:rPr>
            </w:pPr>
          </w:p>
        </w:tc>
      </w:tr>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Статья 6.5.</w:t>
            </w:r>
            <w:r w:rsidRPr="00721313">
              <w:rPr>
                <w:rFonts w:eastAsia="Calibri"/>
                <w:b/>
                <w:sz w:val="22"/>
                <w:szCs w:val="22"/>
                <w:lang w:eastAsia="en-US"/>
              </w:rPr>
              <w:t xml:space="preserve"> </w:t>
            </w:r>
            <w:r w:rsidRPr="00721313">
              <w:rPr>
                <w:rFonts w:eastAsia="Calibri"/>
                <w:sz w:val="22"/>
                <w:szCs w:val="22"/>
                <w:lang w:eastAsia="en-US"/>
              </w:rPr>
              <w:t>Незаконное занятие частной медицинской или частной фармацевтической деятельностью либо народной медициной (</w:t>
            </w:r>
            <w:proofErr w:type="spellStart"/>
            <w:r w:rsidRPr="00721313">
              <w:rPr>
                <w:rFonts w:eastAsia="Calibri"/>
                <w:sz w:val="22"/>
                <w:szCs w:val="22"/>
                <w:lang w:eastAsia="en-US"/>
              </w:rPr>
              <w:t>целительством</w:t>
            </w:r>
            <w:proofErr w:type="spellEnd"/>
            <w:r w:rsidRPr="00721313">
              <w:rPr>
                <w:rFonts w:eastAsia="Calibri"/>
                <w:sz w:val="22"/>
                <w:szCs w:val="22"/>
                <w:lang w:eastAsia="en-US"/>
              </w:rPr>
              <w:t xml:space="preserve">) </w:t>
            </w:r>
          </w:p>
          <w:p w:rsidR="00721313" w:rsidRPr="00721313" w:rsidRDefault="00721313" w:rsidP="00721313">
            <w:pPr>
              <w:spacing w:after="160" w:line="252" w:lineRule="auto"/>
              <w:jc w:val="both"/>
              <w:outlineLvl w:val="2"/>
              <w:rPr>
                <w:rFonts w:eastAsia="Calibri"/>
                <w:sz w:val="22"/>
                <w:szCs w:val="22"/>
                <w:lang w:eastAsia="en-US"/>
              </w:rPr>
            </w:pPr>
          </w:p>
          <w:p w:rsidR="00721313" w:rsidRPr="00721313" w:rsidRDefault="00721313" w:rsidP="00721313">
            <w:pPr>
              <w:spacing w:after="160" w:line="252" w:lineRule="auto"/>
              <w:ind w:firstLine="176"/>
              <w:jc w:val="both"/>
              <w:rPr>
                <w:rFonts w:eastAsia="Calibri"/>
                <w:sz w:val="22"/>
                <w:szCs w:val="22"/>
                <w:lang w:eastAsia="en-US"/>
              </w:rPr>
            </w:pPr>
            <w:r w:rsidRPr="00721313">
              <w:rPr>
                <w:rFonts w:eastAsia="Calibri"/>
                <w:sz w:val="22"/>
                <w:szCs w:val="22"/>
                <w:lang w:eastAsia="en-US"/>
              </w:rPr>
              <w:t>1. Занятие частной медицинской или частной фармацевтической деятельностью лицом, не имеющим лицензии на данный вид деятельности, а равно лицом, не имеющим надлежащего медицинского (фармацевтического) образования, –</w:t>
            </w:r>
          </w:p>
          <w:p w:rsidR="00721313" w:rsidRPr="00721313" w:rsidRDefault="00721313" w:rsidP="00721313">
            <w:pPr>
              <w:spacing w:after="160" w:line="252" w:lineRule="auto"/>
              <w:ind w:firstLine="176"/>
              <w:jc w:val="both"/>
              <w:rPr>
                <w:rFonts w:eastAsia="Calibri"/>
                <w:sz w:val="22"/>
                <w:szCs w:val="22"/>
                <w:lang w:eastAsia="en-US"/>
              </w:rPr>
            </w:pPr>
            <w:r w:rsidRPr="00721313">
              <w:rPr>
                <w:rFonts w:eastAsia="Calibri"/>
                <w:sz w:val="22"/>
                <w:szCs w:val="22"/>
                <w:lang w:eastAsia="en-US"/>
              </w:rPr>
              <w:t>влечет наложение административного штрафа в размере от 150 (ста пятидесяти) до 200 (двухсот) РУ МЗП.</w:t>
            </w:r>
          </w:p>
          <w:p w:rsidR="00721313" w:rsidRPr="00721313" w:rsidRDefault="00721313" w:rsidP="00721313">
            <w:pPr>
              <w:spacing w:after="160" w:line="252" w:lineRule="auto"/>
              <w:ind w:firstLine="176"/>
              <w:jc w:val="both"/>
              <w:rPr>
                <w:rFonts w:eastAsia="Calibri"/>
                <w:sz w:val="22"/>
                <w:szCs w:val="22"/>
                <w:lang w:eastAsia="en-US"/>
              </w:rPr>
            </w:pPr>
            <w:r w:rsidRPr="00721313">
              <w:rPr>
                <w:rFonts w:eastAsia="Calibri"/>
                <w:sz w:val="22"/>
                <w:szCs w:val="22"/>
                <w:lang w:eastAsia="en-US"/>
              </w:rPr>
              <w:lastRenderedPageBreak/>
              <w:t>2. Занятие народной медициной (</w:t>
            </w:r>
            <w:proofErr w:type="spellStart"/>
            <w:r w:rsidRPr="00721313">
              <w:rPr>
                <w:rFonts w:eastAsia="Calibri"/>
                <w:sz w:val="22"/>
                <w:szCs w:val="22"/>
                <w:lang w:eastAsia="en-US"/>
              </w:rPr>
              <w:t>целительством</w:t>
            </w:r>
            <w:proofErr w:type="spellEnd"/>
            <w:r w:rsidRPr="00721313">
              <w:rPr>
                <w:rFonts w:eastAsia="Calibri"/>
                <w:sz w:val="22"/>
                <w:szCs w:val="22"/>
                <w:lang w:eastAsia="en-US"/>
              </w:rPr>
              <w:t>) с нарушением установленного законом порядка –</w:t>
            </w:r>
          </w:p>
          <w:p w:rsidR="00721313" w:rsidRPr="00721313" w:rsidRDefault="00721313" w:rsidP="00721313">
            <w:pPr>
              <w:spacing w:after="160" w:line="252" w:lineRule="auto"/>
              <w:ind w:firstLine="176"/>
              <w:jc w:val="both"/>
              <w:rPr>
                <w:rFonts w:eastAsia="Calibri"/>
                <w:sz w:val="22"/>
                <w:szCs w:val="22"/>
                <w:lang w:eastAsia="en-US"/>
              </w:rPr>
            </w:pPr>
            <w:r w:rsidRPr="00721313">
              <w:rPr>
                <w:rFonts w:eastAsia="Calibri"/>
                <w:sz w:val="22"/>
                <w:szCs w:val="22"/>
                <w:lang w:eastAsia="en-US"/>
              </w:rPr>
              <w:t>влечет наложение административного штрафа в размере от 150 (ста пятидесяти) до 200 (двухсот) РУ МЗП.</w:t>
            </w:r>
          </w:p>
          <w:p w:rsidR="00721313" w:rsidRPr="00721313" w:rsidRDefault="00721313" w:rsidP="00721313">
            <w:pPr>
              <w:spacing w:after="160" w:line="252" w:lineRule="auto"/>
              <w:ind w:firstLine="176"/>
              <w:jc w:val="both"/>
              <w:rPr>
                <w:rFonts w:eastAsia="Calibri"/>
                <w:sz w:val="22"/>
                <w:szCs w:val="22"/>
                <w:lang w:eastAsia="en-US"/>
              </w:rPr>
            </w:pPr>
            <w:r w:rsidRPr="00721313">
              <w:rPr>
                <w:rFonts w:eastAsia="Calibri"/>
                <w:sz w:val="22"/>
                <w:szCs w:val="22"/>
                <w:lang w:eastAsia="en-US"/>
              </w:rPr>
              <w:t>3. Деяния, предусмотренные пунктами 1 и (или) 2 настоящей статьи, совершённые повторно, –</w:t>
            </w:r>
          </w:p>
          <w:p w:rsidR="00721313" w:rsidRPr="00721313" w:rsidRDefault="00721313" w:rsidP="00721313">
            <w:pPr>
              <w:spacing w:after="160" w:line="252" w:lineRule="auto"/>
              <w:ind w:firstLine="176"/>
              <w:jc w:val="both"/>
              <w:rPr>
                <w:rFonts w:eastAsia="Calibri"/>
                <w:sz w:val="22"/>
                <w:szCs w:val="22"/>
                <w:lang w:eastAsia="en-US"/>
              </w:rPr>
            </w:pPr>
            <w:r w:rsidRPr="00721313">
              <w:rPr>
                <w:rFonts w:eastAsia="Calibri"/>
                <w:sz w:val="22"/>
                <w:szCs w:val="22"/>
                <w:lang w:eastAsia="en-US"/>
              </w:rPr>
              <w:t>влекут наложение административного штрафа в размере от 400 (четырёхсот) до 500 (пятисот) РУ МЗП.</w:t>
            </w:r>
          </w:p>
          <w:p w:rsidR="00721313" w:rsidRPr="00721313" w:rsidRDefault="00721313" w:rsidP="00721313">
            <w:pPr>
              <w:spacing w:after="160" w:line="252" w:lineRule="auto"/>
              <w:jc w:val="both"/>
              <w:outlineLvl w:val="2"/>
              <w:rPr>
                <w:rFonts w:eastAsia="Calibri"/>
                <w:b/>
                <w:bCs/>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rPr>
                <w:rFonts w:eastAsia="Calibri"/>
                <w:b/>
                <w:sz w:val="22"/>
                <w:szCs w:val="22"/>
                <w:lang w:eastAsia="en-US"/>
              </w:rPr>
            </w:pPr>
            <w:r w:rsidRPr="00721313">
              <w:rPr>
                <w:rFonts w:eastAsia="Calibri"/>
                <w:sz w:val="22"/>
                <w:szCs w:val="22"/>
                <w:lang w:eastAsia="en-US"/>
              </w:rPr>
              <w:lastRenderedPageBreak/>
              <w:t xml:space="preserve">Статья 6.5. </w:t>
            </w:r>
            <w:r w:rsidRPr="00721313">
              <w:rPr>
                <w:rFonts w:eastAsia="Calibri"/>
                <w:b/>
                <w:sz w:val="22"/>
                <w:szCs w:val="22"/>
                <w:lang w:eastAsia="en-US"/>
              </w:rPr>
              <w:t>Незаконное занятие народной медициной (</w:t>
            </w:r>
            <w:proofErr w:type="spellStart"/>
            <w:r w:rsidRPr="00721313">
              <w:rPr>
                <w:rFonts w:eastAsia="Calibri"/>
                <w:b/>
                <w:sz w:val="22"/>
                <w:szCs w:val="22"/>
                <w:lang w:eastAsia="en-US"/>
              </w:rPr>
              <w:t>целительством</w:t>
            </w:r>
            <w:proofErr w:type="spellEnd"/>
            <w:r w:rsidRPr="00721313">
              <w:rPr>
                <w:rFonts w:eastAsia="Calibri"/>
                <w:b/>
                <w:sz w:val="22"/>
                <w:szCs w:val="22"/>
                <w:lang w:eastAsia="en-US"/>
              </w:rPr>
              <w:t>)</w:t>
            </w:r>
          </w:p>
          <w:p w:rsidR="00721313" w:rsidRPr="00721313" w:rsidRDefault="00721313" w:rsidP="00721313">
            <w:pPr>
              <w:spacing w:after="160" w:line="252" w:lineRule="auto"/>
              <w:rPr>
                <w:rFonts w:eastAsia="Calibri"/>
                <w:sz w:val="22"/>
                <w:szCs w:val="22"/>
                <w:lang w:eastAsia="en-US"/>
              </w:rPr>
            </w:pPr>
          </w:p>
          <w:p w:rsidR="00721313" w:rsidRPr="00721313" w:rsidRDefault="00721313" w:rsidP="00721313">
            <w:pPr>
              <w:spacing w:after="160" w:line="252" w:lineRule="auto"/>
              <w:ind w:firstLine="461"/>
              <w:jc w:val="both"/>
              <w:rPr>
                <w:rFonts w:eastAsia="Calibri"/>
                <w:b/>
                <w:szCs w:val="24"/>
                <w:lang w:eastAsia="en-US"/>
              </w:rPr>
            </w:pPr>
          </w:p>
          <w:p w:rsidR="00721313" w:rsidRPr="00721313" w:rsidRDefault="00721313" w:rsidP="00721313">
            <w:pPr>
              <w:spacing w:after="160" w:line="252" w:lineRule="auto"/>
              <w:ind w:firstLine="461"/>
              <w:jc w:val="both"/>
              <w:rPr>
                <w:rFonts w:eastAsia="Calibri"/>
                <w:b/>
                <w:szCs w:val="24"/>
                <w:lang w:eastAsia="en-US"/>
              </w:rPr>
            </w:pPr>
            <w:r w:rsidRPr="00721313">
              <w:rPr>
                <w:rFonts w:eastAsia="Calibri"/>
                <w:b/>
                <w:szCs w:val="24"/>
                <w:lang w:eastAsia="en-US"/>
              </w:rPr>
              <w:t>Незаконное занятие народной медициной (</w:t>
            </w:r>
            <w:proofErr w:type="spellStart"/>
            <w:r w:rsidRPr="00721313">
              <w:rPr>
                <w:rFonts w:eastAsia="Calibri"/>
                <w:b/>
                <w:szCs w:val="24"/>
                <w:lang w:eastAsia="en-US"/>
              </w:rPr>
              <w:t>целительством</w:t>
            </w:r>
            <w:proofErr w:type="spellEnd"/>
            <w:r w:rsidRPr="00721313">
              <w:rPr>
                <w:rFonts w:eastAsia="Calibri"/>
                <w:b/>
                <w:szCs w:val="24"/>
                <w:lang w:eastAsia="en-US"/>
              </w:rPr>
              <w:t>) –</w:t>
            </w:r>
          </w:p>
          <w:p w:rsidR="00721313" w:rsidRPr="00721313" w:rsidRDefault="00721313" w:rsidP="00721313">
            <w:pPr>
              <w:spacing w:after="160" w:line="252" w:lineRule="auto"/>
              <w:ind w:firstLine="128"/>
              <w:jc w:val="both"/>
              <w:rPr>
                <w:rFonts w:ascii="Calibri" w:eastAsia="Calibri" w:hAnsi="Calibri"/>
                <w:sz w:val="22"/>
                <w:szCs w:val="22"/>
                <w:lang w:eastAsia="en-US"/>
              </w:rPr>
            </w:pPr>
            <w:r w:rsidRPr="00721313">
              <w:rPr>
                <w:rFonts w:eastAsia="Calibri"/>
                <w:sz w:val="22"/>
                <w:szCs w:val="22"/>
                <w:lang w:eastAsia="en-US"/>
              </w:rPr>
              <w:t xml:space="preserve">влечет наложение административного штрафа в размере от 150 (ста пятидесяти) до 200 (двухсот) РУ МЗП </w:t>
            </w:r>
            <w:r w:rsidRPr="00721313">
              <w:rPr>
                <w:rFonts w:eastAsia="Calibri"/>
                <w:b/>
                <w:color w:val="000000"/>
                <w:sz w:val="22"/>
                <w:szCs w:val="22"/>
                <w:lang w:eastAsia="en-US"/>
              </w:rPr>
              <w:t>либо</w:t>
            </w:r>
            <w:r w:rsidRPr="00721313">
              <w:rPr>
                <w:rFonts w:eastAsia="Calibri"/>
                <w:b/>
                <w:sz w:val="22"/>
                <w:szCs w:val="22"/>
                <w:lang w:eastAsia="en-US"/>
              </w:rPr>
              <w:t xml:space="preserve"> административное приостановление деятельности на срок до 90 (девяноста) суток.</w:t>
            </w:r>
          </w:p>
        </w:tc>
      </w:tr>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rPr>
                <w:rFonts w:eastAsia="Calibri"/>
                <w:sz w:val="22"/>
                <w:szCs w:val="22"/>
                <w:lang w:eastAsia="en-US"/>
              </w:rPr>
            </w:pPr>
            <w:r w:rsidRPr="00721313">
              <w:rPr>
                <w:rFonts w:eastAsia="Calibri"/>
                <w:sz w:val="22"/>
                <w:szCs w:val="22"/>
                <w:lang w:eastAsia="en-US"/>
              </w:rPr>
              <w:t>Статья 6.6-1. Нарушение законодательства в области обеспечения санитарно-эпидемиологического благополучия населения</w:t>
            </w:r>
          </w:p>
          <w:p w:rsidR="00721313" w:rsidRPr="00721313" w:rsidRDefault="00721313" w:rsidP="00721313">
            <w:pPr>
              <w:spacing w:after="160" w:line="252" w:lineRule="auto"/>
              <w:ind w:firstLine="176"/>
              <w:rPr>
                <w:rFonts w:eastAsia="Calibri"/>
                <w:sz w:val="22"/>
                <w:szCs w:val="22"/>
                <w:lang w:eastAsia="en-US"/>
              </w:rPr>
            </w:pPr>
            <w:r w:rsidRPr="00721313">
              <w:rPr>
                <w:rFonts w:eastAsia="Calibri"/>
                <w:sz w:val="22"/>
                <w:szCs w:val="22"/>
                <w:lang w:eastAsia="en-US"/>
              </w:rPr>
              <w:t>….</w:t>
            </w:r>
          </w:p>
          <w:p w:rsidR="00721313" w:rsidRPr="00721313" w:rsidRDefault="00721313" w:rsidP="00721313">
            <w:pPr>
              <w:spacing w:after="160" w:line="252" w:lineRule="auto"/>
              <w:ind w:firstLine="176"/>
              <w:jc w:val="both"/>
              <w:rPr>
                <w:rFonts w:eastAsia="Calibri"/>
                <w:sz w:val="22"/>
                <w:szCs w:val="22"/>
                <w:lang w:eastAsia="en-US"/>
              </w:rPr>
            </w:pPr>
            <w:r w:rsidRPr="00721313">
              <w:rPr>
                <w:rFonts w:eastAsia="Calibri"/>
                <w:sz w:val="22"/>
                <w:szCs w:val="22"/>
                <w:lang w:eastAsia="en-US"/>
              </w:rPr>
              <w:t xml:space="preserve">влечет предупреждение или наложение административного штрафа на граждан в размере от 5 (пяти) до 15 (пятнадцати) РУ МЗП, на должностных лиц – от 15 (пятнадцати) до 50 (пятидесяти) РУ МЗП, на индивидуальных предпринимателей – от 50 (пятидесяти) до 100 (ста) РУ МЗП либо </w:t>
            </w:r>
            <w:r w:rsidRPr="00721313">
              <w:rPr>
                <w:rFonts w:eastAsia="Calibri"/>
                <w:b/>
                <w:sz w:val="22"/>
                <w:szCs w:val="22"/>
                <w:lang w:eastAsia="en-US"/>
              </w:rPr>
              <w:t>приостановление деятельности</w:t>
            </w:r>
            <w:r w:rsidRPr="00721313">
              <w:rPr>
                <w:rFonts w:eastAsia="Calibri"/>
                <w:sz w:val="22"/>
                <w:szCs w:val="22"/>
                <w:lang w:eastAsia="en-US"/>
              </w:rPr>
              <w:t xml:space="preserve"> на срок до 90 (девяноста) суток, на юридических лиц – от 100 (ста) до 600 (шестисот) РУ МЗП либо </w:t>
            </w:r>
            <w:r w:rsidRPr="00721313">
              <w:rPr>
                <w:rFonts w:eastAsia="Calibri"/>
                <w:b/>
                <w:sz w:val="22"/>
                <w:szCs w:val="22"/>
                <w:lang w:eastAsia="en-US"/>
              </w:rPr>
              <w:t>приостановление деятельности</w:t>
            </w:r>
            <w:r w:rsidRPr="00721313">
              <w:rPr>
                <w:rFonts w:eastAsia="Calibri"/>
                <w:sz w:val="22"/>
                <w:szCs w:val="22"/>
                <w:lang w:eastAsia="en-US"/>
              </w:rPr>
              <w:t xml:space="preserve"> на срок до 90 (девяноста) суток.</w:t>
            </w:r>
          </w:p>
          <w:p w:rsidR="00721313" w:rsidRPr="00721313" w:rsidRDefault="00721313" w:rsidP="00721313">
            <w:pPr>
              <w:spacing w:after="160" w:line="252" w:lineRule="auto"/>
              <w:ind w:firstLine="720"/>
              <w:jc w:val="both"/>
              <w:outlineLvl w:val="2"/>
              <w:rPr>
                <w:rFonts w:eastAsia="Calibri"/>
                <w:b/>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rPr>
                <w:rFonts w:eastAsia="Calibri"/>
                <w:sz w:val="22"/>
                <w:szCs w:val="22"/>
                <w:lang w:eastAsia="en-US"/>
              </w:rPr>
            </w:pPr>
            <w:r w:rsidRPr="00721313">
              <w:rPr>
                <w:rFonts w:eastAsia="Calibri"/>
                <w:sz w:val="22"/>
                <w:szCs w:val="22"/>
                <w:lang w:eastAsia="en-US"/>
              </w:rPr>
              <w:t>Статья 6.6-1. Нарушение законодательства в области обеспечения санитарно-эпидемиологического благополучия населения</w:t>
            </w:r>
          </w:p>
          <w:p w:rsidR="00721313" w:rsidRPr="00721313" w:rsidRDefault="00721313" w:rsidP="00721313">
            <w:pPr>
              <w:spacing w:after="160" w:line="252" w:lineRule="auto"/>
              <w:ind w:firstLine="128"/>
              <w:rPr>
                <w:rFonts w:eastAsia="Calibri"/>
                <w:sz w:val="22"/>
                <w:szCs w:val="22"/>
                <w:lang w:eastAsia="en-US"/>
              </w:rPr>
            </w:pPr>
            <w:r w:rsidRPr="00721313">
              <w:rPr>
                <w:rFonts w:eastAsia="Calibri"/>
                <w:sz w:val="22"/>
                <w:szCs w:val="22"/>
                <w:lang w:eastAsia="en-US"/>
              </w:rPr>
              <w:t>…</w:t>
            </w:r>
          </w:p>
          <w:p w:rsidR="00721313" w:rsidRPr="00721313" w:rsidRDefault="00721313" w:rsidP="00721313">
            <w:pPr>
              <w:spacing w:after="160" w:line="252" w:lineRule="auto"/>
              <w:ind w:firstLine="128"/>
              <w:jc w:val="both"/>
              <w:rPr>
                <w:rFonts w:eastAsia="Calibri"/>
                <w:sz w:val="22"/>
                <w:szCs w:val="22"/>
                <w:lang w:eastAsia="en-US"/>
              </w:rPr>
            </w:pPr>
            <w:r w:rsidRPr="00721313">
              <w:rPr>
                <w:rFonts w:eastAsia="Calibri"/>
                <w:sz w:val="22"/>
                <w:szCs w:val="22"/>
                <w:lang w:eastAsia="en-US"/>
              </w:rPr>
              <w:t xml:space="preserve">влечет предупреждение или наложение административного штрафа на граждан в размере от 5 (пяти) до 15 (пятнадцати) РУ МЗП, на должностных лиц – от 15 (пятнадцати) до 50 (пятидесяти) РУ МЗП, на индивидуальных предпринимателей – от 50 (пятидесяти) до 100 (ста) РУ МЗП либо </w:t>
            </w:r>
            <w:r w:rsidRPr="00721313">
              <w:rPr>
                <w:rFonts w:eastAsia="Calibri"/>
                <w:b/>
                <w:sz w:val="22"/>
                <w:szCs w:val="22"/>
                <w:lang w:eastAsia="en-US"/>
              </w:rPr>
              <w:t>административное приостановление деятельности</w:t>
            </w:r>
            <w:r w:rsidRPr="00721313">
              <w:rPr>
                <w:rFonts w:eastAsia="Calibri"/>
                <w:sz w:val="22"/>
                <w:szCs w:val="22"/>
                <w:lang w:eastAsia="en-US"/>
              </w:rPr>
              <w:t xml:space="preserve"> на срок до 90 (девяноста) суток, на юридических лиц – от 100 (ста) до 600 (шестисот) РУ МЗП </w:t>
            </w:r>
            <w:r w:rsidRPr="00721313">
              <w:rPr>
                <w:rFonts w:eastAsia="Calibri"/>
                <w:bCs/>
                <w:color w:val="000000"/>
                <w:sz w:val="22"/>
                <w:szCs w:val="22"/>
                <w:lang w:eastAsia="en-US"/>
              </w:rPr>
              <w:t>либо</w:t>
            </w:r>
            <w:r w:rsidRPr="00721313">
              <w:rPr>
                <w:rFonts w:eastAsia="Calibri"/>
                <w:bCs/>
                <w:sz w:val="22"/>
                <w:szCs w:val="22"/>
                <w:lang w:eastAsia="en-US"/>
              </w:rPr>
              <w:t xml:space="preserve"> </w:t>
            </w:r>
            <w:r w:rsidRPr="00721313">
              <w:rPr>
                <w:rFonts w:eastAsia="Calibri"/>
                <w:b/>
                <w:sz w:val="22"/>
                <w:szCs w:val="22"/>
                <w:lang w:eastAsia="en-US"/>
              </w:rPr>
              <w:t xml:space="preserve">административное приостановление деятельности </w:t>
            </w:r>
            <w:r w:rsidRPr="00721313">
              <w:rPr>
                <w:rFonts w:eastAsia="Calibri"/>
                <w:sz w:val="22"/>
                <w:szCs w:val="22"/>
                <w:lang w:eastAsia="en-US"/>
              </w:rPr>
              <w:t>на срок до 90 (девяноста) суток.</w:t>
            </w:r>
          </w:p>
          <w:p w:rsidR="00721313" w:rsidRPr="00721313" w:rsidRDefault="00721313" w:rsidP="00721313">
            <w:pPr>
              <w:spacing w:after="160" w:line="252" w:lineRule="auto"/>
              <w:ind w:firstLine="720"/>
              <w:jc w:val="both"/>
              <w:outlineLvl w:val="2"/>
              <w:rPr>
                <w:rFonts w:eastAsia="Calibri"/>
                <w:b/>
                <w:sz w:val="22"/>
                <w:szCs w:val="22"/>
                <w:lang w:eastAsia="en-US"/>
              </w:rPr>
            </w:pPr>
          </w:p>
        </w:tc>
      </w:tr>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hideMark/>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Статья 6.7.</w:t>
            </w:r>
            <w:r w:rsidRPr="00721313">
              <w:rPr>
                <w:rFonts w:eastAsia="Calibri"/>
                <w:b/>
                <w:sz w:val="22"/>
                <w:szCs w:val="22"/>
                <w:lang w:eastAsia="en-US"/>
              </w:rPr>
              <w:t xml:space="preserve"> </w:t>
            </w:r>
            <w:r w:rsidRPr="00721313">
              <w:rPr>
                <w:rFonts w:eastAsia="Calibri"/>
                <w:sz w:val="22"/>
                <w:szCs w:val="22"/>
                <w:lang w:eastAsia="en-US"/>
              </w:rPr>
              <w:t xml:space="preserve">Нарушение санитарно-эпидемиологических требований к эксплуатации жилых помещений и общественных   помещений, зданий, сооружений и транспорта </w:t>
            </w:r>
          </w:p>
          <w:p w:rsidR="00721313" w:rsidRPr="00721313" w:rsidRDefault="00721313" w:rsidP="00721313">
            <w:pPr>
              <w:spacing w:after="160" w:line="252" w:lineRule="auto"/>
              <w:ind w:firstLine="176"/>
              <w:jc w:val="both"/>
              <w:outlineLvl w:val="2"/>
              <w:rPr>
                <w:rFonts w:eastAsia="Calibri"/>
                <w:sz w:val="22"/>
                <w:szCs w:val="22"/>
                <w:lang w:eastAsia="en-US"/>
              </w:rPr>
            </w:pPr>
            <w:r w:rsidRPr="00721313">
              <w:rPr>
                <w:rFonts w:eastAsia="Calibri"/>
                <w:sz w:val="22"/>
                <w:szCs w:val="22"/>
                <w:lang w:eastAsia="en-US"/>
              </w:rPr>
              <w:t>…</w:t>
            </w:r>
          </w:p>
          <w:p w:rsidR="00721313" w:rsidRPr="00721313" w:rsidRDefault="00721313" w:rsidP="00721313">
            <w:pPr>
              <w:spacing w:after="160" w:line="252" w:lineRule="auto"/>
              <w:ind w:firstLine="176"/>
              <w:jc w:val="both"/>
              <w:outlineLvl w:val="2"/>
              <w:rPr>
                <w:rFonts w:eastAsia="Calibri"/>
                <w:sz w:val="22"/>
                <w:szCs w:val="22"/>
                <w:lang w:eastAsia="en-US"/>
              </w:rPr>
            </w:pPr>
            <w:r w:rsidRPr="00721313">
              <w:rPr>
                <w:rFonts w:eastAsia="Calibri"/>
                <w:sz w:val="22"/>
                <w:szCs w:val="22"/>
                <w:lang w:eastAsia="en-US"/>
              </w:rPr>
              <w:t xml:space="preserve">влечет предупреждение или наложение административного штрафа на граждан в размере до 50 (пятидесяти) РУ МЗП, на должностных лиц – от 50 (пятидесяти) до 100 (ста) РУ МЗП, на индивидуальных предпринимателей – от 100 (ста) до 300 (трехсот) РУ МЗП либо </w:t>
            </w:r>
            <w:r w:rsidRPr="00721313">
              <w:rPr>
                <w:rFonts w:eastAsia="Calibri"/>
                <w:b/>
                <w:sz w:val="22"/>
                <w:szCs w:val="22"/>
                <w:lang w:eastAsia="en-US"/>
              </w:rPr>
              <w:t>приостановление деятельности</w:t>
            </w:r>
            <w:r w:rsidRPr="00721313">
              <w:rPr>
                <w:rFonts w:eastAsia="Calibri"/>
                <w:sz w:val="22"/>
                <w:szCs w:val="22"/>
                <w:lang w:eastAsia="en-US"/>
              </w:rPr>
              <w:t xml:space="preserve"> на срок до 90 (девяноста) суток, </w:t>
            </w:r>
            <w:r w:rsidRPr="00721313">
              <w:rPr>
                <w:rFonts w:eastAsia="Calibri"/>
                <w:sz w:val="22"/>
                <w:szCs w:val="22"/>
                <w:lang w:eastAsia="en-US"/>
              </w:rPr>
              <w:br/>
              <w:t xml:space="preserve">на юридических лиц – от 300 (трёхсот) до 1000 (одной тысячи) РУ МЗП либо </w:t>
            </w:r>
            <w:r w:rsidRPr="00721313">
              <w:rPr>
                <w:rFonts w:eastAsia="Calibri"/>
                <w:b/>
                <w:sz w:val="22"/>
                <w:szCs w:val="22"/>
                <w:lang w:eastAsia="en-US"/>
              </w:rPr>
              <w:t>приостановление деятельности</w:t>
            </w:r>
            <w:r w:rsidRPr="00721313">
              <w:rPr>
                <w:rFonts w:eastAsia="Calibri"/>
                <w:sz w:val="22"/>
                <w:szCs w:val="22"/>
                <w:lang w:eastAsia="en-US"/>
              </w:rPr>
              <w:t xml:space="preserve"> на срок до 90 (девяноста) суток.</w:t>
            </w:r>
          </w:p>
        </w:tc>
        <w:tc>
          <w:tcPr>
            <w:tcW w:w="4820" w:type="dxa"/>
            <w:tcBorders>
              <w:top w:val="single" w:sz="4" w:space="0" w:color="000000"/>
              <w:left w:val="single" w:sz="4" w:space="0" w:color="000000"/>
              <w:bottom w:val="single" w:sz="4" w:space="0" w:color="000000"/>
              <w:right w:val="single" w:sz="4" w:space="0" w:color="000000"/>
            </w:tcBorders>
            <w:hideMark/>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Статья 6.7.</w:t>
            </w:r>
            <w:r w:rsidRPr="00721313">
              <w:rPr>
                <w:rFonts w:eastAsia="Calibri"/>
                <w:b/>
                <w:sz w:val="22"/>
                <w:szCs w:val="22"/>
                <w:lang w:eastAsia="en-US"/>
              </w:rPr>
              <w:t xml:space="preserve"> </w:t>
            </w:r>
            <w:r w:rsidRPr="00721313">
              <w:rPr>
                <w:rFonts w:eastAsia="Calibri"/>
                <w:sz w:val="22"/>
                <w:szCs w:val="22"/>
                <w:lang w:eastAsia="en-US"/>
              </w:rPr>
              <w:t xml:space="preserve">Нарушение санитарно-эпидемиологических требований к эксплуатации жилых помещений и общественных помещений, зданий, сооружений и транспорта </w:t>
            </w:r>
          </w:p>
          <w:p w:rsidR="00721313" w:rsidRPr="00721313" w:rsidRDefault="00721313" w:rsidP="00721313">
            <w:pPr>
              <w:spacing w:after="160" w:line="252" w:lineRule="auto"/>
              <w:ind w:firstLine="128"/>
              <w:jc w:val="both"/>
              <w:rPr>
                <w:rFonts w:eastAsia="Calibri"/>
                <w:sz w:val="22"/>
                <w:szCs w:val="22"/>
                <w:lang w:eastAsia="en-US"/>
              </w:rPr>
            </w:pPr>
            <w:r w:rsidRPr="00721313">
              <w:rPr>
                <w:rFonts w:eastAsia="Calibri"/>
                <w:sz w:val="22"/>
                <w:szCs w:val="22"/>
                <w:lang w:eastAsia="en-US"/>
              </w:rPr>
              <w:t>…</w:t>
            </w:r>
          </w:p>
          <w:p w:rsidR="00721313" w:rsidRPr="00721313" w:rsidRDefault="00721313" w:rsidP="00721313">
            <w:pPr>
              <w:spacing w:after="160" w:line="252" w:lineRule="auto"/>
              <w:ind w:firstLine="128"/>
              <w:jc w:val="both"/>
              <w:rPr>
                <w:rFonts w:eastAsia="Calibri"/>
                <w:sz w:val="22"/>
                <w:szCs w:val="22"/>
                <w:lang w:eastAsia="en-US"/>
              </w:rPr>
            </w:pPr>
            <w:r w:rsidRPr="00721313">
              <w:rPr>
                <w:rFonts w:eastAsia="Calibri"/>
                <w:sz w:val="22"/>
                <w:szCs w:val="22"/>
                <w:lang w:eastAsia="en-US"/>
              </w:rPr>
              <w:t xml:space="preserve">влечет предупреждение или наложение административного штрафа на граждан в размере до 50 (пятидесяти) РУ МЗП, на должностных лиц – от 50 (пятидесяти) до 100 (ста) РУ МЗП, на индивидуальных предпринимателей – от 100 (ста) до 300 (трехсот) РУ МЗП либо </w:t>
            </w:r>
            <w:r w:rsidRPr="00721313">
              <w:rPr>
                <w:rFonts w:eastAsia="Calibri"/>
                <w:b/>
                <w:sz w:val="22"/>
                <w:szCs w:val="22"/>
                <w:lang w:eastAsia="en-US"/>
              </w:rPr>
              <w:t>административное приостановление деятельности</w:t>
            </w:r>
            <w:r w:rsidRPr="00721313">
              <w:rPr>
                <w:rFonts w:eastAsia="Calibri"/>
                <w:sz w:val="22"/>
                <w:szCs w:val="22"/>
                <w:lang w:eastAsia="en-US"/>
              </w:rPr>
              <w:t xml:space="preserve"> на срок до 90 (девяноста) суток, </w:t>
            </w:r>
            <w:r w:rsidRPr="00721313">
              <w:rPr>
                <w:rFonts w:eastAsia="Calibri"/>
                <w:sz w:val="22"/>
                <w:szCs w:val="22"/>
                <w:lang w:eastAsia="en-US"/>
              </w:rPr>
              <w:br/>
              <w:t xml:space="preserve">на юридических лиц – от 300 (трёхсот) до 1000 (одной тысячи) РУ МЗП </w:t>
            </w:r>
            <w:r w:rsidRPr="00721313">
              <w:rPr>
                <w:rFonts w:eastAsia="Calibri"/>
                <w:bCs/>
                <w:sz w:val="22"/>
                <w:szCs w:val="22"/>
                <w:lang w:eastAsia="en-US"/>
              </w:rPr>
              <w:t>либо</w:t>
            </w:r>
            <w:r w:rsidRPr="00721313">
              <w:rPr>
                <w:rFonts w:eastAsia="Calibri"/>
                <w:b/>
                <w:sz w:val="22"/>
                <w:szCs w:val="22"/>
                <w:lang w:eastAsia="en-US"/>
              </w:rPr>
              <w:t xml:space="preserve"> административное приостановление деятельности </w:t>
            </w:r>
            <w:r w:rsidRPr="00721313">
              <w:rPr>
                <w:rFonts w:eastAsia="Calibri"/>
                <w:sz w:val="22"/>
                <w:szCs w:val="22"/>
                <w:lang w:eastAsia="en-US"/>
              </w:rPr>
              <w:t>на срок до 90 (девяноста) суток.</w:t>
            </w:r>
          </w:p>
        </w:tc>
      </w:tr>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hideMark/>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lastRenderedPageBreak/>
              <w:t>Статья</w:t>
            </w:r>
            <w:r w:rsidRPr="00721313">
              <w:rPr>
                <w:rFonts w:eastAsia="Calibri"/>
                <w:b/>
                <w:sz w:val="22"/>
                <w:szCs w:val="22"/>
                <w:lang w:eastAsia="en-US"/>
              </w:rPr>
              <w:t xml:space="preserve"> </w:t>
            </w:r>
            <w:r w:rsidRPr="00721313">
              <w:rPr>
                <w:rFonts w:eastAsia="Calibri"/>
                <w:sz w:val="22"/>
                <w:szCs w:val="22"/>
                <w:lang w:eastAsia="en-US"/>
              </w:rPr>
              <w:t>6.8.</w:t>
            </w:r>
            <w:r w:rsidRPr="00721313">
              <w:rPr>
                <w:rFonts w:eastAsia="Calibri"/>
                <w:b/>
                <w:sz w:val="22"/>
                <w:szCs w:val="22"/>
                <w:lang w:eastAsia="en-US"/>
              </w:rPr>
              <w:t xml:space="preserve"> </w:t>
            </w:r>
            <w:r w:rsidRPr="00721313">
              <w:rPr>
                <w:rFonts w:eastAsia="Calibri"/>
                <w:sz w:val="22"/>
                <w:szCs w:val="22"/>
                <w:lang w:eastAsia="en-US"/>
              </w:rPr>
              <w:t>Нарушение санитарно-эпидемиологических требований к питьевой воде</w:t>
            </w:r>
          </w:p>
          <w:p w:rsidR="00721313" w:rsidRPr="00721313" w:rsidRDefault="00721313" w:rsidP="00721313">
            <w:pPr>
              <w:spacing w:after="160" w:line="252" w:lineRule="auto"/>
              <w:ind w:firstLine="318"/>
              <w:jc w:val="both"/>
              <w:outlineLvl w:val="2"/>
              <w:rPr>
                <w:rFonts w:eastAsia="Calibri"/>
                <w:sz w:val="22"/>
                <w:szCs w:val="22"/>
                <w:lang w:eastAsia="en-US"/>
              </w:rPr>
            </w:pPr>
            <w:r w:rsidRPr="00721313">
              <w:rPr>
                <w:rFonts w:eastAsia="Calibri"/>
                <w:sz w:val="22"/>
                <w:szCs w:val="22"/>
                <w:lang w:eastAsia="en-US"/>
              </w:rPr>
              <w:t>…</w:t>
            </w:r>
          </w:p>
          <w:p w:rsidR="00721313" w:rsidRPr="00721313" w:rsidRDefault="00721313" w:rsidP="00721313">
            <w:pPr>
              <w:spacing w:after="160" w:line="252" w:lineRule="auto"/>
              <w:ind w:firstLine="318"/>
              <w:jc w:val="both"/>
              <w:outlineLvl w:val="2"/>
              <w:rPr>
                <w:rFonts w:eastAsia="Calibri"/>
                <w:sz w:val="22"/>
                <w:szCs w:val="22"/>
                <w:lang w:eastAsia="en-US"/>
              </w:rPr>
            </w:pPr>
            <w:r w:rsidRPr="00721313">
              <w:rPr>
                <w:rFonts w:eastAsia="Calibri"/>
                <w:sz w:val="22"/>
                <w:szCs w:val="22"/>
                <w:lang w:eastAsia="en-US"/>
              </w:rPr>
              <w:t xml:space="preserve">влечет наложение административного штрафа на граждан в размере от 50 (пятидесяти) до 100 (ста) РУ МЗП, на должностных лиц – от 100 (ста) до 150 (ста пятидесяти) РУ МЗП, на индивидуальных предпринимателей – </w:t>
            </w:r>
            <w:r w:rsidRPr="00721313">
              <w:rPr>
                <w:rFonts w:eastAsia="Calibri"/>
                <w:sz w:val="22"/>
                <w:szCs w:val="22"/>
                <w:lang w:eastAsia="en-US"/>
              </w:rPr>
              <w:br/>
              <w:t xml:space="preserve">от 300 (трехсот) до 600 (шестисот) РУ МЗП либо </w:t>
            </w:r>
            <w:r w:rsidRPr="00721313">
              <w:rPr>
                <w:rFonts w:eastAsia="Calibri"/>
                <w:b/>
                <w:sz w:val="22"/>
                <w:szCs w:val="22"/>
                <w:lang w:eastAsia="en-US"/>
              </w:rPr>
              <w:t>приостановление деятельности</w:t>
            </w:r>
            <w:r w:rsidRPr="00721313">
              <w:rPr>
                <w:rFonts w:eastAsia="Calibri"/>
                <w:sz w:val="22"/>
                <w:szCs w:val="22"/>
                <w:lang w:eastAsia="en-US"/>
              </w:rPr>
              <w:t xml:space="preserve"> на срок до 90 (девяноста) суток, на юридических лиц – </w:t>
            </w:r>
            <w:r w:rsidRPr="00721313">
              <w:rPr>
                <w:rFonts w:eastAsia="Calibri"/>
                <w:sz w:val="22"/>
                <w:szCs w:val="22"/>
                <w:lang w:eastAsia="en-US"/>
              </w:rPr>
              <w:br/>
              <w:t xml:space="preserve">от 1000 (одной тысячи) до 1500 (одной тысячи пятисот) РУ МЗП либо </w:t>
            </w:r>
            <w:r w:rsidRPr="00721313">
              <w:rPr>
                <w:rFonts w:eastAsia="Calibri"/>
                <w:b/>
                <w:sz w:val="22"/>
                <w:szCs w:val="22"/>
                <w:lang w:eastAsia="en-US"/>
              </w:rPr>
              <w:t xml:space="preserve">приостановление деятельности </w:t>
            </w:r>
            <w:r w:rsidRPr="00721313">
              <w:rPr>
                <w:rFonts w:eastAsia="Calibri"/>
                <w:sz w:val="22"/>
                <w:szCs w:val="22"/>
                <w:lang w:eastAsia="en-US"/>
              </w:rPr>
              <w:t>на срок до 90 (девяноста) суток.</w:t>
            </w:r>
          </w:p>
        </w:tc>
        <w:tc>
          <w:tcPr>
            <w:tcW w:w="4820" w:type="dxa"/>
            <w:tcBorders>
              <w:top w:val="single" w:sz="4" w:space="0" w:color="000000"/>
              <w:left w:val="single" w:sz="4" w:space="0" w:color="000000"/>
              <w:bottom w:val="single" w:sz="4" w:space="0" w:color="000000"/>
              <w:right w:val="single" w:sz="4" w:space="0" w:color="000000"/>
            </w:tcBorders>
            <w:hideMark/>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Статья 6.8.</w:t>
            </w:r>
            <w:r w:rsidRPr="00721313">
              <w:rPr>
                <w:rFonts w:eastAsia="Calibri"/>
                <w:b/>
                <w:sz w:val="22"/>
                <w:szCs w:val="22"/>
                <w:lang w:eastAsia="en-US"/>
              </w:rPr>
              <w:t xml:space="preserve"> </w:t>
            </w:r>
            <w:r w:rsidRPr="00721313">
              <w:rPr>
                <w:rFonts w:eastAsia="Calibri"/>
                <w:sz w:val="22"/>
                <w:szCs w:val="22"/>
                <w:lang w:eastAsia="en-US"/>
              </w:rPr>
              <w:t>Нарушение санитарно-эпидемиологических требований к питьевой воде</w:t>
            </w:r>
          </w:p>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 xml:space="preserve">     …</w:t>
            </w:r>
          </w:p>
          <w:p w:rsidR="00721313" w:rsidRPr="00721313" w:rsidRDefault="00721313" w:rsidP="00721313">
            <w:pPr>
              <w:spacing w:after="160" w:line="252" w:lineRule="auto"/>
              <w:ind w:firstLine="269"/>
              <w:jc w:val="both"/>
              <w:outlineLvl w:val="2"/>
              <w:rPr>
                <w:rFonts w:eastAsia="Calibri"/>
                <w:sz w:val="22"/>
                <w:szCs w:val="22"/>
                <w:lang w:eastAsia="en-US"/>
              </w:rPr>
            </w:pPr>
            <w:r w:rsidRPr="00721313">
              <w:rPr>
                <w:rFonts w:eastAsia="Calibri"/>
                <w:sz w:val="22"/>
                <w:szCs w:val="22"/>
                <w:lang w:eastAsia="en-US"/>
              </w:rPr>
              <w:t xml:space="preserve">влечет наложение административного штрафа на граждан в размере </w:t>
            </w:r>
            <w:r w:rsidRPr="00721313">
              <w:rPr>
                <w:rFonts w:eastAsia="Calibri"/>
                <w:sz w:val="22"/>
                <w:szCs w:val="22"/>
                <w:lang w:eastAsia="en-US"/>
              </w:rPr>
              <w:br/>
              <w:t xml:space="preserve">от 50 (пятидесяти) до 100 (ста) РУ МЗП, на должностных лиц – от 100 (ста) до 150 (ста пятидесяти) РУ МЗП, на индивидуальных предпринимателей – от 300 (трехсот) до 600 (шестисот) РУ МЗП либо </w:t>
            </w:r>
            <w:r w:rsidRPr="00721313">
              <w:rPr>
                <w:rFonts w:eastAsia="Calibri"/>
                <w:b/>
                <w:sz w:val="22"/>
                <w:szCs w:val="22"/>
                <w:lang w:eastAsia="en-US"/>
              </w:rPr>
              <w:t>административное приостановление деятельности</w:t>
            </w:r>
            <w:r w:rsidRPr="00721313">
              <w:rPr>
                <w:rFonts w:eastAsia="Calibri"/>
                <w:sz w:val="22"/>
                <w:szCs w:val="22"/>
                <w:lang w:eastAsia="en-US"/>
              </w:rPr>
              <w:t xml:space="preserve"> на срок до 90 (девяноста) суток, на юридических лиц – от 1000 (одной тысячи) до 1500 (одной тысячи пятисот) РУ МЗП либо </w:t>
            </w:r>
            <w:r w:rsidRPr="00721313">
              <w:rPr>
                <w:rFonts w:eastAsia="Calibri"/>
                <w:b/>
                <w:sz w:val="22"/>
                <w:szCs w:val="22"/>
                <w:lang w:eastAsia="en-US"/>
              </w:rPr>
              <w:t xml:space="preserve">административное приостановление деятельности </w:t>
            </w:r>
            <w:r w:rsidRPr="00721313">
              <w:rPr>
                <w:rFonts w:eastAsia="Calibri"/>
                <w:sz w:val="22"/>
                <w:szCs w:val="22"/>
                <w:lang w:eastAsia="en-US"/>
              </w:rPr>
              <w:t xml:space="preserve">на срок до 90 (девяноста) суток. </w:t>
            </w:r>
          </w:p>
        </w:tc>
      </w:tr>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hideMark/>
          </w:tcPr>
          <w:p w:rsidR="00721313" w:rsidRPr="00721313" w:rsidRDefault="00721313" w:rsidP="00721313">
            <w:pPr>
              <w:spacing w:after="160" w:line="252" w:lineRule="auto"/>
              <w:jc w:val="both"/>
              <w:outlineLvl w:val="2"/>
              <w:rPr>
                <w:rFonts w:eastAsia="Calibri"/>
                <w:b/>
                <w:sz w:val="22"/>
                <w:szCs w:val="22"/>
                <w:lang w:eastAsia="en-US"/>
              </w:rPr>
            </w:pPr>
            <w:r w:rsidRPr="00721313">
              <w:rPr>
                <w:rFonts w:eastAsia="Calibri"/>
                <w:sz w:val="22"/>
                <w:szCs w:val="22"/>
                <w:lang w:eastAsia="en-US"/>
              </w:rPr>
              <w:t>Статья 6.9. Нарушение санитарно-эпидемиологических требований к организации питания населения</w:t>
            </w:r>
            <w:r w:rsidRPr="00721313">
              <w:rPr>
                <w:rFonts w:eastAsia="Calibri"/>
                <w:b/>
                <w:sz w:val="22"/>
                <w:szCs w:val="22"/>
                <w:lang w:eastAsia="en-US"/>
              </w:rPr>
              <w:t xml:space="preserve"> </w:t>
            </w:r>
          </w:p>
          <w:p w:rsidR="00721313" w:rsidRPr="00721313" w:rsidRDefault="00721313" w:rsidP="00721313">
            <w:pPr>
              <w:spacing w:after="160" w:line="252" w:lineRule="auto"/>
              <w:ind w:firstLine="176"/>
              <w:jc w:val="both"/>
              <w:outlineLvl w:val="2"/>
              <w:rPr>
                <w:rFonts w:eastAsia="Calibri"/>
                <w:sz w:val="22"/>
                <w:szCs w:val="22"/>
                <w:lang w:eastAsia="en-US"/>
              </w:rPr>
            </w:pPr>
            <w:r w:rsidRPr="00721313">
              <w:rPr>
                <w:rFonts w:eastAsia="Calibri"/>
                <w:sz w:val="22"/>
                <w:szCs w:val="22"/>
                <w:lang w:eastAsia="en-US"/>
              </w:rPr>
              <w:t>…</w:t>
            </w:r>
          </w:p>
          <w:p w:rsidR="00721313" w:rsidRPr="00721313" w:rsidRDefault="00721313" w:rsidP="00721313">
            <w:pPr>
              <w:spacing w:after="160" w:line="252" w:lineRule="auto"/>
              <w:ind w:firstLine="176"/>
              <w:jc w:val="both"/>
              <w:outlineLvl w:val="2"/>
              <w:rPr>
                <w:rFonts w:eastAsia="Calibri"/>
                <w:sz w:val="22"/>
                <w:szCs w:val="22"/>
                <w:u w:val="single"/>
                <w:lang w:eastAsia="en-US"/>
              </w:rPr>
            </w:pPr>
            <w:r w:rsidRPr="00721313">
              <w:rPr>
                <w:rFonts w:eastAsia="Calibri"/>
                <w:sz w:val="22"/>
                <w:szCs w:val="22"/>
                <w:lang w:eastAsia="en-US"/>
              </w:rPr>
              <w:t xml:space="preserve">влечет наложение административного штрафа на граждан в размере от 50 (пятидесяти) до 100 (ста) РУ МЗП, на должностных лиц – от 100 (ста) до 150 (ста пятидесяти) РУ МЗП, на индивидуальных предпринимателей – </w:t>
            </w:r>
            <w:r w:rsidRPr="00721313">
              <w:rPr>
                <w:rFonts w:eastAsia="Calibri"/>
                <w:sz w:val="22"/>
                <w:szCs w:val="22"/>
                <w:lang w:eastAsia="en-US"/>
              </w:rPr>
              <w:br/>
              <w:t xml:space="preserve">от 200 (двухсот) до 500 (пятисот) РУ МЗП либо </w:t>
            </w:r>
            <w:r w:rsidRPr="00721313">
              <w:rPr>
                <w:rFonts w:eastAsia="Calibri"/>
                <w:b/>
                <w:sz w:val="22"/>
                <w:szCs w:val="22"/>
                <w:lang w:eastAsia="en-US"/>
              </w:rPr>
              <w:t>приостановление деятельности</w:t>
            </w:r>
            <w:r w:rsidRPr="00721313">
              <w:rPr>
                <w:rFonts w:eastAsia="Calibri"/>
                <w:sz w:val="22"/>
                <w:szCs w:val="22"/>
                <w:lang w:eastAsia="en-US"/>
              </w:rPr>
              <w:t xml:space="preserve"> на срок до 90 (девяноста) суток, на юридических лиц – </w:t>
            </w:r>
            <w:r w:rsidRPr="00721313">
              <w:rPr>
                <w:rFonts w:eastAsia="Calibri"/>
                <w:sz w:val="22"/>
                <w:szCs w:val="22"/>
                <w:lang w:eastAsia="en-US"/>
              </w:rPr>
              <w:br/>
              <w:t xml:space="preserve">от 600 (шестисот) до 1000 (одной тысячи) РУ МЗП </w:t>
            </w:r>
            <w:r w:rsidRPr="00721313">
              <w:rPr>
                <w:rFonts w:eastAsia="Calibri"/>
                <w:b/>
                <w:sz w:val="22"/>
                <w:szCs w:val="22"/>
                <w:lang w:eastAsia="en-US"/>
              </w:rPr>
              <w:t>с приостановлением действия либо аннулированием разрешительных документов либо приостановление деятельности на срок до 90 (девяноста) суток с приостановлением действия либо аннулированием разрешительных документов</w:t>
            </w:r>
            <w:r w:rsidRPr="00721313">
              <w:rPr>
                <w:rFonts w:eastAsia="Calibri"/>
                <w:sz w:val="22"/>
                <w:szCs w:val="22"/>
                <w:lang w:eastAsia="en-US"/>
              </w:rPr>
              <w:t>.</w:t>
            </w:r>
            <w:r w:rsidRPr="00721313">
              <w:rPr>
                <w:rFonts w:eastAsia="Calibri"/>
                <w:sz w:val="22"/>
                <w:szCs w:val="22"/>
                <w:u w:val="single"/>
                <w:lang w:eastAsia="en-US"/>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outlineLvl w:val="2"/>
              <w:rPr>
                <w:rFonts w:eastAsia="Calibri"/>
                <w:b/>
                <w:sz w:val="22"/>
                <w:szCs w:val="22"/>
                <w:lang w:eastAsia="en-US"/>
              </w:rPr>
            </w:pPr>
            <w:r w:rsidRPr="00721313">
              <w:rPr>
                <w:rFonts w:eastAsia="Calibri"/>
                <w:sz w:val="22"/>
                <w:szCs w:val="22"/>
                <w:lang w:eastAsia="en-US"/>
              </w:rPr>
              <w:t>Статья 6.9. Нарушение санитарно-эпидемиологических требований к организации питания населения</w:t>
            </w:r>
            <w:r w:rsidRPr="00721313">
              <w:rPr>
                <w:rFonts w:eastAsia="Calibri"/>
                <w:b/>
                <w:sz w:val="22"/>
                <w:szCs w:val="22"/>
                <w:lang w:eastAsia="en-US"/>
              </w:rPr>
              <w:t xml:space="preserve"> </w:t>
            </w:r>
          </w:p>
          <w:p w:rsidR="00721313" w:rsidRPr="00721313" w:rsidRDefault="00721313" w:rsidP="00721313">
            <w:pPr>
              <w:spacing w:after="160" w:line="252" w:lineRule="auto"/>
              <w:ind w:firstLine="128"/>
              <w:jc w:val="both"/>
              <w:outlineLvl w:val="2"/>
              <w:rPr>
                <w:rFonts w:eastAsia="Calibri"/>
                <w:sz w:val="22"/>
                <w:szCs w:val="22"/>
                <w:lang w:eastAsia="en-US"/>
              </w:rPr>
            </w:pPr>
            <w:r w:rsidRPr="00721313">
              <w:rPr>
                <w:rFonts w:eastAsia="Calibri"/>
                <w:sz w:val="22"/>
                <w:szCs w:val="22"/>
                <w:lang w:eastAsia="en-US"/>
              </w:rPr>
              <w:t>…</w:t>
            </w:r>
          </w:p>
          <w:p w:rsidR="00721313" w:rsidRPr="00721313" w:rsidRDefault="00721313" w:rsidP="00721313">
            <w:pPr>
              <w:spacing w:after="160" w:line="252" w:lineRule="auto"/>
              <w:ind w:firstLine="128"/>
              <w:jc w:val="both"/>
              <w:outlineLvl w:val="2"/>
              <w:rPr>
                <w:rFonts w:eastAsia="Calibri"/>
                <w:b/>
                <w:sz w:val="22"/>
                <w:szCs w:val="22"/>
                <w:lang w:eastAsia="en-US"/>
              </w:rPr>
            </w:pPr>
            <w:r w:rsidRPr="00721313">
              <w:rPr>
                <w:rFonts w:eastAsia="Calibri"/>
                <w:sz w:val="22"/>
                <w:szCs w:val="22"/>
                <w:lang w:eastAsia="en-US"/>
              </w:rPr>
              <w:t xml:space="preserve">влечет наложение административного штрафа на граждан в размере от 50 (пятидесяти) до 100 (ста) РУ МЗП, на должностных лиц – от 100 (ста) до 150 (ста пятидесяти) РУ МЗП, на индивидуальных предпринимателей – </w:t>
            </w:r>
            <w:r w:rsidRPr="00721313">
              <w:rPr>
                <w:rFonts w:eastAsia="Calibri"/>
                <w:sz w:val="22"/>
                <w:szCs w:val="22"/>
                <w:lang w:eastAsia="en-US"/>
              </w:rPr>
              <w:br/>
              <w:t xml:space="preserve">от 200 (двухсот) до 500 (пятисот) РУ МЗП либо </w:t>
            </w:r>
            <w:r w:rsidRPr="00721313">
              <w:rPr>
                <w:rFonts w:eastAsia="Calibri"/>
                <w:b/>
                <w:color w:val="000000"/>
                <w:sz w:val="22"/>
                <w:szCs w:val="22"/>
                <w:lang w:eastAsia="en-US"/>
              </w:rPr>
              <w:t xml:space="preserve">административное </w:t>
            </w:r>
            <w:r w:rsidRPr="00721313">
              <w:rPr>
                <w:rFonts w:eastAsia="Calibri"/>
                <w:b/>
                <w:bCs/>
                <w:sz w:val="22"/>
                <w:szCs w:val="22"/>
                <w:lang w:eastAsia="en-US"/>
              </w:rPr>
              <w:t xml:space="preserve">приостановление деятельности </w:t>
            </w:r>
            <w:r w:rsidRPr="00721313">
              <w:rPr>
                <w:rFonts w:eastAsia="Calibri"/>
                <w:sz w:val="22"/>
                <w:szCs w:val="22"/>
                <w:lang w:eastAsia="en-US"/>
              </w:rPr>
              <w:t xml:space="preserve">на срок до 90 (девяноста) суток, на юридических лиц – от 600 (шестисот) до 1000 (одной тысячи) РУ МЗП </w:t>
            </w:r>
            <w:r w:rsidRPr="00721313">
              <w:rPr>
                <w:rFonts w:eastAsia="Calibri"/>
                <w:b/>
                <w:color w:val="000000"/>
                <w:sz w:val="22"/>
                <w:szCs w:val="22"/>
                <w:lang w:eastAsia="en-US"/>
              </w:rPr>
              <w:t>либо административное приостановление деятельности на срок до 90 (девяноста) суток.</w:t>
            </w:r>
          </w:p>
          <w:p w:rsidR="00721313" w:rsidRPr="00721313" w:rsidRDefault="00721313" w:rsidP="00721313">
            <w:pPr>
              <w:spacing w:after="160" w:line="252" w:lineRule="auto"/>
              <w:rPr>
                <w:rFonts w:eastAsia="Calibri"/>
                <w:sz w:val="22"/>
                <w:szCs w:val="22"/>
                <w:lang w:eastAsia="en-US"/>
              </w:rPr>
            </w:pPr>
          </w:p>
        </w:tc>
      </w:tr>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 xml:space="preserve">Статья 6.10. Нарушение санитарно-эпидемиологических требований к условиям воспитания и обучения </w:t>
            </w:r>
          </w:p>
          <w:p w:rsidR="00721313" w:rsidRPr="00721313" w:rsidRDefault="00721313" w:rsidP="00721313">
            <w:pPr>
              <w:spacing w:after="160" w:line="252" w:lineRule="auto"/>
              <w:ind w:firstLine="318"/>
              <w:jc w:val="both"/>
              <w:outlineLvl w:val="2"/>
              <w:rPr>
                <w:rFonts w:eastAsia="Calibri"/>
                <w:sz w:val="22"/>
                <w:szCs w:val="22"/>
                <w:lang w:eastAsia="en-US"/>
              </w:rPr>
            </w:pPr>
            <w:r w:rsidRPr="00721313">
              <w:rPr>
                <w:rFonts w:eastAsia="Calibri"/>
                <w:sz w:val="22"/>
                <w:szCs w:val="22"/>
                <w:lang w:eastAsia="en-US"/>
              </w:rPr>
              <w:t>…</w:t>
            </w:r>
            <w:r w:rsidRPr="00721313">
              <w:rPr>
                <w:rFonts w:eastAsia="Calibri"/>
                <w:sz w:val="22"/>
                <w:szCs w:val="22"/>
                <w:lang w:eastAsia="en-US"/>
              </w:rPr>
              <w:tab/>
            </w:r>
          </w:p>
          <w:p w:rsidR="00721313" w:rsidRPr="00721313" w:rsidRDefault="00721313" w:rsidP="00721313">
            <w:pPr>
              <w:spacing w:after="160" w:line="252" w:lineRule="auto"/>
              <w:jc w:val="both"/>
              <w:outlineLvl w:val="2"/>
              <w:rPr>
                <w:rFonts w:eastAsia="Calibri"/>
                <w:b/>
                <w:sz w:val="22"/>
                <w:szCs w:val="22"/>
                <w:lang w:eastAsia="en-US"/>
              </w:rPr>
            </w:pPr>
            <w:r w:rsidRPr="00721313">
              <w:rPr>
                <w:rFonts w:eastAsia="Calibri"/>
                <w:sz w:val="22"/>
                <w:szCs w:val="22"/>
                <w:lang w:eastAsia="en-US"/>
              </w:rPr>
              <w:t xml:space="preserve">      влечет наложение административного штрафа на должностных лиц в размере от 70 (семидесяти) до 100 (ста) РУ МЗП, на юридических лиц – от 600 (шестисот) до 1000 (одной тысячи) РУ МЗП </w:t>
            </w:r>
            <w:r w:rsidRPr="00721313">
              <w:rPr>
                <w:rFonts w:eastAsia="Calibri"/>
                <w:b/>
                <w:sz w:val="22"/>
                <w:szCs w:val="22"/>
                <w:lang w:eastAsia="en-US"/>
              </w:rPr>
              <w:t xml:space="preserve">с приостановлением действия либо аннулированием разрешительных документов. </w:t>
            </w:r>
          </w:p>
          <w:p w:rsidR="00721313" w:rsidRPr="00721313" w:rsidRDefault="00721313" w:rsidP="00721313">
            <w:pPr>
              <w:spacing w:after="160" w:line="252" w:lineRule="auto"/>
              <w:rPr>
                <w:rFonts w:eastAsia="Calibri"/>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 xml:space="preserve">Статья 6.10. Нарушение санитарно-эпидемиологических требований к условиям воспитания и обучения </w:t>
            </w:r>
          </w:p>
          <w:p w:rsidR="00721313" w:rsidRPr="00721313" w:rsidRDefault="00721313" w:rsidP="00721313">
            <w:pPr>
              <w:spacing w:after="160" w:line="252" w:lineRule="auto"/>
              <w:ind w:firstLine="269"/>
              <w:jc w:val="both"/>
              <w:outlineLvl w:val="2"/>
              <w:rPr>
                <w:rFonts w:eastAsia="Calibri"/>
                <w:sz w:val="22"/>
                <w:szCs w:val="22"/>
                <w:lang w:eastAsia="en-US"/>
              </w:rPr>
            </w:pPr>
            <w:r w:rsidRPr="00721313">
              <w:rPr>
                <w:rFonts w:eastAsia="Calibri"/>
                <w:sz w:val="22"/>
                <w:szCs w:val="22"/>
                <w:lang w:eastAsia="en-US"/>
              </w:rPr>
              <w:t xml:space="preserve"> …</w:t>
            </w:r>
          </w:p>
          <w:p w:rsidR="00721313" w:rsidRPr="00721313" w:rsidRDefault="00721313" w:rsidP="00721313">
            <w:pPr>
              <w:spacing w:after="160" w:line="252" w:lineRule="auto"/>
              <w:ind w:firstLine="269"/>
              <w:jc w:val="both"/>
              <w:outlineLvl w:val="2"/>
              <w:rPr>
                <w:rFonts w:eastAsia="Calibri"/>
                <w:sz w:val="22"/>
                <w:szCs w:val="22"/>
                <w:lang w:eastAsia="en-US"/>
              </w:rPr>
            </w:pPr>
            <w:r w:rsidRPr="00721313">
              <w:rPr>
                <w:rFonts w:eastAsia="Calibri"/>
                <w:sz w:val="22"/>
                <w:szCs w:val="22"/>
                <w:lang w:eastAsia="en-US"/>
              </w:rPr>
              <w:t xml:space="preserve">влечет наложение административного штрафа на должностных лиц в размере от 70 (семидесяти) до 100 (ста) РУ МЗП, на юридических лиц – от 600 (шестисот) до 1000 (одной тысячи) РУ МЗП </w:t>
            </w:r>
            <w:r w:rsidRPr="00721313">
              <w:rPr>
                <w:rFonts w:eastAsia="Calibri"/>
                <w:b/>
                <w:color w:val="000000"/>
                <w:sz w:val="22"/>
                <w:szCs w:val="22"/>
                <w:lang w:eastAsia="en-US"/>
              </w:rPr>
              <w:t>либо административное приостановление деятельности на срок до 90 (девяноста) суток.</w:t>
            </w:r>
          </w:p>
          <w:p w:rsidR="00721313" w:rsidRPr="00721313" w:rsidRDefault="00721313" w:rsidP="00721313">
            <w:pPr>
              <w:spacing w:after="160" w:line="252" w:lineRule="auto"/>
              <w:jc w:val="both"/>
              <w:outlineLvl w:val="2"/>
              <w:rPr>
                <w:rFonts w:eastAsia="Calibri"/>
                <w:sz w:val="22"/>
                <w:szCs w:val="22"/>
                <w:lang w:eastAsia="en-US"/>
              </w:rPr>
            </w:pPr>
          </w:p>
        </w:tc>
      </w:tr>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lastRenderedPageBreak/>
              <w:t xml:space="preserve">Статья 6.15. Нарушение правил оборота наркотических средств или психотропных веществ либо веществ, инструментов или оборудования, используемых для изготовления </w:t>
            </w:r>
          </w:p>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наркотических средств или психотропных веществ либо их аналогов</w:t>
            </w:r>
          </w:p>
          <w:p w:rsidR="00721313" w:rsidRPr="00721313" w:rsidRDefault="00721313" w:rsidP="00721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firstLine="176"/>
              <w:jc w:val="both"/>
              <w:outlineLvl w:val="2"/>
              <w:rPr>
                <w:rFonts w:eastAsia="Calibri"/>
                <w:sz w:val="22"/>
                <w:szCs w:val="22"/>
                <w:lang w:eastAsia="en-US"/>
              </w:rPr>
            </w:pPr>
            <w:r w:rsidRPr="00721313">
              <w:rPr>
                <w:rFonts w:eastAsia="Calibri"/>
                <w:sz w:val="22"/>
                <w:szCs w:val="22"/>
                <w:lang w:eastAsia="en-US"/>
              </w:rPr>
              <w:t>…</w:t>
            </w:r>
          </w:p>
          <w:p w:rsidR="00721313" w:rsidRPr="00721313" w:rsidRDefault="00721313" w:rsidP="00721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firstLine="176"/>
              <w:jc w:val="both"/>
              <w:outlineLvl w:val="2"/>
              <w:rPr>
                <w:rFonts w:eastAsia="Calibri"/>
                <w:sz w:val="22"/>
                <w:szCs w:val="22"/>
                <w:lang w:eastAsia="en-US"/>
              </w:rPr>
            </w:pPr>
            <w:r w:rsidRPr="00721313">
              <w:rPr>
                <w:rFonts w:eastAsia="Calibri"/>
                <w:sz w:val="22"/>
                <w:szCs w:val="22"/>
                <w:lang w:eastAsia="en-US"/>
              </w:rPr>
              <w:t>влечет наложение административного штрафа на юридических лиц в размере от 100 (ста) до 450 (четырехсот пятидесяти) РУ МЗП.</w:t>
            </w:r>
          </w:p>
          <w:p w:rsidR="00721313" w:rsidRPr="00721313" w:rsidRDefault="00721313" w:rsidP="00721313">
            <w:pPr>
              <w:spacing w:after="160" w:line="252" w:lineRule="auto"/>
              <w:rPr>
                <w:rFonts w:eastAsia="Calibri"/>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Статья 6.15. Нарушение правил оборота наркотических средств или психотропных веществ либо веществ, инструментов или оборудования, используемых для изготовления наркотических средств или психотропных веществ либо их аналогов</w:t>
            </w:r>
          </w:p>
          <w:p w:rsidR="00721313" w:rsidRPr="00721313" w:rsidRDefault="00721313" w:rsidP="00721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firstLine="128"/>
              <w:jc w:val="both"/>
              <w:outlineLvl w:val="2"/>
              <w:rPr>
                <w:rFonts w:eastAsia="Calibri"/>
                <w:sz w:val="22"/>
                <w:szCs w:val="22"/>
                <w:lang w:eastAsia="en-US"/>
              </w:rPr>
            </w:pPr>
            <w:r w:rsidRPr="00721313">
              <w:rPr>
                <w:rFonts w:eastAsia="Calibri"/>
                <w:sz w:val="22"/>
                <w:szCs w:val="22"/>
                <w:lang w:eastAsia="en-US"/>
              </w:rPr>
              <w:t>…</w:t>
            </w:r>
          </w:p>
          <w:p w:rsidR="00721313" w:rsidRPr="00721313" w:rsidRDefault="00721313" w:rsidP="00721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firstLine="128"/>
              <w:jc w:val="both"/>
              <w:outlineLvl w:val="2"/>
              <w:rPr>
                <w:rFonts w:eastAsia="Calibri"/>
                <w:sz w:val="22"/>
                <w:szCs w:val="22"/>
                <w:lang w:eastAsia="en-US"/>
              </w:rPr>
            </w:pPr>
            <w:r w:rsidRPr="00721313">
              <w:rPr>
                <w:rFonts w:eastAsia="Calibri"/>
                <w:sz w:val="22"/>
                <w:szCs w:val="22"/>
                <w:lang w:eastAsia="en-US"/>
              </w:rPr>
              <w:t xml:space="preserve">влечет наложение административного штрафа на юридических лиц в размере от 100 (ста) до 450 (четырехсот пятидесяти) РУ МЗП </w:t>
            </w:r>
            <w:r w:rsidRPr="00721313">
              <w:rPr>
                <w:rFonts w:eastAsia="Calibri"/>
                <w:b/>
                <w:color w:val="000000"/>
                <w:sz w:val="22"/>
                <w:szCs w:val="22"/>
                <w:shd w:val="clear" w:color="auto" w:fill="FFFFFF"/>
                <w:lang w:eastAsia="en-US"/>
              </w:rPr>
              <w:t xml:space="preserve">с конфискацией инструментов или оборудования, используемых для изготовления наркотических средств или психотропных веществ, или </w:t>
            </w:r>
            <w:proofErr w:type="gramStart"/>
            <w:r w:rsidRPr="00721313">
              <w:rPr>
                <w:rFonts w:eastAsia="Calibri"/>
                <w:b/>
                <w:color w:val="000000"/>
                <w:sz w:val="22"/>
                <w:szCs w:val="22"/>
                <w:shd w:val="clear" w:color="auto" w:fill="FFFFFF"/>
                <w:lang w:eastAsia="en-US"/>
              </w:rPr>
              <w:t>без таковой либо административное приостановление</w:t>
            </w:r>
            <w:proofErr w:type="gramEnd"/>
            <w:r w:rsidRPr="00721313">
              <w:rPr>
                <w:rFonts w:eastAsia="Calibri"/>
                <w:b/>
                <w:color w:val="000000"/>
                <w:sz w:val="22"/>
                <w:szCs w:val="22"/>
                <w:shd w:val="clear" w:color="auto" w:fill="FFFFFF"/>
                <w:lang w:eastAsia="en-US"/>
              </w:rPr>
              <w:t xml:space="preserve"> деятельности на срок до 90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721313" w:rsidRPr="00721313" w:rsidRDefault="00721313" w:rsidP="00721313">
            <w:pPr>
              <w:spacing w:after="160" w:line="252" w:lineRule="auto"/>
              <w:rPr>
                <w:rFonts w:eastAsia="Calibri"/>
                <w:sz w:val="22"/>
                <w:szCs w:val="22"/>
                <w:lang w:eastAsia="en-US"/>
              </w:rPr>
            </w:pPr>
          </w:p>
        </w:tc>
      </w:tr>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Статья 6.17. Нарушение действующего законодательства   Приднестровской Молдавской Республики о защите детей от информации, причиняющей вред их здоровью и (или) развитию</w:t>
            </w:r>
          </w:p>
          <w:p w:rsidR="00721313" w:rsidRPr="00721313" w:rsidRDefault="00721313" w:rsidP="00721313">
            <w:pPr>
              <w:spacing w:after="160" w:line="252" w:lineRule="auto"/>
              <w:jc w:val="both"/>
              <w:outlineLvl w:val="2"/>
              <w:rPr>
                <w:rFonts w:eastAsia="Calibri"/>
                <w:sz w:val="22"/>
                <w:szCs w:val="22"/>
                <w:lang w:eastAsia="en-US"/>
              </w:rPr>
            </w:pPr>
          </w:p>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статьей 6.23.1, пунктом 2 статьи 13.15 и пунктом 2 статьи 13.25 настоящего Кодекса), если это действие не содержит признаков уголовно наказуемого деяния, –</w:t>
            </w:r>
          </w:p>
          <w:p w:rsidR="00721313" w:rsidRPr="00721313" w:rsidRDefault="00721313" w:rsidP="00721313">
            <w:pPr>
              <w:spacing w:after="160" w:line="252" w:lineRule="auto"/>
              <w:ind w:firstLine="176"/>
              <w:jc w:val="both"/>
              <w:rPr>
                <w:rFonts w:eastAsia="Calibri"/>
                <w:sz w:val="22"/>
                <w:szCs w:val="22"/>
                <w:lang w:eastAsia="en-US"/>
              </w:rPr>
            </w:pPr>
            <w:r w:rsidRPr="00721313">
              <w:rPr>
                <w:rFonts w:eastAsia="Calibri"/>
                <w:sz w:val="22"/>
                <w:szCs w:val="22"/>
                <w:lang w:eastAsia="en-US"/>
              </w:rPr>
              <w:t xml:space="preserve">влечет наложение административного штрафа на граждан в размере от 50 (пятидесяти) до 100 (ста) РУ МЗП с конфискацией предмета административного правонарушения, на должностных лиц – от 100 (ста) до 200 (двухсот) РУ МЗП, на индивидуальных предпринимателей – от 200 (двухсот) до 300 (трехсот) РУ МЗП с конфискацией предмета административного правонарушения, на юридических лиц – от 300 (трехсот) до 500 (пятисот) РУ МЗП с конфискацией предмета административного правонарушения. </w:t>
            </w:r>
          </w:p>
          <w:p w:rsidR="00721313" w:rsidRPr="00721313" w:rsidRDefault="00721313" w:rsidP="00721313">
            <w:pPr>
              <w:ind w:firstLine="720"/>
              <w:jc w:val="both"/>
              <w:outlineLvl w:val="0"/>
              <w:rPr>
                <w:b/>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sz w:val="22"/>
                <w:szCs w:val="22"/>
                <w:lang w:eastAsia="en-US"/>
              </w:rPr>
              <w:t>Статья 6.17. Нарушение действующего законодательства Приднестровской Молдавской Республики о защите детей от информации, причиняющей вред их здоровью и (или) развитию</w:t>
            </w:r>
          </w:p>
          <w:p w:rsidR="00721313" w:rsidRPr="00721313" w:rsidRDefault="00721313" w:rsidP="00721313">
            <w:pPr>
              <w:spacing w:after="160" w:line="252" w:lineRule="auto"/>
              <w:ind w:firstLine="269"/>
              <w:jc w:val="both"/>
              <w:rPr>
                <w:rFonts w:eastAsia="Calibri"/>
                <w:sz w:val="22"/>
                <w:szCs w:val="22"/>
                <w:lang w:eastAsia="en-US"/>
              </w:rPr>
            </w:pPr>
          </w:p>
          <w:p w:rsidR="00721313" w:rsidRPr="00721313" w:rsidRDefault="00721313" w:rsidP="00721313">
            <w:pPr>
              <w:spacing w:after="160" w:line="252" w:lineRule="auto"/>
              <w:ind w:firstLine="269"/>
              <w:jc w:val="both"/>
              <w:rPr>
                <w:rFonts w:eastAsia="Calibri"/>
                <w:sz w:val="22"/>
                <w:szCs w:val="22"/>
                <w:lang w:eastAsia="en-US"/>
              </w:rPr>
            </w:pPr>
            <w:r w:rsidRPr="00721313">
              <w:rPr>
                <w:rFonts w:eastAsia="Calibri"/>
                <w:sz w:val="22"/>
                <w:szCs w:val="22"/>
                <w:lang w:eastAsia="en-US"/>
              </w:rPr>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статьей 6.23.1, пунктом 2 статьи 13.15 и пунктом 2 статьи 13.25 настоящего Кодекса), если это действие не содержит признаков уголовно наказуемого деяния, –</w:t>
            </w:r>
          </w:p>
          <w:p w:rsidR="00721313" w:rsidRPr="00721313" w:rsidRDefault="00721313" w:rsidP="00721313">
            <w:pPr>
              <w:spacing w:after="160" w:line="252" w:lineRule="auto"/>
              <w:ind w:firstLine="269"/>
              <w:jc w:val="both"/>
              <w:rPr>
                <w:rFonts w:eastAsia="Calibri"/>
                <w:sz w:val="22"/>
                <w:szCs w:val="22"/>
                <w:lang w:eastAsia="en-US"/>
              </w:rPr>
            </w:pPr>
            <w:r w:rsidRPr="00721313">
              <w:rPr>
                <w:rFonts w:eastAsia="Calibri"/>
                <w:sz w:val="22"/>
                <w:szCs w:val="22"/>
                <w:lang w:eastAsia="en-US"/>
              </w:rPr>
              <w:t>влечет наложение административного штрафа на граждан в размере от 50 (пятидесяти) до 100 (ста) РУ МЗП с конфискацией предмета административного правонарушения, на должностных лиц – от 100 (ста) до 200 (двухсот) РУ МЗП, на индивидуальных предпринимателей – от 200 (двухсот) до 300 (трехсот) РУ МЗП с конфискацией предмета административного правонарушения, на юридических лиц – от 300 (трехсот) до 500 (пятисот) РУ МЗП с конфискацией предмета административного правонарушения</w:t>
            </w:r>
            <w:r w:rsidRPr="00721313">
              <w:rPr>
                <w:rFonts w:ascii="Calibri" w:eastAsia="Calibri" w:hAnsi="Calibri"/>
                <w:sz w:val="22"/>
                <w:szCs w:val="22"/>
                <w:lang w:eastAsia="en-US"/>
              </w:rPr>
              <w:t xml:space="preserve"> </w:t>
            </w:r>
            <w:r w:rsidRPr="00721313">
              <w:rPr>
                <w:rFonts w:eastAsia="Calibri"/>
                <w:b/>
                <w:sz w:val="22"/>
                <w:szCs w:val="22"/>
                <w:lang w:eastAsia="en-US"/>
              </w:rPr>
              <w:t>либо административное приостановление деятельности на срок до 90 (девяносто) суток.</w:t>
            </w:r>
          </w:p>
          <w:p w:rsidR="00721313" w:rsidRPr="00721313" w:rsidRDefault="00721313" w:rsidP="00721313">
            <w:pPr>
              <w:spacing w:after="160" w:line="252" w:lineRule="auto"/>
              <w:jc w:val="both"/>
              <w:outlineLvl w:val="2"/>
              <w:rPr>
                <w:rFonts w:eastAsia="Calibri"/>
                <w:b/>
                <w:sz w:val="22"/>
                <w:szCs w:val="22"/>
                <w:lang w:eastAsia="en-US"/>
              </w:rPr>
            </w:pPr>
          </w:p>
        </w:tc>
      </w:tr>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hd w:val="clear" w:color="auto" w:fill="FFFFFF"/>
              <w:tabs>
                <w:tab w:val="left" w:pos="7200"/>
              </w:tabs>
              <w:spacing w:before="100" w:beforeAutospacing="1" w:after="100" w:afterAutospacing="1"/>
              <w:jc w:val="both"/>
              <w:outlineLvl w:val="2"/>
              <w:rPr>
                <w:bCs/>
                <w:sz w:val="22"/>
                <w:szCs w:val="22"/>
                <w:lang w:eastAsia="en-US"/>
              </w:rPr>
            </w:pPr>
            <w:r w:rsidRPr="00721313">
              <w:rPr>
                <w:bCs/>
                <w:sz w:val="22"/>
                <w:szCs w:val="22"/>
                <w:lang w:eastAsia="en-US"/>
              </w:rPr>
              <w:lastRenderedPageBreak/>
              <w:t>Статья 14.9. Реализация фальсифицированных изделий медицинского назначения</w:t>
            </w:r>
          </w:p>
          <w:p w:rsidR="00721313" w:rsidRPr="00721313" w:rsidRDefault="00721313" w:rsidP="00721313">
            <w:pPr>
              <w:shd w:val="clear" w:color="auto" w:fill="FFFFFF"/>
              <w:tabs>
                <w:tab w:val="left" w:pos="7200"/>
              </w:tabs>
              <w:spacing w:before="100" w:beforeAutospacing="1" w:after="100" w:afterAutospacing="1"/>
              <w:jc w:val="both"/>
              <w:outlineLvl w:val="2"/>
              <w:rPr>
                <w:bCs/>
                <w:sz w:val="22"/>
                <w:szCs w:val="22"/>
                <w:lang w:eastAsia="en-US"/>
              </w:rPr>
            </w:pPr>
            <w:r w:rsidRPr="00721313">
              <w:rPr>
                <w:bCs/>
                <w:sz w:val="22"/>
                <w:szCs w:val="22"/>
                <w:lang w:eastAsia="en-US"/>
              </w:rPr>
              <w:t>Реализация фальсифицированных изделий медицинского назначения –</w:t>
            </w:r>
          </w:p>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bCs/>
                <w:sz w:val="22"/>
                <w:szCs w:val="22"/>
                <w:lang w:eastAsia="en-US"/>
              </w:rPr>
              <w:t xml:space="preserve">влечет наложение административного штрафа на граждан в размере от 50 (пятидесяти) до 100 (ста) РУ МЗП, на должностных лиц – от 100 (ста) до 150 (ста пятидесяти) РУ МЗП, на индивидуальных предпринимателей – от 200 (двухсот) до 500 (пятисот) РУ МЗП либо </w:t>
            </w:r>
            <w:r w:rsidRPr="00721313">
              <w:rPr>
                <w:rFonts w:eastAsia="Calibri"/>
                <w:b/>
                <w:bCs/>
                <w:sz w:val="22"/>
                <w:szCs w:val="22"/>
                <w:lang w:eastAsia="en-US"/>
              </w:rPr>
              <w:t>приостановление деятельности</w:t>
            </w:r>
            <w:r w:rsidRPr="00721313">
              <w:rPr>
                <w:rFonts w:eastAsia="Calibri"/>
                <w:bCs/>
                <w:sz w:val="22"/>
                <w:szCs w:val="22"/>
                <w:lang w:eastAsia="en-US"/>
              </w:rPr>
              <w:t xml:space="preserve"> на срок до 90 (девяноста) суток, на юридических лиц – от 600 (шестисот) до 1000 (одной тысячи) РУ МЗП с приостановлением действия либо аннулированием разрешительных документов либо </w:t>
            </w:r>
            <w:r w:rsidRPr="00721313">
              <w:rPr>
                <w:rFonts w:eastAsia="Calibri"/>
                <w:b/>
                <w:bCs/>
                <w:sz w:val="22"/>
                <w:szCs w:val="22"/>
                <w:lang w:eastAsia="en-US"/>
              </w:rPr>
              <w:t>приостановление деятельности</w:t>
            </w:r>
            <w:r w:rsidRPr="00721313">
              <w:rPr>
                <w:rFonts w:eastAsia="Calibri"/>
                <w:bCs/>
                <w:sz w:val="22"/>
                <w:szCs w:val="22"/>
                <w:lang w:eastAsia="en-US"/>
              </w:rPr>
              <w:t xml:space="preserve"> на срок до 90 (девяноста) суток с приостановлением действия либо аннулированием разрешительных документов.</w:t>
            </w:r>
          </w:p>
        </w:tc>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hd w:val="clear" w:color="auto" w:fill="FFFFFF"/>
              <w:tabs>
                <w:tab w:val="left" w:pos="7200"/>
              </w:tabs>
              <w:spacing w:before="100" w:beforeAutospacing="1" w:after="100" w:afterAutospacing="1"/>
              <w:jc w:val="both"/>
              <w:outlineLvl w:val="2"/>
              <w:rPr>
                <w:bCs/>
                <w:sz w:val="22"/>
                <w:szCs w:val="22"/>
                <w:lang w:eastAsia="en-US"/>
              </w:rPr>
            </w:pPr>
            <w:r w:rsidRPr="00721313">
              <w:rPr>
                <w:bCs/>
                <w:sz w:val="22"/>
                <w:szCs w:val="22"/>
                <w:lang w:eastAsia="en-US"/>
              </w:rPr>
              <w:t>Статья 14.9. Реализация фальсифицированных изделий медицинского назначения</w:t>
            </w:r>
          </w:p>
          <w:p w:rsidR="00721313" w:rsidRPr="00721313" w:rsidRDefault="00721313" w:rsidP="00721313">
            <w:pPr>
              <w:shd w:val="clear" w:color="auto" w:fill="FFFFFF"/>
              <w:tabs>
                <w:tab w:val="left" w:pos="7200"/>
              </w:tabs>
              <w:spacing w:before="100" w:beforeAutospacing="1" w:after="100" w:afterAutospacing="1"/>
              <w:jc w:val="both"/>
              <w:outlineLvl w:val="2"/>
              <w:rPr>
                <w:bCs/>
                <w:sz w:val="22"/>
                <w:szCs w:val="22"/>
                <w:lang w:eastAsia="en-US"/>
              </w:rPr>
            </w:pPr>
            <w:r w:rsidRPr="00721313">
              <w:rPr>
                <w:bCs/>
                <w:sz w:val="22"/>
                <w:szCs w:val="22"/>
                <w:lang w:eastAsia="en-US"/>
              </w:rPr>
              <w:t>Реализация фальсифицированных изделий медицинского назначения –</w:t>
            </w:r>
          </w:p>
          <w:p w:rsidR="00721313" w:rsidRPr="00721313" w:rsidRDefault="00721313" w:rsidP="00721313">
            <w:pPr>
              <w:spacing w:after="160" w:line="252" w:lineRule="auto"/>
              <w:jc w:val="both"/>
              <w:outlineLvl w:val="2"/>
              <w:rPr>
                <w:rFonts w:eastAsia="Calibri"/>
                <w:sz w:val="22"/>
                <w:szCs w:val="22"/>
                <w:lang w:eastAsia="en-US"/>
              </w:rPr>
            </w:pPr>
            <w:r w:rsidRPr="00721313">
              <w:rPr>
                <w:rFonts w:eastAsia="Calibri"/>
                <w:bCs/>
                <w:sz w:val="22"/>
                <w:szCs w:val="22"/>
                <w:lang w:eastAsia="en-US"/>
              </w:rPr>
              <w:t xml:space="preserve">влечет наложение административного штрафа на граждан в размере от 50 (пятидесяти) до 100 (ста) РУ МЗП, на должностных лиц – от 100 (ста) до 150 (ста пятидесяти) РУ МЗП, на индивидуальных предпринимателей – от 200 (двухсот) до 500 (пятисот) РУ МЗП либо </w:t>
            </w:r>
            <w:r w:rsidRPr="00721313">
              <w:rPr>
                <w:rFonts w:eastAsia="Calibri"/>
                <w:b/>
                <w:bCs/>
                <w:sz w:val="22"/>
                <w:szCs w:val="22"/>
                <w:lang w:eastAsia="en-US"/>
              </w:rPr>
              <w:t>административное</w:t>
            </w:r>
            <w:r w:rsidRPr="00721313">
              <w:rPr>
                <w:rFonts w:eastAsia="Calibri"/>
                <w:bCs/>
                <w:sz w:val="22"/>
                <w:szCs w:val="22"/>
                <w:lang w:eastAsia="en-US"/>
              </w:rPr>
              <w:t xml:space="preserve"> </w:t>
            </w:r>
            <w:r w:rsidRPr="00721313">
              <w:rPr>
                <w:rFonts w:eastAsia="Calibri"/>
                <w:b/>
                <w:bCs/>
                <w:sz w:val="22"/>
                <w:szCs w:val="22"/>
                <w:lang w:eastAsia="en-US"/>
              </w:rPr>
              <w:t>приостановление деятельности</w:t>
            </w:r>
            <w:r w:rsidRPr="00721313">
              <w:rPr>
                <w:rFonts w:eastAsia="Calibri"/>
                <w:bCs/>
                <w:sz w:val="22"/>
                <w:szCs w:val="22"/>
                <w:lang w:eastAsia="en-US"/>
              </w:rPr>
              <w:t xml:space="preserve"> на срок до 90 (девяноста) суток, на юридических лиц – от 600 (шестисот) до 1000 (одной тысячи) РУ МЗП с приостановлением действия либо аннулированием разрешительных документов либо </w:t>
            </w:r>
            <w:r w:rsidRPr="00721313">
              <w:rPr>
                <w:rFonts w:eastAsia="Calibri"/>
                <w:b/>
                <w:bCs/>
                <w:sz w:val="22"/>
                <w:szCs w:val="22"/>
                <w:lang w:eastAsia="en-US"/>
              </w:rPr>
              <w:t>административное</w:t>
            </w:r>
            <w:r w:rsidRPr="00721313">
              <w:rPr>
                <w:rFonts w:eastAsia="Calibri"/>
                <w:bCs/>
                <w:sz w:val="22"/>
                <w:szCs w:val="22"/>
                <w:lang w:eastAsia="en-US"/>
              </w:rPr>
              <w:t xml:space="preserve"> </w:t>
            </w:r>
            <w:r w:rsidRPr="00721313">
              <w:rPr>
                <w:rFonts w:eastAsia="Calibri"/>
                <w:b/>
                <w:bCs/>
                <w:sz w:val="22"/>
                <w:szCs w:val="22"/>
                <w:lang w:eastAsia="en-US"/>
              </w:rPr>
              <w:t>приостановление деятельности</w:t>
            </w:r>
            <w:r w:rsidRPr="00721313">
              <w:rPr>
                <w:rFonts w:eastAsia="Calibri"/>
                <w:bCs/>
                <w:sz w:val="22"/>
                <w:szCs w:val="22"/>
                <w:lang w:eastAsia="en-US"/>
              </w:rPr>
              <w:t xml:space="preserve"> на срок до 90 (девяноста) суток с приостановлением действия либо аннулированием разрешительных документов.</w:t>
            </w:r>
          </w:p>
        </w:tc>
      </w:tr>
      <w:tr w:rsidR="00721313" w:rsidRPr="00721313" w:rsidTr="00721313">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hd w:val="clear" w:color="auto" w:fill="FFFFFF"/>
              <w:tabs>
                <w:tab w:val="left" w:pos="7200"/>
              </w:tabs>
              <w:jc w:val="both"/>
              <w:outlineLvl w:val="2"/>
              <w:rPr>
                <w:sz w:val="22"/>
                <w:szCs w:val="22"/>
                <w:lang w:eastAsia="en-US"/>
              </w:rPr>
            </w:pPr>
            <w:r w:rsidRPr="00721313">
              <w:rPr>
                <w:bCs/>
                <w:sz w:val="22"/>
                <w:szCs w:val="22"/>
                <w:lang w:eastAsia="en-US"/>
              </w:rPr>
              <w:t>Статья 6.23.</w:t>
            </w:r>
            <w:r w:rsidRPr="00721313">
              <w:rPr>
                <w:sz w:val="22"/>
                <w:szCs w:val="22"/>
                <w:lang w:eastAsia="en-US"/>
              </w:rPr>
              <w:t xml:space="preserve"> Создание юридическим лицом условий для торговли детьми и (или) эксплуатации детей</w:t>
            </w:r>
          </w:p>
          <w:p w:rsidR="00721313" w:rsidRPr="00721313" w:rsidRDefault="00721313" w:rsidP="00721313">
            <w:pPr>
              <w:shd w:val="clear" w:color="auto" w:fill="FFFFFF"/>
              <w:tabs>
                <w:tab w:val="left" w:pos="7200"/>
              </w:tabs>
              <w:ind w:firstLine="176"/>
              <w:jc w:val="both"/>
              <w:outlineLvl w:val="2"/>
              <w:rPr>
                <w:sz w:val="22"/>
                <w:szCs w:val="22"/>
                <w:lang w:eastAsia="en-US"/>
              </w:rPr>
            </w:pPr>
            <w:r w:rsidRPr="00721313">
              <w:rPr>
                <w:sz w:val="22"/>
                <w:szCs w:val="22"/>
                <w:lang w:eastAsia="en-US"/>
              </w:rPr>
              <w:t>….</w:t>
            </w:r>
          </w:p>
          <w:p w:rsidR="00721313" w:rsidRPr="00721313" w:rsidRDefault="00721313" w:rsidP="00721313">
            <w:pPr>
              <w:shd w:val="clear" w:color="auto" w:fill="FFFFFF"/>
              <w:ind w:firstLine="176"/>
              <w:rPr>
                <w:color w:val="000000"/>
                <w:sz w:val="22"/>
                <w:szCs w:val="22"/>
                <w:lang w:val="ru-MD" w:eastAsia="en-US"/>
              </w:rPr>
            </w:pPr>
            <w:r w:rsidRPr="00721313">
              <w:rPr>
                <w:sz w:val="22"/>
                <w:szCs w:val="22"/>
                <w:lang w:val="ru-MD" w:eastAsia="en-US"/>
              </w:rPr>
              <w:t>влечет наложение административного штрафа на юридических лиц в размере от 3 000 РУ МЗП до 5 000 РУ МЗП</w:t>
            </w:r>
            <w:bookmarkStart w:id="0" w:name="6190"/>
            <w:bookmarkEnd w:id="0"/>
            <w:r w:rsidRPr="00721313">
              <w:rPr>
                <w:color w:val="000000"/>
                <w:sz w:val="22"/>
                <w:szCs w:val="22"/>
                <w:lang w:val="ru-MD" w:eastAsia="en-US"/>
              </w:rPr>
              <w:t>.</w:t>
            </w:r>
          </w:p>
          <w:p w:rsidR="00721313" w:rsidRPr="00721313" w:rsidRDefault="00721313" w:rsidP="00721313">
            <w:pPr>
              <w:shd w:val="clear" w:color="auto" w:fill="FFFFFF"/>
              <w:tabs>
                <w:tab w:val="left" w:pos="7200"/>
              </w:tabs>
              <w:ind w:firstLine="709"/>
              <w:jc w:val="both"/>
              <w:outlineLvl w:val="2"/>
              <w:rPr>
                <w:sz w:val="22"/>
                <w:szCs w:val="22"/>
                <w:lang w:eastAsia="en-US"/>
              </w:rPr>
            </w:pPr>
          </w:p>
          <w:p w:rsidR="00721313" w:rsidRPr="00721313" w:rsidRDefault="00721313" w:rsidP="00721313">
            <w:pPr>
              <w:spacing w:after="160" w:line="252" w:lineRule="auto"/>
              <w:jc w:val="both"/>
              <w:outlineLvl w:val="2"/>
              <w:rPr>
                <w:rFonts w:eastAsia="Calibri"/>
                <w:b/>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721313" w:rsidRPr="00721313" w:rsidRDefault="00721313" w:rsidP="00721313">
            <w:pPr>
              <w:shd w:val="clear" w:color="auto" w:fill="FFFFFF"/>
              <w:tabs>
                <w:tab w:val="left" w:pos="7200"/>
              </w:tabs>
              <w:jc w:val="both"/>
              <w:outlineLvl w:val="2"/>
              <w:rPr>
                <w:sz w:val="22"/>
                <w:szCs w:val="22"/>
                <w:lang w:eastAsia="en-US"/>
              </w:rPr>
            </w:pPr>
            <w:r w:rsidRPr="00721313">
              <w:rPr>
                <w:bCs/>
                <w:sz w:val="22"/>
                <w:szCs w:val="22"/>
                <w:lang w:eastAsia="en-US"/>
              </w:rPr>
              <w:t>Статья 6.23.</w:t>
            </w:r>
            <w:r w:rsidRPr="00721313">
              <w:rPr>
                <w:sz w:val="22"/>
                <w:szCs w:val="22"/>
                <w:lang w:eastAsia="en-US"/>
              </w:rPr>
              <w:t xml:space="preserve"> Создание юридическим лицом условий для торговли детьми и (или) эксплуатации детей</w:t>
            </w:r>
          </w:p>
          <w:p w:rsidR="00721313" w:rsidRPr="00721313" w:rsidRDefault="00721313" w:rsidP="00721313">
            <w:pPr>
              <w:shd w:val="clear" w:color="auto" w:fill="FFFFFF"/>
              <w:tabs>
                <w:tab w:val="left" w:pos="7200"/>
              </w:tabs>
              <w:ind w:firstLine="128"/>
              <w:jc w:val="both"/>
              <w:outlineLvl w:val="2"/>
              <w:rPr>
                <w:sz w:val="22"/>
                <w:szCs w:val="22"/>
                <w:lang w:eastAsia="en-US"/>
              </w:rPr>
            </w:pPr>
            <w:r w:rsidRPr="00721313">
              <w:rPr>
                <w:sz w:val="22"/>
                <w:szCs w:val="22"/>
                <w:lang w:eastAsia="en-US"/>
              </w:rPr>
              <w:t>….</w:t>
            </w:r>
          </w:p>
          <w:p w:rsidR="00721313" w:rsidRPr="00721313" w:rsidRDefault="00721313" w:rsidP="00721313">
            <w:pPr>
              <w:shd w:val="clear" w:color="auto" w:fill="FFFFFF"/>
              <w:tabs>
                <w:tab w:val="left" w:pos="7200"/>
              </w:tabs>
              <w:ind w:firstLine="128"/>
              <w:jc w:val="both"/>
              <w:outlineLvl w:val="2"/>
              <w:rPr>
                <w:sz w:val="22"/>
                <w:szCs w:val="22"/>
                <w:lang w:eastAsia="en-US"/>
              </w:rPr>
            </w:pPr>
            <w:r w:rsidRPr="00721313">
              <w:rPr>
                <w:sz w:val="22"/>
                <w:szCs w:val="22"/>
                <w:lang w:eastAsia="en-US"/>
              </w:rPr>
              <w:t xml:space="preserve">влечет наложение административного штрафа на юридических лиц в размере от 3 000 РУ МЗП до 5 000 РУ МЗП </w:t>
            </w:r>
            <w:r w:rsidRPr="00721313">
              <w:rPr>
                <w:b/>
                <w:color w:val="000000"/>
                <w:sz w:val="22"/>
                <w:szCs w:val="22"/>
                <w:lang w:eastAsia="en-US"/>
              </w:rPr>
              <w:t>либо административное приостановление деятельности на срок до 90 (девяноста) суток.</w:t>
            </w:r>
          </w:p>
          <w:p w:rsidR="00721313" w:rsidRPr="00721313" w:rsidRDefault="00721313" w:rsidP="00721313">
            <w:pPr>
              <w:spacing w:after="160" w:line="252" w:lineRule="auto"/>
              <w:jc w:val="both"/>
              <w:outlineLvl w:val="2"/>
              <w:rPr>
                <w:rFonts w:eastAsia="Calibri"/>
                <w:b/>
                <w:sz w:val="22"/>
                <w:szCs w:val="22"/>
                <w:lang w:eastAsia="en-US"/>
              </w:rPr>
            </w:pPr>
          </w:p>
        </w:tc>
      </w:tr>
    </w:tbl>
    <w:p w:rsidR="003D28E8" w:rsidRPr="009D7816" w:rsidRDefault="003D28E8" w:rsidP="009D7816">
      <w:bookmarkStart w:id="1" w:name="_GoBack"/>
      <w:bookmarkEnd w:id="1"/>
    </w:p>
    <w:sectPr w:rsidR="003D28E8" w:rsidRPr="009D7816"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F71" w:rsidRDefault="000F3F71">
      <w:r>
        <w:separator/>
      </w:r>
    </w:p>
  </w:endnote>
  <w:endnote w:type="continuationSeparator" w:id="0">
    <w:p w:rsidR="000F3F71" w:rsidRDefault="000F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F71" w:rsidRDefault="000F3F71">
      <w:r>
        <w:separator/>
      </w:r>
    </w:p>
  </w:footnote>
  <w:footnote w:type="continuationSeparator" w:id="0">
    <w:p w:rsidR="000F3F71" w:rsidRDefault="000F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721313">
          <w:rPr>
            <w:noProof/>
          </w:rPr>
          <w:t>- 5 -</w:t>
        </w:r>
        <w:r>
          <w:fldChar w:fldCharType="end"/>
        </w:r>
      </w:p>
    </w:sdtContent>
  </w:sdt>
  <w:p w:rsidR="004954C8" w:rsidRDefault="000F3F7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4"/>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5"/>
  </w:num>
  <w:num w:numId="11">
    <w:abstractNumId w:val="7"/>
  </w:num>
  <w:num w:numId="12">
    <w:abstractNumId w:val="2"/>
  </w:num>
  <w:num w:numId="13">
    <w:abstractNumId w:val="1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66ADD"/>
    <w:rsid w:val="00571189"/>
    <w:rsid w:val="005779E9"/>
    <w:rsid w:val="005804FF"/>
    <w:rsid w:val="005833C1"/>
    <w:rsid w:val="00583CE2"/>
    <w:rsid w:val="00587F84"/>
    <w:rsid w:val="00594916"/>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1313"/>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43D2E"/>
    <w:rsid w:val="00B442AF"/>
    <w:rsid w:val="00B51471"/>
    <w:rsid w:val="00B55934"/>
    <w:rsid w:val="00B6096C"/>
    <w:rsid w:val="00B62A90"/>
    <w:rsid w:val="00B6631D"/>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17BB"/>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910B7-24B1-425E-896C-4A0EE97B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2137</Words>
  <Characters>12184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77</cp:revision>
  <cp:lastPrinted>2026-01-30T06:58:00Z</cp:lastPrinted>
  <dcterms:created xsi:type="dcterms:W3CDTF">2026-02-09T12:39:00Z</dcterms:created>
  <dcterms:modified xsi:type="dcterms:W3CDTF">2026-02-26T07:08:00Z</dcterms:modified>
</cp:coreProperties>
</file>