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52" w:rsidRDefault="004F0C52" w:rsidP="004F0C52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4F0C52" w:rsidRDefault="004F0C52" w:rsidP="004F0C52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4F0C52" w:rsidRDefault="004F0C52" w:rsidP="004F0C5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4F0C52" w:rsidRDefault="004F0C52" w:rsidP="004F0C52">
      <w:pPr>
        <w:ind w:firstLine="540"/>
        <w:jc w:val="center"/>
        <w:rPr>
          <w:sz w:val="28"/>
          <w:szCs w:val="28"/>
        </w:rPr>
      </w:pPr>
    </w:p>
    <w:p w:rsidR="004F0C52" w:rsidRDefault="004F0C52" w:rsidP="004F0C52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 февраля  2018 года</w:t>
      </w:r>
      <w:r>
        <w:rPr>
          <w:b/>
          <w:sz w:val="28"/>
          <w:szCs w:val="28"/>
        </w:rPr>
        <w:tab/>
        <w:t>4-е заседание</w:t>
      </w:r>
    </w:p>
    <w:p w:rsidR="004F0C52" w:rsidRDefault="004F0C52" w:rsidP="004F0C52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12.00  (</w:t>
      </w:r>
      <w:proofErr w:type="spellStart"/>
      <w:r>
        <w:rPr>
          <w:b/>
          <w:sz w:val="28"/>
          <w:szCs w:val="28"/>
        </w:rPr>
        <w:t>брифинговый</w:t>
      </w:r>
      <w:proofErr w:type="spellEnd"/>
      <w:r>
        <w:rPr>
          <w:b/>
          <w:sz w:val="28"/>
          <w:szCs w:val="28"/>
        </w:rPr>
        <w:t xml:space="preserve"> зал)</w:t>
      </w:r>
    </w:p>
    <w:p w:rsidR="004F0C52" w:rsidRDefault="004F0C52" w:rsidP="004F0C52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0C52" w:rsidRDefault="004F0C52" w:rsidP="004F0C52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4F0C52" w:rsidRPr="00884AB5" w:rsidRDefault="004F0C52" w:rsidP="004F0C52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4320"/>
        <w:gridCol w:w="2520"/>
        <w:gridCol w:w="2520"/>
      </w:tblGrid>
      <w:tr w:rsidR="004F0C52" w:rsidRPr="00D354D2" w:rsidTr="004F0C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354D2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D354D2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354D2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354D2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4D2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4D2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4D2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4F0C52" w:rsidRPr="00D354D2" w:rsidTr="004F0C52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numPr>
                <w:ilvl w:val="0"/>
                <w:numId w:val="2"/>
              </w:numPr>
              <w:tabs>
                <w:tab w:val="left" w:pos="-288"/>
                <w:tab w:val="right" w:pos="252"/>
              </w:tabs>
              <w:ind w:left="0" w:firstLine="7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D354D2">
              <w:rPr>
                <w:bCs/>
                <w:color w:val="000000"/>
                <w:sz w:val="28"/>
                <w:szCs w:val="28"/>
              </w:rPr>
              <w:t xml:space="preserve">Представитель Президента ПМР  в </w:t>
            </w:r>
            <w:proofErr w:type="gramStart"/>
            <w:r w:rsidRPr="00D354D2">
              <w:rPr>
                <w:bCs/>
                <w:color w:val="000000"/>
                <w:sz w:val="28"/>
                <w:szCs w:val="28"/>
              </w:rPr>
              <w:t>Верховном</w:t>
            </w:r>
            <w:proofErr w:type="gramEnd"/>
            <w:r w:rsidRPr="00D354D2">
              <w:rPr>
                <w:bCs/>
                <w:color w:val="000000"/>
                <w:sz w:val="28"/>
                <w:szCs w:val="28"/>
              </w:rPr>
              <w:t xml:space="preserve"> Совета Приднестровской Молдавской Республики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737C54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D354D2">
              <w:rPr>
                <w:b w:val="0"/>
                <w:bCs/>
                <w:color w:val="000000"/>
                <w:sz w:val="28"/>
                <w:szCs w:val="28"/>
              </w:rPr>
              <w:t>1458/1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  <w:r w:rsidRPr="00D354D2">
              <w:rPr>
                <w:b w:val="0"/>
                <w:bCs/>
                <w:color w:val="000000"/>
                <w:sz w:val="28"/>
                <w:szCs w:val="28"/>
              </w:rPr>
              <w:t>, 1458/2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  <w:r w:rsidRPr="00D354D2">
              <w:rPr>
                <w:b w:val="0"/>
                <w:bCs/>
                <w:color w:val="000000"/>
                <w:sz w:val="28"/>
                <w:szCs w:val="28"/>
              </w:rPr>
              <w:t>, 1458/3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  <w:r w:rsidRPr="00D354D2">
              <w:rPr>
                <w:b w:val="0"/>
                <w:bCs/>
                <w:color w:val="000000"/>
                <w:sz w:val="28"/>
                <w:szCs w:val="28"/>
              </w:rPr>
              <w:t>, 1458/4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  <w:r w:rsidRPr="00D354D2">
              <w:rPr>
                <w:b w:val="0"/>
                <w:bCs/>
                <w:color w:val="000000"/>
                <w:sz w:val="28"/>
                <w:szCs w:val="28"/>
              </w:rPr>
              <w:t>,  1458/</w:t>
            </w:r>
            <w:r w:rsidR="00737C54">
              <w:rPr>
                <w:b w:val="0"/>
                <w:bCs/>
                <w:color w:val="000000"/>
                <w:sz w:val="28"/>
                <w:szCs w:val="28"/>
              </w:rPr>
              <w:t>5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rPr>
                <w:bCs/>
                <w:color w:val="000000"/>
                <w:sz w:val="28"/>
                <w:szCs w:val="28"/>
              </w:rPr>
            </w:pPr>
            <w:r w:rsidRPr="00D354D2">
              <w:rPr>
                <w:bCs/>
                <w:color w:val="000000"/>
                <w:sz w:val="28"/>
                <w:szCs w:val="28"/>
              </w:rPr>
              <w:t xml:space="preserve">А. Г. </w:t>
            </w:r>
            <w:proofErr w:type="spellStart"/>
            <w:r w:rsidRPr="00D354D2">
              <w:rPr>
                <w:bCs/>
                <w:color w:val="000000"/>
                <w:sz w:val="28"/>
                <w:szCs w:val="28"/>
              </w:rPr>
              <w:t>Кипяткова</w:t>
            </w:r>
            <w:proofErr w:type="spellEnd"/>
          </w:p>
        </w:tc>
      </w:tr>
      <w:tr w:rsidR="004F0C52" w:rsidRPr="00D354D2" w:rsidTr="004F0C52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numPr>
                <w:ilvl w:val="0"/>
                <w:numId w:val="2"/>
              </w:numPr>
              <w:tabs>
                <w:tab w:val="left" w:pos="-288"/>
                <w:tab w:val="right" w:pos="252"/>
              </w:tabs>
              <w:ind w:left="0" w:firstLine="7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D354D2">
              <w:rPr>
                <w:bCs/>
                <w:color w:val="000000"/>
                <w:sz w:val="28"/>
                <w:szCs w:val="28"/>
              </w:rPr>
              <w:t xml:space="preserve">Представитель Правительства ПМР в </w:t>
            </w:r>
            <w:proofErr w:type="gramStart"/>
            <w:r w:rsidRPr="00D354D2">
              <w:rPr>
                <w:bCs/>
                <w:color w:val="000000"/>
                <w:sz w:val="28"/>
                <w:szCs w:val="28"/>
              </w:rPr>
              <w:t>Верховном</w:t>
            </w:r>
            <w:proofErr w:type="gramEnd"/>
            <w:r w:rsidRPr="00D354D2">
              <w:rPr>
                <w:bCs/>
                <w:color w:val="000000"/>
                <w:sz w:val="28"/>
                <w:szCs w:val="28"/>
              </w:rPr>
              <w:t xml:space="preserve"> Совета Приднестровской Молдавской Республики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737C54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D354D2">
              <w:rPr>
                <w:b w:val="0"/>
                <w:bCs/>
                <w:color w:val="000000"/>
                <w:sz w:val="28"/>
                <w:szCs w:val="28"/>
              </w:rPr>
              <w:t>1458/1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  <w:r w:rsidRPr="00D354D2">
              <w:rPr>
                <w:b w:val="0"/>
                <w:bCs/>
                <w:color w:val="000000"/>
                <w:sz w:val="28"/>
                <w:szCs w:val="28"/>
              </w:rPr>
              <w:t>, 1458/2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  <w:r w:rsidRPr="00D354D2">
              <w:rPr>
                <w:b w:val="0"/>
                <w:bCs/>
                <w:color w:val="000000"/>
                <w:sz w:val="28"/>
                <w:szCs w:val="28"/>
              </w:rPr>
              <w:t>, 1458/3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  <w:r w:rsidRPr="00D354D2">
              <w:rPr>
                <w:b w:val="0"/>
                <w:bCs/>
                <w:color w:val="000000"/>
                <w:sz w:val="28"/>
                <w:szCs w:val="28"/>
              </w:rPr>
              <w:t>, 1458/4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  <w:r w:rsidRPr="00D354D2">
              <w:rPr>
                <w:b w:val="0"/>
                <w:bCs/>
                <w:color w:val="000000"/>
                <w:sz w:val="28"/>
                <w:szCs w:val="28"/>
              </w:rPr>
              <w:t>, 1458/</w:t>
            </w:r>
            <w:r w:rsidR="00737C54">
              <w:rPr>
                <w:b w:val="0"/>
                <w:bCs/>
                <w:color w:val="000000"/>
                <w:sz w:val="28"/>
                <w:szCs w:val="28"/>
              </w:rPr>
              <w:t>5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rPr>
                <w:bCs/>
                <w:color w:val="000000"/>
                <w:sz w:val="28"/>
                <w:szCs w:val="28"/>
              </w:rPr>
            </w:pPr>
            <w:r w:rsidRPr="00D354D2">
              <w:rPr>
                <w:sz w:val="28"/>
                <w:szCs w:val="28"/>
              </w:rPr>
              <w:t xml:space="preserve">С. М. </w:t>
            </w:r>
            <w:proofErr w:type="spellStart"/>
            <w:r w:rsidRPr="00D354D2">
              <w:rPr>
                <w:sz w:val="28"/>
                <w:szCs w:val="28"/>
              </w:rPr>
              <w:t>Касап</w:t>
            </w:r>
            <w:proofErr w:type="spellEnd"/>
          </w:p>
        </w:tc>
      </w:tr>
      <w:tr w:rsidR="004F0C52" w:rsidRPr="00D354D2" w:rsidTr="004F0C52">
        <w:trPr>
          <w:trHeight w:val="7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tabs>
                <w:tab w:val="left" w:pos="-288"/>
                <w:tab w:val="right" w:pos="252"/>
              </w:tabs>
              <w:ind w:left="72"/>
              <w:rPr>
                <w:bCs/>
                <w:sz w:val="28"/>
                <w:szCs w:val="28"/>
              </w:rPr>
            </w:pPr>
            <w:r w:rsidRPr="00D354D2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ind w:firstLine="72"/>
              <w:jc w:val="both"/>
              <w:rPr>
                <w:bCs/>
                <w:color w:val="000000"/>
                <w:sz w:val="28"/>
                <w:szCs w:val="28"/>
              </w:rPr>
            </w:pPr>
            <w:r w:rsidRPr="00D354D2">
              <w:rPr>
                <w:bCs/>
                <w:color w:val="000000"/>
                <w:sz w:val="28"/>
                <w:szCs w:val="28"/>
              </w:rPr>
              <w:t>Министр юстиции ПМР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737C54">
            <w:pPr>
              <w:jc w:val="center"/>
              <w:rPr>
                <w:color w:val="000000"/>
                <w:sz w:val="28"/>
                <w:szCs w:val="28"/>
              </w:rPr>
            </w:pPr>
            <w:r w:rsidRPr="00D354D2">
              <w:rPr>
                <w:bCs/>
                <w:color w:val="000000"/>
                <w:sz w:val="28"/>
                <w:szCs w:val="28"/>
              </w:rPr>
              <w:t>1458/1</w:t>
            </w:r>
            <w:r w:rsidRPr="00D354D2">
              <w:rPr>
                <w:sz w:val="28"/>
                <w:szCs w:val="28"/>
              </w:rPr>
              <w:t>(</w:t>
            </w:r>
            <w:r w:rsidRPr="00D354D2">
              <w:rPr>
                <w:sz w:val="28"/>
                <w:szCs w:val="28"/>
                <w:lang w:val="en-US"/>
              </w:rPr>
              <w:t>V</w:t>
            </w:r>
            <w:r w:rsidRPr="00D354D2">
              <w:rPr>
                <w:sz w:val="28"/>
                <w:szCs w:val="28"/>
              </w:rPr>
              <w:t>)</w:t>
            </w:r>
            <w:r w:rsidRPr="00D354D2">
              <w:rPr>
                <w:bCs/>
                <w:color w:val="000000"/>
                <w:sz w:val="28"/>
                <w:szCs w:val="28"/>
              </w:rPr>
              <w:t>, 1458/2</w:t>
            </w:r>
            <w:r w:rsidRPr="00D354D2">
              <w:rPr>
                <w:sz w:val="28"/>
                <w:szCs w:val="28"/>
              </w:rPr>
              <w:t>(</w:t>
            </w:r>
            <w:r w:rsidRPr="00D354D2">
              <w:rPr>
                <w:sz w:val="28"/>
                <w:szCs w:val="28"/>
                <w:lang w:val="en-US"/>
              </w:rPr>
              <w:t>V</w:t>
            </w:r>
            <w:r w:rsidRPr="00D354D2">
              <w:rPr>
                <w:sz w:val="28"/>
                <w:szCs w:val="28"/>
              </w:rPr>
              <w:t>)</w:t>
            </w:r>
            <w:r w:rsidRPr="00D354D2">
              <w:rPr>
                <w:bCs/>
                <w:color w:val="000000"/>
                <w:sz w:val="28"/>
                <w:szCs w:val="28"/>
              </w:rPr>
              <w:t>, 1458/3</w:t>
            </w:r>
            <w:r w:rsidRPr="00D354D2">
              <w:rPr>
                <w:sz w:val="28"/>
                <w:szCs w:val="28"/>
              </w:rPr>
              <w:t>(</w:t>
            </w:r>
            <w:r w:rsidRPr="00D354D2">
              <w:rPr>
                <w:sz w:val="28"/>
                <w:szCs w:val="28"/>
                <w:lang w:val="en-US"/>
              </w:rPr>
              <w:t>V</w:t>
            </w:r>
            <w:r w:rsidRPr="00D354D2">
              <w:rPr>
                <w:sz w:val="28"/>
                <w:szCs w:val="28"/>
              </w:rPr>
              <w:t>)</w:t>
            </w:r>
            <w:r w:rsidRPr="00D354D2">
              <w:rPr>
                <w:bCs/>
                <w:color w:val="000000"/>
                <w:sz w:val="28"/>
                <w:szCs w:val="28"/>
              </w:rPr>
              <w:t>, 1458/4</w:t>
            </w:r>
            <w:r w:rsidRPr="00D354D2">
              <w:rPr>
                <w:sz w:val="28"/>
                <w:szCs w:val="28"/>
              </w:rPr>
              <w:t>(</w:t>
            </w:r>
            <w:r w:rsidRPr="00D354D2">
              <w:rPr>
                <w:sz w:val="28"/>
                <w:szCs w:val="28"/>
                <w:lang w:val="en-US"/>
              </w:rPr>
              <w:t>V</w:t>
            </w:r>
            <w:r w:rsidRPr="00D354D2">
              <w:rPr>
                <w:sz w:val="28"/>
                <w:szCs w:val="28"/>
              </w:rPr>
              <w:t>)</w:t>
            </w:r>
            <w:r w:rsidRPr="00D354D2">
              <w:rPr>
                <w:bCs/>
                <w:color w:val="000000"/>
                <w:sz w:val="28"/>
                <w:szCs w:val="28"/>
              </w:rPr>
              <w:t>, 1458/</w:t>
            </w:r>
            <w:r w:rsidR="00737C54">
              <w:rPr>
                <w:bCs/>
                <w:color w:val="000000"/>
                <w:sz w:val="28"/>
                <w:szCs w:val="28"/>
              </w:rPr>
              <w:t>5</w:t>
            </w:r>
            <w:r w:rsidRPr="00D354D2">
              <w:rPr>
                <w:sz w:val="28"/>
                <w:szCs w:val="28"/>
              </w:rPr>
              <w:t>(</w:t>
            </w:r>
            <w:r w:rsidRPr="00D354D2">
              <w:rPr>
                <w:sz w:val="28"/>
                <w:szCs w:val="28"/>
                <w:lang w:val="en-US"/>
              </w:rPr>
              <w:t>V</w:t>
            </w:r>
            <w:r w:rsidRPr="00D354D2"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rPr>
                <w:bCs/>
                <w:color w:val="000000"/>
                <w:sz w:val="28"/>
                <w:szCs w:val="28"/>
              </w:rPr>
            </w:pPr>
            <w:r w:rsidRPr="00D354D2">
              <w:rPr>
                <w:sz w:val="28"/>
                <w:szCs w:val="28"/>
              </w:rPr>
              <w:t>А. А. Шевченко</w:t>
            </w:r>
          </w:p>
        </w:tc>
      </w:tr>
      <w:tr w:rsidR="004F0C52" w:rsidRPr="00D354D2" w:rsidTr="004F0C52">
        <w:trPr>
          <w:trHeight w:val="9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tabs>
                <w:tab w:val="left" w:pos="-288"/>
              </w:tabs>
              <w:ind w:left="42"/>
              <w:rPr>
                <w:bCs/>
                <w:sz w:val="28"/>
                <w:szCs w:val="28"/>
              </w:rPr>
            </w:pPr>
            <w:r w:rsidRPr="00D354D2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jc w:val="both"/>
              <w:rPr>
                <w:sz w:val="28"/>
                <w:szCs w:val="28"/>
              </w:rPr>
            </w:pPr>
            <w:r w:rsidRPr="00D354D2">
              <w:rPr>
                <w:sz w:val="28"/>
                <w:szCs w:val="28"/>
              </w:rPr>
              <w:t>Первый заместитель министра юстиции  ПМР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737C54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D354D2">
              <w:rPr>
                <w:b w:val="0"/>
                <w:bCs/>
                <w:color w:val="000000"/>
                <w:sz w:val="28"/>
                <w:szCs w:val="28"/>
              </w:rPr>
              <w:t>1458/1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  <w:r w:rsidRPr="00D354D2">
              <w:rPr>
                <w:b w:val="0"/>
                <w:bCs/>
                <w:color w:val="000000"/>
                <w:sz w:val="28"/>
                <w:szCs w:val="28"/>
              </w:rPr>
              <w:t>, 1458/3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  <w:r w:rsidRPr="00D354D2">
              <w:rPr>
                <w:b w:val="0"/>
                <w:bCs/>
                <w:color w:val="000000"/>
                <w:sz w:val="28"/>
                <w:szCs w:val="28"/>
              </w:rPr>
              <w:t>, 1458/4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  <w:r w:rsidRPr="00D354D2">
              <w:rPr>
                <w:b w:val="0"/>
                <w:bCs/>
                <w:color w:val="000000"/>
                <w:sz w:val="28"/>
                <w:szCs w:val="28"/>
              </w:rPr>
              <w:t>, 1458/</w:t>
            </w:r>
            <w:r w:rsidR="00737C54">
              <w:rPr>
                <w:b w:val="0"/>
                <w:bCs/>
                <w:color w:val="000000"/>
                <w:sz w:val="28"/>
                <w:szCs w:val="28"/>
              </w:rPr>
              <w:t>5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rPr>
                <w:sz w:val="28"/>
                <w:szCs w:val="28"/>
              </w:rPr>
            </w:pPr>
            <w:r w:rsidRPr="00D354D2">
              <w:rPr>
                <w:sz w:val="28"/>
                <w:szCs w:val="28"/>
              </w:rPr>
              <w:t>В. В. Жук</w:t>
            </w:r>
          </w:p>
        </w:tc>
      </w:tr>
      <w:tr w:rsidR="004F0C52" w:rsidRPr="00D354D2" w:rsidTr="004F0C52">
        <w:trPr>
          <w:trHeight w:val="9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tabs>
                <w:tab w:val="left" w:pos="-288"/>
                <w:tab w:val="right" w:pos="252"/>
              </w:tabs>
              <w:rPr>
                <w:bCs/>
                <w:sz w:val="28"/>
                <w:szCs w:val="28"/>
              </w:rPr>
            </w:pPr>
            <w:r w:rsidRPr="00D354D2">
              <w:rPr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jc w:val="both"/>
              <w:rPr>
                <w:sz w:val="28"/>
                <w:szCs w:val="28"/>
              </w:rPr>
            </w:pPr>
            <w:r w:rsidRPr="00D354D2">
              <w:rPr>
                <w:sz w:val="28"/>
                <w:szCs w:val="28"/>
              </w:rPr>
              <w:t>Начальника отдела МГБ ПМР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D354D2">
              <w:rPr>
                <w:b w:val="0"/>
                <w:bCs/>
                <w:color w:val="000000"/>
                <w:sz w:val="28"/>
                <w:szCs w:val="28"/>
              </w:rPr>
              <w:t>1458/2</w:t>
            </w:r>
            <w:r w:rsidRPr="00D354D2">
              <w:rPr>
                <w:b w:val="0"/>
                <w:sz w:val="28"/>
                <w:szCs w:val="28"/>
              </w:rPr>
              <w:t>(</w:t>
            </w:r>
            <w:r w:rsidRPr="00D354D2">
              <w:rPr>
                <w:b w:val="0"/>
                <w:sz w:val="28"/>
                <w:szCs w:val="28"/>
                <w:lang w:val="en-US"/>
              </w:rPr>
              <w:t>V</w:t>
            </w:r>
            <w:r w:rsidRPr="00D354D2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rPr>
                <w:sz w:val="28"/>
                <w:szCs w:val="28"/>
              </w:rPr>
            </w:pPr>
            <w:r w:rsidRPr="00D354D2">
              <w:rPr>
                <w:sz w:val="28"/>
                <w:szCs w:val="28"/>
              </w:rPr>
              <w:t>В. В. Ильичев</w:t>
            </w:r>
          </w:p>
        </w:tc>
      </w:tr>
      <w:tr w:rsidR="004F0C52" w:rsidRPr="00D354D2" w:rsidTr="004F0C52">
        <w:trPr>
          <w:trHeight w:val="9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tabs>
                <w:tab w:val="left" w:pos="-288"/>
                <w:tab w:val="right" w:pos="252"/>
              </w:tabs>
              <w:rPr>
                <w:bCs/>
                <w:sz w:val="28"/>
                <w:szCs w:val="28"/>
              </w:rPr>
            </w:pPr>
            <w:r w:rsidRPr="00D354D2">
              <w:rPr>
                <w:bCs/>
                <w:sz w:val="28"/>
                <w:szCs w:val="28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ind w:firstLine="72"/>
              <w:jc w:val="both"/>
              <w:rPr>
                <w:bCs/>
                <w:color w:val="000000"/>
                <w:sz w:val="28"/>
                <w:szCs w:val="28"/>
              </w:rPr>
            </w:pPr>
            <w:r w:rsidRPr="00D354D2">
              <w:rPr>
                <w:bCs/>
                <w:color w:val="000000"/>
                <w:sz w:val="28"/>
                <w:szCs w:val="28"/>
              </w:rPr>
              <w:t xml:space="preserve"> Начальник государственной службы регистрации и нотариата Министерства юстиции ПМР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jc w:val="center"/>
              <w:rPr>
                <w:color w:val="000000"/>
                <w:sz w:val="28"/>
                <w:szCs w:val="28"/>
              </w:rPr>
            </w:pPr>
            <w:r w:rsidRPr="00D354D2">
              <w:rPr>
                <w:bCs/>
                <w:color w:val="000000"/>
                <w:sz w:val="28"/>
                <w:szCs w:val="28"/>
              </w:rPr>
              <w:t>1458/2</w:t>
            </w:r>
            <w:r w:rsidRPr="00D354D2">
              <w:rPr>
                <w:sz w:val="28"/>
                <w:szCs w:val="28"/>
              </w:rPr>
              <w:t>(</w:t>
            </w:r>
            <w:r w:rsidRPr="00D354D2">
              <w:rPr>
                <w:sz w:val="28"/>
                <w:szCs w:val="28"/>
                <w:lang w:val="en-US"/>
              </w:rPr>
              <w:t>V</w:t>
            </w:r>
            <w:r w:rsidRPr="00D354D2"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52" w:rsidRPr="00D354D2" w:rsidRDefault="004F0C52" w:rsidP="004F0C52">
            <w:pPr>
              <w:pStyle w:val="2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354D2">
              <w:rPr>
                <w:b w:val="0"/>
                <w:bCs w:val="0"/>
                <w:color w:val="000000"/>
                <w:sz w:val="28"/>
                <w:szCs w:val="28"/>
              </w:rPr>
              <w:t xml:space="preserve">С. Ф. </w:t>
            </w:r>
            <w:proofErr w:type="spellStart"/>
            <w:r w:rsidRPr="00D354D2">
              <w:rPr>
                <w:b w:val="0"/>
                <w:bCs w:val="0"/>
                <w:color w:val="000000"/>
                <w:sz w:val="28"/>
                <w:szCs w:val="28"/>
              </w:rPr>
              <w:t>Григорица</w:t>
            </w:r>
            <w:proofErr w:type="spellEnd"/>
          </w:p>
        </w:tc>
      </w:tr>
    </w:tbl>
    <w:p w:rsidR="004F0C52" w:rsidRPr="00884AB5" w:rsidRDefault="004F0C52" w:rsidP="004F0C52">
      <w:pPr>
        <w:ind w:left="540"/>
        <w:jc w:val="center"/>
        <w:rPr>
          <w:bCs/>
          <w:color w:val="000000"/>
          <w:sz w:val="28"/>
          <w:szCs w:val="28"/>
        </w:rPr>
      </w:pPr>
    </w:p>
    <w:p w:rsidR="004F0C52" w:rsidRDefault="004F0C52" w:rsidP="004F0C52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4F0C52" w:rsidRPr="00D75A5C" w:rsidRDefault="004F0C52" w:rsidP="004F0C52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D75A5C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4F0C52" w:rsidRPr="00D75A5C" w:rsidRDefault="004F0C52" w:rsidP="004F0C52">
      <w:pPr>
        <w:ind w:left="540"/>
        <w:rPr>
          <w:b/>
          <w:bCs/>
          <w:color w:val="000000"/>
          <w:sz w:val="28"/>
          <w:szCs w:val="28"/>
        </w:rPr>
      </w:pPr>
    </w:p>
    <w:p w:rsidR="004F0C52" w:rsidRPr="00D75A5C" w:rsidRDefault="004F0C52" w:rsidP="004F0C52">
      <w:pPr>
        <w:pStyle w:val="a3"/>
        <w:ind w:right="-55" w:firstLine="540"/>
        <w:rPr>
          <w:sz w:val="28"/>
          <w:szCs w:val="28"/>
        </w:rPr>
      </w:pPr>
      <w:r w:rsidRPr="00D75A5C">
        <w:rPr>
          <w:sz w:val="28"/>
          <w:szCs w:val="28"/>
        </w:rPr>
        <w:tab/>
        <w:t>1.</w:t>
      </w:r>
      <w:r w:rsidRPr="00D75A5C">
        <w:rPr>
          <w:b w:val="0"/>
          <w:sz w:val="28"/>
          <w:szCs w:val="28"/>
        </w:rPr>
        <w:t xml:space="preserve"> </w:t>
      </w:r>
      <w:r w:rsidRPr="00D75A5C">
        <w:rPr>
          <w:sz w:val="28"/>
          <w:szCs w:val="28"/>
        </w:rPr>
        <w:t>Проект закона ПМР «О внесении изменений и дополнений  в Гражданский кодекс ПМР» 1458/1(V) (второе</w:t>
      </w:r>
      <w:r>
        <w:rPr>
          <w:sz w:val="28"/>
          <w:szCs w:val="28"/>
        </w:rPr>
        <w:t xml:space="preserve"> окончательно</w:t>
      </w:r>
      <w:r w:rsidRPr="00D75A5C">
        <w:rPr>
          <w:sz w:val="28"/>
          <w:szCs w:val="28"/>
        </w:rPr>
        <w:t xml:space="preserve">  чтение)</w:t>
      </w:r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 xml:space="preserve">(депутаты </w:t>
      </w:r>
      <w:proofErr w:type="gramStart"/>
      <w:r w:rsidRPr="00D75A5C">
        <w:rPr>
          <w:b w:val="0"/>
          <w:sz w:val="28"/>
          <w:szCs w:val="28"/>
        </w:rPr>
        <w:t>ВС</w:t>
      </w:r>
      <w:proofErr w:type="gramEnd"/>
      <w:r w:rsidRPr="00D75A5C">
        <w:rPr>
          <w:b w:val="0"/>
          <w:sz w:val="28"/>
          <w:szCs w:val="28"/>
        </w:rPr>
        <w:t xml:space="preserve"> ПМР  В. В. </w:t>
      </w:r>
      <w:proofErr w:type="spellStart"/>
      <w:r w:rsidRPr="00D75A5C">
        <w:rPr>
          <w:b w:val="0"/>
          <w:sz w:val="28"/>
          <w:szCs w:val="28"/>
        </w:rPr>
        <w:t>Тобух</w:t>
      </w:r>
      <w:proofErr w:type="spellEnd"/>
      <w:r w:rsidRPr="00D75A5C">
        <w:rPr>
          <w:b w:val="0"/>
          <w:sz w:val="28"/>
          <w:szCs w:val="28"/>
        </w:rPr>
        <w:t xml:space="preserve">, В.Н. </w:t>
      </w:r>
      <w:proofErr w:type="spellStart"/>
      <w:r w:rsidRPr="00D75A5C">
        <w:rPr>
          <w:b w:val="0"/>
          <w:sz w:val="28"/>
          <w:szCs w:val="28"/>
        </w:rPr>
        <w:t>Зиновенко</w:t>
      </w:r>
      <w:proofErr w:type="spellEnd"/>
      <w:r w:rsidRPr="00D75A5C">
        <w:rPr>
          <w:b w:val="0"/>
          <w:sz w:val="28"/>
          <w:szCs w:val="28"/>
        </w:rPr>
        <w:t xml:space="preserve">, К. М. </w:t>
      </w:r>
      <w:proofErr w:type="spellStart"/>
      <w:r w:rsidRPr="00D75A5C">
        <w:rPr>
          <w:b w:val="0"/>
          <w:sz w:val="28"/>
          <w:szCs w:val="28"/>
        </w:rPr>
        <w:t>Трескова</w:t>
      </w:r>
      <w:proofErr w:type="spellEnd"/>
      <w:r w:rsidRPr="00D75A5C">
        <w:rPr>
          <w:b w:val="0"/>
          <w:sz w:val="28"/>
          <w:szCs w:val="28"/>
        </w:rPr>
        <w:t>)</w:t>
      </w:r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lastRenderedPageBreak/>
        <w:t>I</w:t>
      </w:r>
      <w:r w:rsidRPr="00D75A5C">
        <w:rPr>
          <w:b w:val="0"/>
          <w:sz w:val="28"/>
          <w:szCs w:val="28"/>
        </w:rPr>
        <w:t>/Инициатива/1458/ 1(</w:t>
      </w:r>
      <w:r w:rsidRPr="00D75A5C">
        <w:rPr>
          <w:b w:val="0"/>
          <w:sz w:val="28"/>
          <w:szCs w:val="28"/>
          <w:lang w:val="en-US"/>
        </w:rPr>
        <w:t>V</w:t>
      </w:r>
      <w:r w:rsidRPr="00D75A5C">
        <w:rPr>
          <w:b w:val="0"/>
          <w:sz w:val="28"/>
          <w:szCs w:val="28"/>
        </w:rPr>
        <w:t>)</w:t>
      </w:r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>Исполнитель:  Воронова Р. Г.</w:t>
      </w:r>
    </w:p>
    <w:p w:rsidR="004F0C52" w:rsidRPr="00D75A5C" w:rsidRDefault="004F0C52" w:rsidP="004F0C52">
      <w:pPr>
        <w:ind w:firstLine="540"/>
        <w:jc w:val="both"/>
        <w:rPr>
          <w:sz w:val="28"/>
          <w:szCs w:val="28"/>
        </w:rPr>
      </w:pPr>
      <w:r w:rsidRPr="00D75A5C">
        <w:rPr>
          <w:sz w:val="28"/>
          <w:szCs w:val="28"/>
        </w:rPr>
        <w:t xml:space="preserve">Доклад: Буга И. С. </w:t>
      </w:r>
    </w:p>
    <w:p w:rsidR="004F0C52" w:rsidRPr="00D75A5C" w:rsidRDefault="004F0C52" w:rsidP="004F0C52">
      <w:pPr>
        <w:pStyle w:val="a3"/>
        <w:tabs>
          <w:tab w:val="left" w:pos="1373"/>
        </w:tabs>
        <w:ind w:left="113" w:right="-55" w:firstLine="540"/>
        <w:jc w:val="left"/>
        <w:rPr>
          <w:sz w:val="28"/>
          <w:szCs w:val="28"/>
        </w:rPr>
      </w:pPr>
    </w:p>
    <w:p w:rsidR="004F0C52" w:rsidRPr="00D75A5C" w:rsidRDefault="004F0C52" w:rsidP="004F0C52">
      <w:pPr>
        <w:pStyle w:val="a3"/>
        <w:ind w:right="-55" w:firstLine="540"/>
        <w:rPr>
          <w:sz w:val="28"/>
          <w:szCs w:val="28"/>
        </w:rPr>
      </w:pPr>
      <w:r w:rsidRPr="00D75A5C">
        <w:rPr>
          <w:sz w:val="28"/>
          <w:szCs w:val="28"/>
        </w:rPr>
        <w:t>2.</w:t>
      </w:r>
      <w:r w:rsidRPr="00D75A5C">
        <w:rPr>
          <w:b w:val="0"/>
          <w:sz w:val="28"/>
          <w:szCs w:val="28"/>
        </w:rPr>
        <w:t xml:space="preserve"> </w:t>
      </w:r>
      <w:r w:rsidRPr="00D75A5C">
        <w:rPr>
          <w:sz w:val="28"/>
          <w:szCs w:val="28"/>
        </w:rPr>
        <w:t>Проект закона ПМР «О некоммерческих организациях» 1458/2(V) (второе  чтение)</w:t>
      </w:r>
      <w:r w:rsidRPr="004F0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рассмотрение дополнительной поправки </w:t>
      </w:r>
      <w:r>
        <w:rPr>
          <w:bCs/>
          <w:color w:val="000000"/>
          <w:sz w:val="28"/>
          <w:szCs w:val="28"/>
        </w:rPr>
        <w:t xml:space="preserve">депутата </w:t>
      </w:r>
      <w:proofErr w:type="gramStart"/>
      <w:r>
        <w:rPr>
          <w:bCs/>
          <w:color w:val="000000"/>
          <w:sz w:val="28"/>
          <w:szCs w:val="28"/>
        </w:rPr>
        <w:t>ВС</w:t>
      </w:r>
      <w:proofErr w:type="gramEnd"/>
      <w:r>
        <w:rPr>
          <w:bCs/>
          <w:color w:val="000000"/>
          <w:sz w:val="28"/>
          <w:szCs w:val="28"/>
        </w:rPr>
        <w:t xml:space="preserve"> ПМР Г. М. </w:t>
      </w:r>
      <w:proofErr w:type="spellStart"/>
      <w:r>
        <w:rPr>
          <w:bCs/>
          <w:color w:val="000000"/>
          <w:sz w:val="28"/>
          <w:szCs w:val="28"/>
        </w:rPr>
        <w:t>Антюфеевой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 xml:space="preserve">(депутаты </w:t>
      </w:r>
      <w:proofErr w:type="gramStart"/>
      <w:r w:rsidRPr="00D75A5C">
        <w:rPr>
          <w:b w:val="0"/>
          <w:sz w:val="28"/>
          <w:szCs w:val="28"/>
        </w:rPr>
        <w:t>ВС</w:t>
      </w:r>
      <w:proofErr w:type="gramEnd"/>
      <w:r w:rsidRPr="00D75A5C">
        <w:rPr>
          <w:b w:val="0"/>
          <w:sz w:val="28"/>
          <w:szCs w:val="28"/>
        </w:rPr>
        <w:t xml:space="preserve"> ПМР  В. В. </w:t>
      </w:r>
      <w:proofErr w:type="spellStart"/>
      <w:r w:rsidRPr="00D75A5C">
        <w:rPr>
          <w:b w:val="0"/>
          <w:sz w:val="28"/>
          <w:szCs w:val="28"/>
        </w:rPr>
        <w:t>Тобух</w:t>
      </w:r>
      <w:proofErr w:type="spellEnd"/>
      <w:r w:rsidRPr="00D75A5C">
        <w:rPr>
          <w:b w:val="0"/>
          <w:sz w:val="28"/>
          <w:szCs w:val="28"/>
        </w:rPr>
        <w:t xml:space="preserve">, В.Н. </w:t>
      </w:r>
      <w:proofErr w:type="spellStart"/>
      <w:r w:rsidRPr="00D75A5C">
        <w:rPr>
          <w:b w:val="0"/>
          <w:sz w:val="28"/>
          <w:szCs w:val="28"/>
        </w:rPr>
        <w:t>Зиновенко</w:t>
      </w:r>
      <w:proofErr w:type="spellEnd"/>
      <w:r w:rsidRPr="00D75A5C">
        <w:rPr>
          <w:b w:val="0"/>
          <w:sz w:val="28"/>
          <w:szCs w:val="28"/>
        </w:rPr>
        <w:t xml:space="preserve">, К. М. </w:t>
      </w:r>
      <w:proofErr w:type="spellStart"/>
      <w:r w:rsidRPr="00D75A5C">
        <w:rPr>
          <w:b w:val="0"/>
          <w:sz w:val="28"/>
          <w:szCs w:val="28"/>
        </w:rPr>
        <w:t>Трескова</w:t>
      </w:r>
      <w:proofErr w:type="spellEnd"/>
      <w:r w:rsidRPr="00D75A5C">
        <w:rPr>
          <w:b w:val="0"/>
          <w:sz w:val="28"/>
          <w:szCs w:val="28"/>
        </w:rPr>
        <w:t>)</w:t>
      </w:r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/Инициатива/1458/ 2(</w:t>
      </w:r>
      <w:r w:rsidRPr="00D75A5C">
        <w:rPr>
          <w:b w:val="0"/>
          <w:sz w:val="28"/>
          <w:szCs w:val="28"/>
          <w:lang w:val="en-US"/>
        </w:rPr>
        <w:t>V</w:t>
      </w:r>
      <w:r w:rsidRPr="00D75A5C">
        <w:rPr>
          <w:b w:val="0"/>
          <w:sz w:val="28"/>
          <w:szCs w:val="28"/>
        </w:rPr>
        <w:t>).</w:t>
      </w:r>
      <w:proofErr w:type="gramEnd"/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>Исполнитель: Воронова Р. Г.</w:t>
      </w:r>
    </w:p>
    <w:p w:rsidR="004F0C52" w:rsidRPr="00D75A5C" w:rsidRDefault="004F0C52" w:rsidP="004F0C52">
      <w:pPr>
        <w:ind w:firstLine="540"/>
        <w:jc w:val="both"/>
        <w:rPr>
          <w:sz w:val="28"/>
          <w:szCs w:val="28"/>
        </w:rPr>
      </w:pPr>
      <w:r w:rsidRPr="00D75A5C">
        <w:rPr>
          <w:sz w:val="28"/>
          <w:szCs w:val="28"/>
        </w:rPr>
        <w:t xml:space="preserve">Доклад: Буга И. С. </w:t>
      </w:r>
    </w:p>
    <w:p w:rsidR="004F0C52" w:rsidRPr="00D75A5C" w:rsidRDefault="004F0C52" w:rsidP="004F0C52">
      <w:pPr>
        <w:pStyle w:val="a3"/>
        <w:tabs>
          <w:tab w:val="left" w:pos="2592"/>
        </w:tabs>
        <w:ind w:left="113" w:right="-55" w:firstLine="540"/>
        <w:jc w:val="left"/>
        <w:rPr>
          <w:sz w:val="28"/>
          <w:szCs w:val="28"/>
        </w:rPr>
      </w:pPr>
    </w:p>
    <w:p w:rsidR="004F0C52" w:rsidRPr="004F0C52" w:rsidRDefault="004F0C52" w:rsidP="004F0C52">
      <w:pPr>
        <w:ind w:firstLine="540"/>
        <w:jc w:val="both"/>
        <w:rPr>
          <w:b/>
          <w:sz w:val="28"/>
          <w:szCs w:val="28"/>
        </w:rPr>
      </w:pPr>
      <w:r w:rsidRPr="004F0C52">
        <w:rPr>
          <w:b/>
          <w:sz w:val="28"/>
          <w:szCs w:val="28"/>
        </w:rPr>
        <w:t>3. Проект</w:t>
      </w:r>
      <w:r w:rsidRPr="00D75A5C">
        <w:rPr>
          <w:b/>
          <w:sz w:val="28"/>
          <w:szCs w:val="28"/>
        </w:rPr>
        <w:t xml:space="preserve"> закона ПМР</w:t>
      </w:r>
      <w:r w:rsidRPr="00D75A5C">
        <w:rPr>
          <w:sz w:val="28"/>
          <w:szCs w:val="28"/>
        </w:rPr>
        <w:t xml:space="preserve"> </w:t>
      </w:r>
      <w:r w:rsidRPr="00D75A5C">
        <w:rPr>
          <w:b/>
          <w:sz w:val="28"/>
          <w:szCs w:val="28"/>
        </w:rPr>
        <w:t xml:space="preserve">«О внесении изменений и дополнений  в Закон ПМР «Об общественных объединениях» 1458/3(V) </w:t>
      </w:r>
      <w:r w:rsidRPr="004F0C52">
        <w:rPr>
          <w:b/>
          <w:sz w:val="28"/>
          <w:szCs w:val="28"/>
        </w:rPr>
        <w:t>(второе окончательно  чтение)</w:t>
      </w:r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 xml:space="preserve">(депутаты </w:t>
      </w:r>
      <w:proofErr w:type="gramStart"/>
      <w:r w:rsidRPr="00D75A5C">
        <w:rPr>
          <w:b w:val="0"/>
          <w:sz w:val="28"/>
          <w:szCs w:val="28"/>
        </w:rPr>
        <w:t>ВС</w:t>
      </w:r>
      <w:proofErr w:type="gramEnd"/>
      <w:r w:rsidRPr="00D75A5C">
        <w:rPr>
          <w:b w:val="0"/>
          <w:sz w:val="28"/>
          <w:szCs w:val="28"/>
        </w:rPr>
        <w:t xml:space="preserve"> ПМР  В. В. </w:t>
      </w:r>
      <w:proofErr w:type="spellStart"/>
      <w:r w:rsidRPr="00D75A5C">
        <w:rPr>
          <w:b w:val="0"/>
          <w:sz w:val="28"/>
          <w:szCs w:val="28"/>
        </w:rPr>
        <w:t>Тобух</w:t>
      </w:r>
      <w:proofErr w:type="spellEnd"/>
      <w:r w:rsidRPr="00D75A5C">
        <w:rPr>
          <w:b w:val="0"/>
          <w:sz w:val="28"/>
          <w:szCs w:val="28"/>
        </w:rPr>
        <w:t xml:space="preserve">, В.Н. </w:t>
      </w:r>
      <w:proofErr w:type="spellStart"/>
      <w:r w:rsidRPr="00D75A5C">
        <w:rPr>
          <w:b w:val="0"/>
          <w:sz w:val="28"/>
          <w:szCs w:val="28"/>
        </w:rPr>
        <w:t>Зиновенко</w:t>
      </w:r>
      <w:proofErr w:type="spellEnd"/>
      <w:r w:rsidRPr="00D75A5C">
        <w:rPr>
          <w:b w:val="0"/>
          <w:sz w:val="28"/>
          <w:szCs w:val="28"/>
        </w:rPr>
        <w:t xml:space="preserve">, К. М. </w:t>
      </w:r>
      <w:proofErr w:type="spellStart"/>
      <w:r w:rsidRPr="00D75A5C">
        <w:rPr>
          <w:b w:val="0"/>
          <w:sz w:val="28"/>
          <w:szCs w:val="28"/>
        </w:rPr>
        <w:t>Трескова</w:t>
      </w:r>
      <w:proofErr w:type="spellEnd"/>
      <w:r w:rsidRPr="00D75A5C">
        <w:rPr>
          <w:b w:val="0"/>
          <w:sz w:val="28"/>
          <w:szCs w:val="28"/>
        </w:rPr>
        <w:t>)</w:t>
      </w:r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/Инициатива/1458/ 3(</w:t>
      </w:r>
      <w:r w:rsidRPr="00D75A5C">
        <w:rPr>
          <w:b w:val="0"/>
          <w:sz w:val="28"/>
          <w:szCs w:val="28"/>
          <w:lang w:val="en-US"/>
        </w:rPr>
        <w:t>V</w:t>
      </w:r>
      <w:r w:rsidRPr="00D75A5C">
        <w:rPr>
          <w:b w:val="0"/>
          <w:sz w:val="28"/>
          <w:szCs w:val="28"/>
        </w:rPr>
        <w:t>).</w:t>
      </w:r>
      <w:proofErr w:type="gramEnd"/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>Исполнитель: Воронова Р. Г.</w:t>
      </w:r>
    </w:p>
    <w:p w:rsidR="004F0C52" w:rsidRPr="00D75A5C" w:rsidRDefault="004F0C52" w:rsidP="004F0C52">
      <w:pPr>
        <w:ind w:firstLine="540"/>
        <w:jc w:val="both"/>
        <w:rPr>
          <w:sz w:val="28"/>
          <w:szCs w:val="28"/>
        </w:rPr>
      </w:pPr>
      <w:r w:rsidRPr="00D75A5C">
        <w:rPr>
          <w:sz w:val="28"/>
          <w:szCs w:val="28"/>
        </w:rPr>
        <w:t xml:space="preserve">Доклад: Буга И. С. </w:t>
      </w:r>
    </w:p>
    <w:p w:rsidR="004F0C52" w:rsidRPr="00D75A5C" w:rsidRDefault="004F0C52" w:rsidP="004F0C52">
      <w:pPr>
        <w:pStyle w:val="a3"/>
        <w:tabs>
          <w:tab w:val="left" w:pos="2592"/>
        </w:tabs>
        <w:ind w:left="113" w:right="-55" w:firstLine="540"/>
        <w:jc w:val="left"/>
        <w:rPr>
          <w:b w:val="0"/>
          <w:sz w:val="28"/>
          <w:szCs w:val="28"/>
        </w:rPr>
      </w:pPr>
    </w:p>
    <w:p w:rsidR="004F0C52" w:rsidRPr="00D75A5C" w:rsidRDefault="004F0C52" w:rsidP="004F0C52">
      <w:pPr>
        <w:ind w:firstLine="540"/>
        <w:jc w:val="both"/>
        <w:rPr>
          <w:b/>
          <w:sz w:val="28"/>
          <w:szCs w:val="28"/>
        </w:rPr>
      </w:pPr>
      <w:r w:rsidRPr="00D75A5C">
        <w:rPr>
          <w:b/>
          <w:sz w:val="28"/>
          <w:szCs w:val="28"/>
        </w:rPr>
        <w:t>4.</w:t>
      </w:r>
      <w:r w:rsidRPr="00D75A5C">
        <w:rPr>
          <w:sz w:val="28"/>
          <w:szCs w:val="28"/>
        </w:rPr>
        <w:t xml:space="preserve"> </w:t>
      </w:r>
      <w:r w:rsidRPr="00D75A5C">
        <w:rPr>
          <w:b/>
          <w:sz w:val="28"/>
          <w:szCs w:val="28"/>
        </w:rPr>
        <w:t>Проект закона ПМР</w:t>
      </w:r>
      <w:r w:rsidRPr="00D75A5C">
        <w:rPr>
          <w:sz w:val="28"/>
          <w:szCs w:val="28"/>
        </w:rPr>
        <w:t xml:space="preserve"> </w:t>
      </w:r>
      <w:r w:rsidRPr="00D75A5C">
        <w:rPr>
          <w:b/>
          <w:sz w:val="28"/>
          <w:szCs w:val="28"/>
        </w:rPr>
        <w:t>«О внесении изменения и дополнении</w:t>
      </w:r>
      <w:r w:rsidRPr="00D75A5C">
        <w:rPr>
          <w:b/>
          <w:sz w:val="28"/>
          <w:szCs w:val="28"/>
        </w:rPr>
        <w:br/>
        <w:t xml:space="preserve">я  в Уголовный кодекс ПМР» 1458/4(V) </w:t>
      </w:r>
      <w:r w:rsidRPr="004F0C52">
        <w:rPr>
          <w:b/>
          <w:sz w:val="28"/>
          <w:szCs w:val="28"/>
        </w:rPr>
        <w:t>(второе окончательно  чтение)</w:t>
      </w:r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 xml:space="preserve">(депутаты </w:t>
      </w:r>
      <w:proofErr w:type="gramStart"/>
      <w:r w:rsidRPr="00D75A5C">
        <w:rPr>
          <w:b w:val="0"/>
          <w:sz w:val="28"/>
          <w:szCs w:val="28"/>
        </w:rPr>
        <w:t>ВС</w:t>
      </w:r>
      <w:proofErr w:type="gramEnd"/>
      <w:r w:rsidRPr="00D75A5C">
        <w:rPr>
          <w:b w:val="0"/>
          <w:sz w:val="28"/>
          <w:szCs w:val="28"/>
        </w:rPr>
        <w:t xml:space="preserve"> ПМР  В. В. </w:t>
      </w:r>
      <w:proofErr w:type="spellStart"/>
      <w:r w:rsidRPr="00D75A5C">
        <w:rPr>
          <w:b w:val="0"/>
          <w:sz w:val="28"/>
          <w:szCs w:val="28"/>
        </w:rPr>
        <w:t>Тобух</w:t>
      </w:r>
      <w:proofErr w:type="spellEnd"/>
      <w:r w:rsidRPr="00D75A5C">
        <w:rPr>
          <w:b w:val="0"/>
          <w:sz w:val="28"/>
          <w:szCs w:val="28"/>
        </w:rPr>
        <w:t xml:space="preserve">, В.Н. </w:t>
      </w:r>
      <w:proofErr w:type="spellStart"/>
      <w:r w:rsidRPr="00D75A5C">
        <w:rPr>
          <w:b w:val="0"/>
          <w:sz w:val="28"/>
          <w:szCs w:val="28"/>
        </w:rPr>
        <w:t>Зиновенко</w:t>
      </w:r>
      <w:proofErr w:type="spellEnd"/>
      <w:r w:rsidRPr="00D75A5C">
        <w:rPr>
          <w:b w:val="0"/>
          <w:sz w:val="28"/>
          <w:szCs w:val="28"/>
        </w:rPr>
        <w:t xml:space="preserve">, К. М. </w:t>
      </w:r>
      <w:proofErr w:type="spellStart"/>
      <w:r w:rsidRPr="00D75A5C">
        <w:rPr>
          <w:b w:val="0"/>
          <w:sz w:val="28"/>
          <w:szCs w:val="28"/>
        </w:rPr>
        <w:t>Трескова</w:t>
      </w:r>
      <w:proofErr w:type="spellEnd"/>
      <w:r w:rsidRPr="00D75A5C">
        <w:rPr>
          <w:b w:val="0"/>
          <w:sz w:val="28"/>
          <w:szCs w:val="28"/>
        </w:rPr>
        <w:t>)</w:t>
      </w:r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/Инициатива/1458/ 4(</w:t>
      </w:r>
      <w:r w:rsidRPr="00D75A5C">
        <w:rPr>
          <w:b w:val="0"/>
          <w:sz w:val="28"/>
          <w:szCs w:val="28"/>
          <w:lang w:val="en-US"/>
        </w:rPr>
        <w:t>V</w:t>
      </w:r>
      <w:r w:rsidRPr="00D75A5C">
        <w:rPr>
          <w:b w:val="0"/>
          <w:sz w:val="28"/>
          <w:szCs w:val="28"/>
        </w:rPr>
        <w:t>).</w:t>
      </w:r>
      <w:proofErr w:type="gramEnd"/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 xml:space="preserve"> Исполнитель:  Кузьмина Ю. А.</w:t>
      </w:r>
    </w:p>
    <w:p w:rsidR="004F0C52" w:rsidRPr="00D75A5C" w:rsidRDefault="004F0C52" w:rsidP="004F0C52">
      <w:pPr>
        <w:ind w:firstLine="540"/>
        <w:jc w:val="both"/>
        <w:rPr>
          <w:sz w:val="28"/>
          <w:szCs w:val="28"/>
        </w:rPr>
      </w:pPr>
      <w:r w:rsidRPr="00D75A5C">
        <w:rPr>
          <w:sz w:val="28"/>
          <w:szCs w:val="28"/>
        </w:rPr>
        <w:t xml:space="preserve">Доклад: Буга И. С. </w:t>
      </w:r>
    </w:p>
    <w:p w:rsidR="004F0C52" w:rsidRPr="00D75A5C" w:rsidRDefault="004F0C52" w:rsidP="004F0C52">
      <w:pPr>
        <w:ind w:firstLine="540"/>
        <w:jc w:val="center"/>
        <w:rPr>
          <w:b/>
          <w:sz w:val="28"/>
          <w:szCs w:val="28"/>
        </w:rPr>
      </w:pPr>
    </w:p>
    <w:p w:rsidR="004F0C52" w:rsidRPr="00D75A5C" w:rsidRDefault="004F0C52" w:rsidP="004F0C52">
      <w:pPr>
        <w:pStyle w:val="a3"/>
        <w:ind w:right="-55" w:firstLine="540"/>
        <w:rPr>
          <w:sz w:val="28"/>
          <w:szCs w:val="28"/>
        </w:rPr>
      </w:pPr>
      <w:r w:rsidRPr="00D75A5C">
        <w:rPr>
          <w:sz w:val="28"/>
          <w:szCs w:val="28"/>
        </w:rPr>
        <w:t>5</w:t>
      </w:r>
      <w:r w:rsidRPr="00D75A5C">
        <w:rPr>
          <w:b w:val="0"/>
          <w:sz w:val="28"/>
          <w:szCs w:val="28"/>
        </w:rPr>
        <w:t xml:space="preserve">. </w:t>
      </w:r>
      <w:r w:rsidRPr="00D75A5C">
        <w:rPr>
          <w:sz w:val="28"/>
          <w:szCs w:val="28"/>
        </w:rPr>
        <w:t xml:space="preserve">Проект закона ПМР «О внесении дополнения  в Закон ПМР </w:t>
      </w:r>
      <w:r w:rsidRPr="00D75A5C">
        <w:rPr>
          <w:sz w:val="28"/>
          <w:szCs w:val="28"/>
        </w:rPr>
        <w:br/>
        <w:t xml:space="preserve">«О государственной регистрации юридических лиц и индивидуальных  предпринимателей в ПМР» 1458/5(V) </w:t>
      </w:r>
      <w:r w:rsidRPr="004F0C52">
        <w:rPr>
          <w:sz w:val="28"/>
          <w:szCs w:val="28"/>
        </w:rPr>
        <w:t>(второе окончательно  чтение)</w:t>
      </w:r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 xml:space="preserve">(депутаты </w:t>
      </w:r>
      <w:proofErr w:type="gramStart"/>
      <w:r w:rsidRPr="00D75A5C">
        <w:rPr>
          <w:b w:val="0"/>
          <w:sz w:val="28"/>
          <w:szCs w:val="28"/>
        </w:rPr>
        <w:t>ВС</w:t>
      </w:r>
      <w:proofErr w:type="gramEnd"/>
      <w:r w:rsidRPr="00D75A5C">
        <w:rPr>
          <w:b w:val="0"/>
          <w:sz w:val="28"/>
          <w:szCs w:val="28"/>
        </w:rPr>
        <w:t xml:space="preserve"> ПМР  В. В. </w:t>
      </w:r>
      <w:proofErr w:type="spellStart"/>
      <w:r w:rsidRPr="00D75A5C">
        <w:rPr>
          <w:b w:val="0"/>
          <w:sz w:val="28"/>
          <w:szCs w:val="28"/>
        </w:rPr>
        <w:t>Тобух</w:t>
      </w:r>
      <w:proofErr w:type="spellEnd"/>
      <w:r w:rsidRPr="00D75A5C">
        <w:rPr>
          <w:b w:val="0"/>
          <w:sz w:val="28"/>
          <w:szCs w:val="28"/>
        </w:rPr>
        <w:t xml:space="preserve">, В.Н. </w:t>
      </w:r>
      <w:proofErr w:type="spellStart"/>
      <w:r w:rsidRPr="00D75A5C">
        <w:rPr>
          <w:b w:val="0"/>
          <w:sz w:val="28"/>
          <w:szCs w:val="28"/>
        </w:rPr>
        <w:t>Зиновенко</w:t>
      </w:r>
      <w:proofErr w:type="spellEnd"/>
      <w:r w:rsidRPr="00D75A5C">
        <w:rPr>
          <w:b w:val="0"/>
          <w:sz w:val="28"/>
          <w:szCs w:val="28"/>
        </w:rPr>
        <w:t xml:space="preserve">, К. М. </w:t>
      </w:r>
      <w:proofErr w:type="spellStart"/>
      <w:r w:rsidRPr="00D75A5C">
        <w:rPr>
          <w:b w:val="0"/>
          <w:sz w:val="28"/>
          <w:szCs w:val="28"/>
        </w:rPr>
        <w:t>Трескова</w:t>
      </w:r>
      <w:proofErr w:type="spellEnd"/>
      <w:r w:rsidRPr="00D75A5C">
        <w:rPr>
          <w:b w:val="0"/>
          <w:sz w:val="28"/>
          <w:szCs w:val="28"/>
        </w:rPr>
        <w:t>)</w:t>
      </w:r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/Инициатива/1458/ 5(</w:t>
      </w:r>
      <w:r w:rsidRPr="00D75A5C">
        <w:rPr>
          <w:b w:val="0"/>
          <w:sz w:val="28"/>
          <w:szCs w:val="28"/>
          <w:lang w:val="en-US"/>
        </w:rPr>
        <w:t>V</w:t>
      </w:r>
      <w:r w:rsidRPr="00D75A5C">
        <w:rPr>
          <w:b w:val="0"/>
          <w:sz w:val="28"/>
          <w:szCs w:val="28"/>
        </w:rPr>
        <w:t>).</w:t>
      </w:r>
      <w:proofErr w:type="gramEnd"/>
    </w:p>
    <w:p w:rsidR="004F0C52" w:rsidRPr="00D75A5C" w:rsidRDefault="004F0C52" w:rsidP="004F0C52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 xml:space="preserve"> Исполнитель:  Кузьмина Ю. А.</w:t>
      </w:r>
    </w:p>
    <w:p w:rsidR="004F0C52" w:rsidRPr="00D75A5C" w:rsidRDefault="004F0C52" w:rsidP="004F0C52">
      <w:pPr>
        <w:ind w:firstLine="540"/>
        <w:jc w:val="both"/>
        <w:rPr>
          <w:sz w:val="28"/>
          <w:szCs w:val="28"/>
        </w:rPr>
      </w:pPr>
      <w:r w:rsidRPr="00D75A5C">
        <w:rPr>
          <w:sz w:val="28"/>
          <w:szCs w:val="28"/>
        </w:rPr>
        <w:t xml:space="preserve">Доклад: Буга И. С. </w:t>
      </w:r>
    </w:p>
    <w:p w:rsidR="004F0C52" w:rsidRPr="00D75A5C" w:rsidRDefault="004F0C52" w:rsidP="004F0C52">
      <w:pPr>
        <w:ind w:firstLine="540"/>
        <w:jc w:val="center"/>
        <w:rPr>
          <w:b/>
          <w:sz w:val="28"/>
          <w:szCs w:val="28"/>
        </w:rPr>
      </w:pPr>
    </w:p>
    <w:p w:rsidR="004F0C52" w:rsidRPr="00D75A5C" w:rsidRDefault="004F0C52" w:rsidP="004F0C52">
      <w:pPr>
        <w:tabs>
          <w:tab w:val="right" w:pos="9180"/>
        </w:tabs>
        <w:ind w:firstLine="540"/>
        <w:rPr>
          <w:sz w:val="28"/>
          <w:szCs w:val="28"/>
        </w:rPr>
      </w:pPr>
    </w:p>
    <w:p w:rsidR="004F0C52" w:rsidRPr="00D75A5C" w:rsidRDefault="004F0C52" w:rsidP="004F0C52">
      <w:pPr>
        <w:tabs>
          <w:tab w:val="right" w:pos="9180"/>
        </w:tabs>
        <w:ind w:firstLine="540"/>
        <w:rPr>
          <w:sz w:val="28"/>
          <w:szCs w:val="28"/>
        </w:rPr>
      </w:pPr>
      <w:r w:rsidRPr="00D75A5C">
        <w:rPr>
          <w:sz w:val="28"/>
          <w:szCs w:val="28"/>
        </w:rPr>
        <w:t>Председатель Комитета</w:t>
      </w:r>
      <w:r w:rsidRPr="00D75A5C">
        <w:rPr>
          <w:sz w:val="28"/>
          <w:szCs w:val="28"/>
        </w:rPr>
        <w:tab/>
        <w:t>И. С. Буга</w:t>
      </w:r>
    </w:p>
    <w:p w:rsidR="004F0C52" w:rsidRDefault="004F0C52" w:rsidP="004F0C52">
      <w:pPr>
        <w:ind w:left="-540" w:firstLine="540"/>
        <w:jc w:val="center"/>
        <w:outlineLvl w:val="0"/>
        <w:rPr>
          <w:b/>
          <w:sz w:val="28"/>
          <w:szCs w:val="28"/>
        </w:rPr>
      </w:pPr>
    </w:p>
    <w:p w:rsidR="004F0C52" w:rsidRDefault="004F0C52" w:rsidP="004F0C52"/>
    <w:p w:rsidR="00327C9B" w:rsidRPr="004F0C52" w:rsidRDefault="00327C9B" w:rsidP="004F0C52"/>
    <w:sectPr w:rsidR="00327C9B" w:rsidRPr="004F0C52" w:rsidSect="006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B2B03"/>
    <w:multiLevelType w:val="hybridMultilevel"/>
    <w:tmpl w:val="01D00A1E"/>
    <w:lvl w:ilvl="0" w:tplc="F40AD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BA2F39"/>
    <w:multiLevelType w:val="hybridMultilevel"/>
    <w:tmpl w:val="01D00A1E"/>
    <w:lvl w:ilvl="0" w:tplc="F40AD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C9B"/>
    <w:rsid w:val="00327C9B"/>
    <w:rsid w:val="004F0C52"/>
    <w:rsid w:val="006F6C47"/>
    <w:rsid w:val="00737C54"/>
    <w:rsid w:val="008D0FBC"/>
    <w:rsid w:val="00CA40B7"/>
    <w:rsid w:val="00D70A79"/>
    <w:rsid w:val="00F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F0C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7C9B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327C9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0C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3</cp:revision>
  <cp:lastPrinted>2018-02-16T06:38:00Z</cp:lastPrinted>
  <dcterms:created xsi:type="dcterms:W3CDTF">2018-02-14T08:02:00Z</dcterms:created>
  <dcterms:modified xsi:type="dcterms:W3CDTF">2018-02-16T06:42:00Z</dcterms:modified>
</cp:coreProperties>
</file>