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249" w:rsidRPr="002E322A" w:rsidRDefault="008F6249" w:rsidP="008F6249">
      <w:pPr>
        <w:tabs>
          <w:tab w:val="left" w:pos="396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</w:t>
      </w:r>
    </w:p>
    <w:p w:rsidR="008F6249" w:rsidRPr="002E322A" w:rsidRDefault="008F6249" w:rsidP="008F624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Верховного Совета Приднестровской Молдавской Республики</w:t>
      </w:r>
    </w:p>
    <w:p w:rsidR="008F6249" w:rsidRPr="002E322A" w:rsidRDefault="008F6249" w:rsidP="008F624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АПК, транспорту, строительству, природным ресурсам и экологии</w:t>
      </w:r>
    </w:p>
    <w:p w:rsidR="008F6249" w:rsidRPr="00762BB5" w:rsidRDefault="008F6249" w:rsidP="008F624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Заседание № 6</w:t>
      </w:r>
      <w:r w:rsidR="00FC09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762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</w:t>
      </w:r>
      <w:r w:rsidR="002B6B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62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</w:t>
      </w:r>
      <w:r w:rsidRPr="00762BB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от </w:t>
      </w:r>
      <w:r w:rsidR="00F3107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01</w:t>
      </w:r>
      <w:r w:rsidRPr="00762BB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.0</w:t>
      </w:r>
      <w:r w:rsidR="00F3107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7</w:t>
      </w:r>
      <w:r w:rsidRPr="00762BB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.2019 года</w:t>
      </w:r>
    </w:p>
    <w:p w:rsidR="008F6249" w:rsidRPr="004D0AE3" w:rsidRDefault="008F6249" w:rsidP="008F6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2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Начало </w:t>
      </w:r>
      <w:r w:rsidRPr="004D0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Комитета                                                            </w:t>
      </w:r>
      <w:r w:rsidRPr="004D0AE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в 1</w:t>
      </w:r>
      <w:r w:rsidR="00E46F77" w:rsidRPr="004D0AE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0</w:t>
      </w:r>
      <w:r w:rsidRPr="004D0AE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:00</w:t>
      </w:r>
    </w:p>
    <w:p w:rsidR="008F6249" w:rsidRPr="00762BB5" w:rsidRDefault="008F6249" w:rsidP="008F624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2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проведения</w:t>
      </w:r>
      <w:r w:rsidRPr="00762B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0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брифинговый зал </w:t>
      </w:r>
      <w:r w:rsidRPr="00762BB5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Верховного Совета (</w:t>
      </w:r>
      <w:r w:rsidR="00FC09D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62B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этаж) </w:t>
      </w:r>
    </w:p>
    <w:p w:rsidR="008F6249" w:rsidRPr="000F0059" w:rsidRDefault="008F6249" w:rsidP="008F624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8F6249" w:rsidRPr="006E5078" w:rsidRDefault="008F6249" w:rsidP="008F6249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E50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Приглашенные:</w:t>
      </w:r>
    </w:p>
    <w:p w:rsidR="008F6249" w:rsidRPr="006E5078" w:rsidRDefault="008F6249" w:rsidP="00FD0EA5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Мартынов Александр Владимирович </w:t>
      </w:r>
    </w:p>
    <w:p w:rsidR="008F6249" w:rsidRPr="006E5078" w:rsidRDefault="008F6249" w:rsidP="00FD0EA5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Кипяткова Анастасия Геннадьевна </w:t>
      </w:r>
    </w:p>
    <w:p w:rsidR="008F6249" w:rsidRPr="006E5078" w:rsidRDefault="008F6249" w:rsidP="00FD0EA5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Касап Станислав Михайлович</w:t>
      </w:r>
    </w:p>
    <w:p w:rsidR="008F6249" w:rsidRPr="006E5078" w:rsidRDefault="008F6249" w:rsidP="00FD0EA5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Таранов Виктор Михайлович </w:t>
      </w:r>
    </w:p>
    <w:p w:rsidR="008F6249" w:rsidRPr="006E5078" w:rsidRDefault="008F6249" w:rsidP="00FD0EA5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Счетной палаты ПМР</w:t>
      </w:r>
    </w:p>
    <w:p w:rsidR="008F6249" w:rsidRPr="006E5078" w:rsidRDefault="008F6249" w:rsidP="00FD0EA5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Беркович Владимир Моисеевич</w:t>
      </w:r>
    </w:p>
    <w:p w:rsidR="008F6249" w:rsidRPr="006E5078" w:rsidRDefault="008F6249" w:rsidP="00FD0EA5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Общественной палаты ПМР</w:t>
      </w:r>
    </w:p>
    <w:p w:rsidR="008F6249" w:rsidRDefault="00BE5525" w:rsidP="00A052DF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 Ефимий Михайлович – 1071(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BE5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E5525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BE552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1</w:t>
      </w:r>
      <w:r w:rsidRPr="00BE5525">
        <w:rPr>
          <w:rFonts w:ascii="Times New Roman" w:eastAsia="Times New Roman" w:hAnsi="Times New Roman" w:cs="Times New Roman"/>
          <w:sz w:val="24"/>
          <w:szCs w:val="24"/>
          <w:lang w:eastAsia="ru-RU"/>
        </w:rPr>
        <w:t>328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BE552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052DF">
        <w:rPr>
          <w:rFonts w:ascii="Times New Roman" w:eastAsia="Times New Roman" w:hAnsi="Times New Roman" w:cs="Times New Roman"/>
          <w:sz w:val="24"/>
          <w:szCs w:val="24"/>
          <w:lang w:eastAsia="ru-RU"/>
        </w:rPr>
        <w:t>1142</w:t>
      </w:r>
      <w:r w:rsidR="00A052DF" w:rsidRPr="00A052DF">
        <w:rPr>
          <w:rFonts w:ascii="Times New Roman" w:eastAsia="Times New Roman" w:hAnsi="Times New Roman" w:cs="Times New Roman"/>
          <w:sz w:val="24"/>
          <w:szCs w:val="24"/>
          <w:lang w:eastAsia="ru-RU"/>
        </w:rPr>
        <w:t>(VI),</w:t>
      </w:r>
      <w:r w:rsidR="00A05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о толковании</w:t>
      </w:r>
    </w:p>
    <w:p w:rsidR="00BE5525" w:rsidRDefault="00BE5525" w:rsidP="00FD0EA5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Лесецкая Татьяна Васильевна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- 1071(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VI)</w:t>
      </w:r>
    </w:p>
    <w:p w:rsidR="00BE5525" w:rsidRDefault="00BE5525" w:rsidP="00FD0EA5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Бобейко Лариса Викторовна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1071(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VI)</w:t>
      </w:r>
    </w:p>
    <w:p w:rsidR="00BE5525" w:rsidRDefault="00BE5525" w:rsidP="00FD0EA5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 Руслан Петрович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- 1246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VI)</w:t>
      </w:r>
    </w:p>
    <w:p w:rsidR="00BE5525" w:rsidRDefault="00BE5525" w:rsidP="00FD0EA5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Чеботарь Радион Афанасьевич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- 1246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VI)</w:t>
      </w:r>
    </w:p>
    <w:p w:rsidR="00BE5525" w:rsidRDefault="00BE5525" w:rsidP="00FD0EA5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Накул Андрей Анатольевич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- 1246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VI)</w:t>
      </w:r>
    </w:p>
    <w:p w:rsidR="00BE5525" w:rsidRDefault="00BE5525" w:rsidP="00FD0EA5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Жук Владислав Валерьевич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- 1246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VI)</w:t>
      </w:r>
    </w:p>
    <w:p w:rsidR="00BE5525" w:rsidRPr="00BE5525" w:rsidRDefault="00BE5525" w:rsidP="00FD0EA5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Устенко Валентина Ивановна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- 1246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VI)</w:t>
      </w:r>
    </w:p>
    <w:p w:rsidR="00BE5525" w:rsidRDefault="00BE5525" w:rsidP="00FD0EA5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Горигорица Станислав Федорович - 1</w:t>
      </w:r>
      <w:r w:rsidRPr="00BE5525">
        <w:rPr>
          <w:rFonts w:ascii="Times New Roman" w:eastAsia="Times New Roman" w:hAnsi="Times New Roman" w:cs="Times New Roman"/>
          <w:sz w:val="24"/>
          <w:szCs w:val="24"/>
          <w:lang w:eastAsia="ru-RU"/>
        </w:rPr>
        <w:t>328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BE552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E5525" w:rsidRDefault="00BE5525" w:rsidP="00FD0EA5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Дилигул Олег Иванович - 1</w:t>
      </w:r>
      <w:r w:rsidRPr="00BE5525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BE552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E5525" w:rsidRDefault="00BE5525" w:rsidP="00FD0EA5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Чабан Руслан Иванович – запрос о толковании</w:t>
      </w:r>
    </w:p>
    <w:p w:rsidR="00145E1E" w:rsidRDefault="00145E1E" w:rsidP="00FD0EA5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Цуркан Алексей Алексеевич</w:t>
      </w:r>
      <w:r w:rsidR="00A5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1370 (</w:t>
      </w:r>
      <w:r w:rsidR="00A57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VI)</w:t>
      </w:r>
    </w:p>
    <w:p w:rsidR="00145E1E" w:rsidRDefault="00145E1E" w:rsidP="00FD0EA5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Игнатьев Виталий Викторович</w:t>
      </w:r>
      <w:r w:rsidR="00A5725A" w:rsidRPr="00A572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1370 (</w:t>
      </w:r>
      <w:r w:rsidR="00A5725A" w:rsidRPr="00A57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VI)</w:t>
      </w:r>
    </w:p>
    <w:p w:rsidR="00145E1E" w:rsidRDefault="00145E1E" w:rsidP="00FD0EA5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Лужанскйи Владимир Игоревич</w:t>
      </w:r>
      <w:r w:rsidR="00A5725A" w:rsidRPr="00A572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1370 (</w:t>
      </w:r>
      <w:r w:rsidR="00A5725A" w:rsidRPr="00A57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VI)</w:t>
      </w:r>
    </w:p>
    <w:p w:rsidR="00A052DF" w:rsidRPr="006E5078" w:rsidRDefault="00A052DF" w:rsidP="00A052DF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Кирова Татьяна Петровна – 1142 (VI)</w:t>
      </w:r>
    </w:p>
    <w:p w:rsidR="00145E1E" w:rsidRPr="000F0059" w:rsidRDefault="00145E1E" w:rsidP="008F6249">
      <w:pPr>
        <w:tabs>
          <w:tab w:val="left" w:pos="567"/>
        </w:tabs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8F6249" w:rsidRPr="00A0674C" w:rsidRDefault="008F6249" w:rsidP="008F6249">
      <w:pPr>
        <w:tabs>
          <w:tab w:val="left" w:pos="567"/>
        </w:tabs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067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Депутаты:</w:t>
      </w:r>
    </w:p>
    <w:p w:rsidR="008F6249" w:rsidRPr="00A0674C" w:rsidRDefault="008F6249" w:rsidP="008F6249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Баев О.М.</w:t>
      </w:r>
    </w:p>
    <w:p w:rsidR="008F6249" w:rsidRPr="00A0674C" w:rsidRDefault="008F6249" w:rsidP="008F6249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Писаренко С.А.</w:t>
      </w:r>
    </w:p>
    <w:p w:rsidR="008F6249" w:rsidRPr="00A0674C" w:rsidRDefault="008F6249" w:rsidP="008F6249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>3. Ярыч И.Т.</w:t>
      </w:r>
    </w:p>
    <w:p w:rsidR="008F6249" w:rsidRDefault="008F6249" w:rsidP="008F6249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Неделков И.В.</w:t>
      </w:r>
    </w:p>
    <w:p w:rsidR="005D7DB7" w:rsidRDefault="005D7DB7" w:rsidP="00FD0EA5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D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D7DB7">
        <w:rPr>
          <w:rFonts w:ascii="Times New Roman" w:hAnsi="Times New Roman" w:cs="Times New Roman"/>
          <w:sz w:val="24"/>
          <w:szCs w:val="24"/>
        </w:rPr>
        <w:t>Кучеренко Ю.Ю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E5525">
        <w:rPr>
          <w:rFonts w:ascii="Times New Roman" w:eastAsia="Times New Roman" w:hAnsi="Times New Roman" w:cs="Times New Roman"/>
          <w:sz w:val="24"/>
          <w:szCs w:val="24"/>
          <w:lang w:eastAsia="ru-RU"/>
        </w:rPr>
        <w:t>328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BE552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A685A" w:rsidRDefault="00FA685A" w:rsidP="00FD0EA5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Дони В.М. </w:t>
      </w:r>
      <w:r w:rsidRPr="00FA68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- 1347 (VI)</w:t>
      </w:r>
    </w:p>
    <w:p w:rsidR="00FA685A" w:rsidRDefault="00FA685A" w:rsidP="00FD0EA5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Гузун В.М. </w:t>
      </w:r>
      <w:r w:rsidRPr="00FA68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- 1347 (VI)</w:t>
      </w:r>
    </w:p>
    <w:p w:rsidR="00FA685A" w:rsidRDefault="00FA685A" w:rsidP="00FD0EA5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Шинкарюк П.В.</w:t>
      </w:r>
      <w:r w:rsidRPr="00FA68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- 1347 (VI)</w:t>
      </w:r>
    </w:p>
    <w:p w:rsidR="00FA685A" w:rsidRDefault="00FA685A" w:rsidP="00FD0EA5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Межинский А.В.</w:t>
      </w:r>
      <w:r w:rsidRPr="00FA68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- 1347 (VI)</w:t>
      </w:r>
    </w:p>
    <w:p w:rsidR="008F6249" w:rsidRPr="00A0674C" w:rsidRDefault="008F6249" w:rsidP="008F6249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49" w:rsidRPr="002E322A" w:rsidRDefault="008F6249" w:rsidP="008F6249">
      <w:pPr>
        <w:tabs>
          <w:tab w:val="num" w:pos="0"/>
          <w:tab w:val="num" w:pos="180"/>
          <w:tab w:val="left" w:pos="720"/>
          <w:tab w:val="left" w:pos="1080"/>
          <w:tab w:val="left" w:pos="6624"/>
        </w:tabs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случае отсутствия субъекта права законодательной инициативы или его официального представителя, предлагаемый им законопроект и/или проект постановления снимается с рассмотрения. К рассмотрению законодательной инициативы прилагается проект решений Комитета ВС ПМР по вопросам агропромышленного комплекса, транспорту, строительству, природным ресурсам и экологии. </w:t>
      </w:r>
    </w:p>
    <w:p w:rsidR="008F6249" w:rsidRPr="002E322A" w:rsidRDefault="008F6249" w:rsidP="008F6249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Все материалы на заседание Комитета Верховного Совета Приднестровской Молдавской Республики по вопросам АПК, транспорту, строительству, природным ресурсам и экологии.</w:t>
      </w:r>
    </w:p>
    <w:p w:rsidR="008F6249" w:rsidRPr="002E322A" w:rsidRDefault="008F6249" w:rsidP="008F62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Материалы: </w:t>
      </w:r>
      <w:r w:rsidRPr="002E32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all</w:t>
      </w:r>
      <w:r w:rsidRPr="002E32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\КОМИТЕТ ПО АПК/2019/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июнь</w:t>
      </w:r>
      <w:r w:rsidRPr="002E32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/К-6</w:t>
      </w:r>
      <w:r w:rsidR="00FC09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</w:p>
    <w:p w:rsidR="008F6249" w:rsidRPr="002E322A" w:rsidRDefault="008F6249" w:rsidP="008F62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B6B6F" w:rsidRDefault="002B6B6F" w:rsidP="008F62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249" w:rsidRPr="00A40AC8" w:rsidRDefault="008F6249" w:rsidP="008F62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A4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Рассмотрение законопроект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A4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котор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A4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Комитет является ответственным:</w:t>
      </w:r>
    </w:p>
    <w:p w:rsidR="002B6B6F" w:rsidRDefault="002B6B6F" w:rsidP="008F6249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249" w:rsidRPr="002E322A" w:rsidRDefault="002B6B6F" w:rsidP="008F6249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8F6249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249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Папка 1</w:t>
      </w:r>
      <w:r w:rsidR="00FC0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071 </w:t>
      </w:r>
      <w:r w:rsidR="008F6249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(VI)</w:t>
      </w:r>
      <w:r w:rsidR="008F6249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9D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C09D5" w:rsidRPr="00FC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закона Приднестровской Молдавской Республики «О внесении изменений в Земельный кодекс Приднестровской Молдавской Республики» </w:t>
      </w:r>
      <w:r w:rsidR="008F6249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F62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F6249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I чтение)</w:t>
      </w:r>
      <w:r w:rsidR="008F62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6249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Исп.</w:t>
      </w:r>
      <w:r w:rsidR="00FC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Остроухова Л.А.</w:t>
      </w:r>
      <w:r w:rsidR="008F6249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6249" w:rsidRPr="002E322A" w:rsidRDefault="008F6249" w:rsidP="008F6249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З/И – депутат</w:t>
      </w:r>
      <w:r w:rsidR="003E1BD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C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ВС ПМР</w:t>
      </w:r>
      <w:r w:rsidR="005A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BD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C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B8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Леонтьев О.С.</w:t>
      </w:r>
      <w:r w:rsidR="00E463B4" w:rsidRPr="00E463B4">
        <w:rPr>
          <w:rFonts w:ascii="Times New Roman" w:eastAsia="Times New Roman" w:hAnsi="Times New Roman" w:cs="Times New Roman"/>
          <w:sz w:val="28"/>
          <w:szCs w:val="28"/>
          <w:lang w:eastAsia="ru-RU"/>
        </w:rPr>
        <w:t>, Ярыч И.Т., Писаренко С.А., Неделков И.В</w:t>
      </w:r>
      <w:r w:rsidR="00E463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6249" w:rsidRPr="002E322A" w:rsidRDefault="008F6249" w:rsidP="008F6249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Отв/к – О. С. Леонтьев</w:t>
      </w:r>
    </w:p>
    <w:p w:rsidR="00FC09D5" w:rsidRDefault="008F6249" w:rsidP="008F6249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представители –</w:t>
      </w:r>
      <w:r w:rsidR="00BE5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Коваль Е.М., Лесецкая Т.В., Бобейко Л.</w:t>
      </w:r>
      <w:r w:rsidR="003E1BD0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</w:p>
    <w:p w:rsidR="008F6249" w:rsidRDefault="008F6249" w:rsidP="008F6249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О.С. Леонтьев </w:t>
      </w:r>
    </w:p>
    <w:p w:rsidR="00FC09D5" w:rsidRPr="008E3676" w:rsidRDefault="00FC09D5" w:rsidP="008F6249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9D5" w:rsidRPr="002E322A" w:rsidRDefault="002B6B6F" w:rsidP="005A3B8A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C09D5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C09D5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Папка 1</w:t>
      </w:r>
      <w:r w:rsidR="00FC0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246 </w:t>
      </w:r>
      <w:r w:rsidR="00FC09D5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(VI)</w:t>
      </w:r>
      <w:r w:rsidR="00FC09D5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B8A" w:rsidRPr="005A3B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Приднестровской Молдавской Республики</w:t>
      </w:r>
      <w:r w:rsidR="005A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B8A" w:rsidRPr="005A3B8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изменения и дополнений в Кодекс Приднестровской Молдавской Республики об административных правонарушениях»</w:t>
      </w:r>
      <w:r w:rsidR="00FC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B8A" w:rsidRPr="005A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(II чтение). </w:t>
      </w:r>
      <w:r w:rsidR="00FC09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Остроухова Л.А.</w:t>
      </w:r>
      <w:r w:rsidR="00FC09D5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09D5" w:rsidRPr="002E322A" w:rsidRDefault="00FC09D5" w:rsidP="00FC09D5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З/И – </w:t>
      </w:r>
      <w:r w:rsidR="005A3B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</w:t>
      </w:r>
      <w:r w:rsidR="003E1B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A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 </w:t>
      </w:r>
    </w:p>
    <w:p w:rsidR="00FC09D5" w:rsidRPr="002E322A" w:rsidRDefault="00FC09D5" w:rsidP="00FC09D5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Отв/к – О. С. Леонтьев</w:t>
      </w:r>
    </w:p>
    <w:p w:rsidR="00FC09D5" w:rsidRDefault="00FC09D5" w:rsidP="00FC09D5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представители –</w:t>
      </w:r>
      <w:r w:rsidR="005A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Мова Р.П., Чеботарь Р.А., Накул А.А., Жук В.В., Устенко В. И. </w:t>
      </w:r>
    </w:p>
    <w:p w:rsidR="00FC09D5" w:rsidRDefault="00FC09D5" w:rsidP="00FC09D5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О.С. Леонтьев </w:t>
      </w:r>
    </w:p>
    <w:p w:rsidR="005A3B8A" w:rsidRDefault="005A3B8A" w:rsidP="00FC09D5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B8A" w:rsidRPr="008E3676" w:rsidRDefault="002B6B6F" w:rsidP="005A3B8A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A3B8A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3B8A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Папка</w:t>
      </w:r>
      <w:r w:rsidR="005A3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1328 </w:t>
      </w:r>
      <w:r w:rsidR="005A3B8A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(VI)</w:t>
      </w:r>
      <w:r w:rsidR="005A3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3B8A" w:rsidRPr="005A3B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Приднестровской Молдавской Республики «О внесении изменения в Земельный кодекс Приднестровской Молдавской Республики»</w:t>
      </w:r>
      <w:r w:rsidR="005A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3B8A" w:rsidRDefault="005A3B8A" w:rsidP="005A3B8A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З/И – </w:t>
      </w:r>
      <w:r w:rsidRPr="005A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ВС ПМР </w:t>
      </w:r>
      <w:r w:rsidR="003E1BD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B8A">
        <w:rPr>
          <w:rFonts w:ascii="Times New Roman" w:hAnsi="Times New Roman" w:cs="Times New Roman"/>
          <w:sz w:val="28"/>
          <w:szCs w:val="28"/>
        </w:rPr>
        <w:t>Кучеренко Ю.Ю.</w:t>
      </w:r>
    </w:p>
    <w:p w:rsidR="005A3B8A" w:rsidRPr="002E322A" w:rsidRDefault="005A3B8A" w:rsidP="005A3B8A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Отв/к – О. С. Леонтьев</w:t>
      </w:r>
    </w:p>
    <w:p w:rsidR="005A3B8A" w:rsidRDefault="005A3B8A" w:rsidP="005A3B8A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представители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6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 Е.М., Григорица С.Ф.</w:t>
      </w:r>
    </w:p>
    <w:p w:rsidR="005A3B8A" w:rsidRDefault="005A3B8A" w:rsidP="005A3B8A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 – </w:t>
      </w:r>
      <w:r w:rsidR="005D7DB7" w:rsidRPr="005A3B8A">
        <w:rPr>
          <w:rFonts w:ascii="Times New Roman" w:hAnsi="Times New Roman" w:cs="Times New Roman"/>
          <w:sz w:val="28"/>
          <w:szCs w:val="28"/>
        </w:rPr>
        <w:t>Кучеренко Ю.Ю</w:t>
      </w:r>
      <w:r w:rsidR="005D7DB7">
        <w:rPr>
          <w:rFonts w:ascii="Times New Roman" w:hAnsi="Times New Roman" w:cs="Times New Roman"/>
          <w:sz w:val="28"/>
          <w:szCs w:val="28"/>
        </w:rPr>
        <w:t>.</w:t>
      </w:r>
    </w:p>
    <w:p w:rsidR="008F6249" w:rsidRDefault="008F6249" w:rsidP="008F6249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3B4" w:rsidRDefault="002B6B6F" w:rsidP="00E46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A3B8A" w:rsidRPr="00E46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A3B8A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B8A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Папка</w:t>
      </w:r>
      <w:r w:rsidR="005A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B8A" w:rsidRPr="00E46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1142 (VI)</w:t>
      </w:r>
      <w:r w:rsidR="005A3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63B4" w:rsidRPr="00E463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Приднестровской Молдавской Республики «О внесении изменений в Закон Приднестровской Молдавской Республики «О плате за землю»</w:t>
      </w:r>
      <w:r w:rsidR="00E46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463B4" w:rsidRPr="00E463B4">
        <w:rPr>
          <w:rFonts w:ascii="Times New Roman" w:eastAsia="Times New Roman" w:hAnsi="Times New Roman" w:cs="Times New Roman"/>
          <w:sz w:val="28"/>
          <w:szCs w:val="28"/>
          <w:lang w:eastAsia="ru-RU"/>
        </w:rPr>
        <w:t>I чтение).</w:t>
      </w:r>
      <w:r w:rsidR="00E46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Исп. </w:t>
      </w:r>
      <w:r w:rsidR="00E46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Радулов И.Д. </w:t>
      </w:r>
    </w:p>
    <w:p w:rsidR="00E463B4" w:rsidRDefault="00E463B4" w:rsidP="00E463B4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З/И – </w:t>
      </w:r>
      <w:r w:rsidRPr="005A3B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</w:t>
      </w:r>
      <w:r w:rsidR="003E1BD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A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 ПМР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E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3B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Леонтьев О.С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42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B429E" w:rsidRPr="00AB429E">
        <w:t xml:space="preserve"> </w:t>
      </w:r>
      <w:r w:rsidR="003E1BD0" w:rsidRPr="00AB429E">
        <w:rPr>
          <w:rFonts w:ascii="Times New Roman" w:eastAsia="Times New Roman" w:hAnsi="Times New Roman" w:cs="Times New Roman"/>
          <w:sz w:val="28"/>
          <w:szCs w:val="28"/>
          <w:lang w:eastAsia="ru-RU"/>
        </w:rPr>
        <w:t>Ярыч И.Т.</w:t>
      </w:r>
      <w:r w:rsidR="003E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429E" w:rsidRPr="00AB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Неделков </w:t>
      </w:r>
      <w:r w:rsidR="003E1BD0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И.В., Писаренко С.А., Баев О.М.</w:t>
      </w:r>
    </w:p>
    <w:p w:rsidR="00E463B4" w:rsidRPr="002E322A" w:rsidRDefault="00E463B4" w:rsidP="00E463B4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Отв/к – О. С. Леонтьев</w:t>
      </w:r>
    </w:p>
    <w:p w:rsidR="00E463B4" w:rsidRDefault="00E463B4" w:rsidP="00E463B4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представители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Кипяткова А.Г. Мартынов А.В.</w:t>
      </w:r>
    </w:p>
    <w:p w:rsidR="00E463B4" w:rsidRDefault="00E463B4" w:rsidP="00E463B4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 – </w:t>
      </w:r>
      <w:r w:rsidRPr="00E463B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Леонтьев О.С.</w:t>
      </w:r>
    </w:p>
    <w:p w:rsidR="00E463B4" w:rsidRPr="00E463B4" w:rsidRDefault="002B6B6F" w:rsidP="00E46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="00E463B4" w:rsidRPr="00E46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Папка 1347 (VI) </w:t>
      </w:r>
      <w:r w:rsidR="00E463B4" w:rsidRPr="00E463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«О внесении дополнения в Закон Приднестровской Молдавской Республики «Об охране окружающей среды»</w:t>
      </w:r>
      <w:r w:rsidR="00AB429E" w:rsidRPr="00AB429E">
        <w:t xml:space="preserve"> </w:t>
      </w:r>
      <w:r w:rsidR="00AB429E" w:rsidRPr="00AB429E">
        <w:rPr>
          <w:rFonts w:ascii="Times New Roman" w:eastAsia="Times New Roman" w:hAnsi="Times New Roman" w:cs="Times New Roman"/>
          <w:sz w:val="28"/>
          <w:szCs w:val="28"/>
          <w:lang w:eastAsia="ru-RU"/>
        </w:rPr>
        <w:t>(I чтение).</w:t>
      </w:r>
      <w:r w:rsidR="00AB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Исп. Трифонов И.В.</w:t>
      </w:r>
    </w:p>
    <w:p w:rsidR="00AB429E" w:rsidRPr="00AB429E" w:rsidRDefault="00AB429E" w:rsidP="00AB42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29E">
        <w:rPr>
          <w:rFonts w:ascii="Times New Roman" w:eastAsia="Times New Roman" w:hAnsi="Times New Roman" w:cs="Times New Roman"/>
          <w:sz w:val="28"/>
          <w:szCs w:val="28"/>
          <w:lang w:eastAsia="ru-RU"/>
        </w:rPr>
        <w:t>З/И – депутат</w:t>
      </w:r>
      <w:r w:rsidR="003E1BD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B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 ПМР – Дони В.М., Гузун В.М., Шинкарюк П.В., Щерба А.С., Межинский А.В., Леонтьев О.С.</w:t>
      </w:r>
    </w:p>
    <w:p w:rsidR="00AB429E" w:rsidRPr="00AB429E" w:rsidRDefault="00AB429E" w:rsidP="00AB42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2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Отв/к – О.С. Леонтьев</w:t>
      </w:r>
    </w:p>
    <w:p w:rsidR="00AB429E" w:rsidRPr="00AB429E" w:rsidRDefault="00AB429E" w:rsidP="00AB42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29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представители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B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Мартынов А.В., Кипяткова А.Г.</w:t>
      </w:r>
    </w:p>
    <w:p w:rsidR="00E463B4" w:rsidRPr="00E463B4" w:rsidRDefault="00AB429E" w:rsidP="00AB42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2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 – Леонтьев О.С.</w:t>
      </w:r>
      <w:r w:rsidR="004D0A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0AE3" w:rsidRPr="004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E3" w:rsidRPr="00AB42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Дони В.М., Гузун В.М., Шинкарюк П.В., Щерба А.С</w:t>
      </w:r>
      <w:r w:rsidR="004D0AE3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Межинский А.В.</w:t>
      </w:r>
    </w:p>
    <w:p w:rsidR="005A3B8A" w:rsidRDefault="005A3B8A" w:rsidP="008F6249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29E" w:rsidRPr="00FE4929" w:rsidRDefault="002B6B6F" w:rsidP="00AB429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B4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</w:t>
      </w:r>
      <w:r w:rsidR="00AB429E" w:rsidRPr="00AB4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апка 1323 </w:t>
      </w:r>
      <w:r w:rsidR="00AB429E" w:rsidRPr="00AB429E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AB429E" w:rsidRPr="00AB429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</w:t>
      </w:r>
      <w:r w:rsidR="00AB429E" w:rsidRPr="00AB429E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AB429E" w:rsidRPr="00AB429E">
        <w:rPr>
          <w:rFonts w:ascii="Times New Roman" w:hAnsi="Times New Roman" w:cs="Times New Roman"/>
          <w:color w:val="000000"/>
          <w:sz w:val="28"/>
          <w:szCs w:val="28"/>
        </w:rPr>
        <w:t xml:space="preserve"> проект закона Приднестровской Молдавской Республики </w:t>
      </w:r>
      <w:r w:rsidR="00AB429E" w:rsidRPr="00AB429E">
        <w:rPr>
          <w:rFonts w:ascii="Times New Roman" w:hAnsi="Times New Roman" w:cs="Times New Roman"/>
          <w:sz w:val="28"/>
          <w:szCs w:val="28"/>
        </w:rPr>
        <w:t xml:space="preserve">«О внесении изменений и дополнения в Закон Приднестровской Молдавской Республики «О паевом сборе» </w:t>
      </w:r>
      <w:r w:rsidR="00BD1A71">
        <w:rPr>
          <w:rFonts w:ascii="Times New Roman" w:hAnsi="Times New Roman" w:cs="Times New Roman"/>
          <w:sz w:val="28"/>
          <w:szCs w:val="28"/>
        </w:rPr>
        <w:t>(</w:t>
      </w:r>
      <w:r w:rsidR="00BD1A71" w:rsidRPr="00BD1A71">
        <w:rPr>
          <w:rFonts w:ascii="Times New Roman" w:hAnsi="Times New Roman" w:cs="Times New Roman"/>
          <w:sz w:val="28"/>
          <w:szCs w:val="28"/>
        </w:rPr>
        <w:t>I</w:t>
      </w:r>
      <w:r w:rsidR="00BD1A7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D1A71" w:rsidRPr="00BD1A71">
        <w:rPr>
          <w:rFonts w:ascii="Times New Roman" w:hAnsi="Times New Roman" w:cs="Times New Roman"/>
          <w:sz w:val="28"/>
          <w:szCs w:val="28"/>
        </w:rPr>
        <w:t xml:space="preserve"> чтение).</w:t>
      </w:r>
      <w:r w:rsidR="003E1BD0">
        <w:rPr>
          <w:rFonts w:ascii="Times New Roman" w:hAnsi="Times New Roman" w:cs="Times New Roman"/>
          <w:sz w:val="28"/>
          <w:szCs w:val="28"/>
        </w:rPr>
        <w:t>Исп.</w:t>
      </w:r>
      <w:r w:rsidR="00744842">
        <w:rPr>
          <w:rFonts w:ascii="Times New Roman" w:hAnsi="Times New Roman" w:cs="Times New Roman"/>
          <w:sz w:val="28"/>
          <w:szCs w:val="28"/>
        </w:rPr>
        <w:t xml:space="preserve"> </w:t>
      </w:r>
      <w:r w:rsidR="003E1BD0">
        <w:rPr>
          <w:rFonts w:ascii="Times New Roman" w:hAnsi="Times New Roman" w:cs="Times New Roman"/>
          <w:sz w:val="28"/>
          <w:szCs w:val="28"/>
        </w:rPr>
        <w:t>Остроухова Л.А.</w:t>
      </w:r>
    </w:p>
    <w:p w:rsidR="00AB429E" w:rsidRPr="00AB429E" w:rsidRDefault="00AB429E" w:rsidP="00AB429E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29E">
        <w:rPr>
          <w:rFonts w:ascii="Times New Roman" w:eastAsia="Times New Roman" w:hAnsi="Times New Roman" w:cs="Times New Roman"/>
          <w:sz w:val="28"/>
          <w:szCs w:val="28"/>
          <w:lang w:eastAsia="ru-RU"/>
        </w:rPr>
        <w:t>З/И –</w:t>
      </w:r>
      <w:r w:rsidR="00BD1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</w:t>
      </w:r>
      <w:r w:rsidR="003E1B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1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Приднестровской Молдавской Республики.</w:t>
      </w:r>
    </w:p>
    <w:p w:rsidR="00AB429E" w:rsidRPr="00AB429E" w:rsidRDefault="00AB429E" w:rsidP="00AB429E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2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Отв/к – О. С. Леонтьев</w:t>
      </w:r>
    </w:p>
    <w:p w:rsidR="00AB429E" w:rsidRPr="00AB429E" w:rsidRDefault="00AB429E" w:rsidP="00AB429E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Официальные представители – </w:t>
      </w:r>
      <w:r w:rsidR="00BE55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</w:t>
      </w:r>
      <w:r w:rsidR="007366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E5525">
        <w:rPr>
          <w:rFonts w:ascii="Times New Roman" w:eastAsia="Times New Roman" w:hAnsi="Times New Roman" w:cs="Times New Roman"/>
          <w:sz w:val="28"/>
          <w:szCs w:val="28"/>
          <w:lang w:eastAsia="ru-RU"/>
        </w:rPr>
        <w:t>ль Е.М., Дилигул О.И.</w:t>
      </w:r>
    </w:p>
    <w:p w:rsidR="005A3B8A" w:rsidRPr="00AB429E" w:rsidRDefault="00AB429E" w:rsidP="00AB429E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2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 – Леонтьев О.С.</w:t>
      </w:r>
    </w:p>
    <w:p w:rsidR="00AB429E" w:rsidRPr="00AB429E" w:rsidRDefault="00AB429E" w:rsidP="008F6249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29E" w:rsidRPr="00AE3206" w:rsidRDefault="002B6B6F" w:rsidP="00AB429E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B429E" w:rsidRPr="002B6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B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AE3206" w:rsidRPr="00AB4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апка </w:t>
      </w:r>
      <w:r w:rsidR="00AE3206" w:rsidRPr="00AE3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1370 (VI)</w:t>
      </w:r>
      <w:r w:rsidR="00AE3206" w:rsidRPr="00AE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29E" w:rsidRPr="00AB42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Приднестровской Молдавской Республики</w:t>
      </w:r>
      <w:r w:rsidR="00BD1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29E" w:rsidRPr="00AB429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дополнений в некоторые законодательные акты Приднестровской Молдавской Республики»</w:t>
      </w:r>
      <w:r w:rsidR="00AE3206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Исп. Трифонов И.В.</w:t>
      </w:r>
    </w:p>
    <w:p w:rsidR="00BD1A71" w:rsidRPr="003E1BD0" w:rsidRDefault="00BD1A71" w:rsidP="00BD1A71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BD0">
        <w:rPr>
          <w:rFonts w:ascii="Times New Roman" w:eastAsia="Times New Roman" w:hAnsi="Times New Roman" w:cs="Times New Roman"/>
          <w:sz w:val="28"/>
          <w:szCs w:val="28"/>
          <w:lang w:eastAsia="ru-RU"/>
        </w:rPr>
        <w:t>З/И – Правительств</w:t>
      </w:r>
      <w:r w:rsidR="003E1B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E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</w:t>
      </w:r>
      <w:r w:rsidRPr="003E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1A71" w:rsidRPr="00AB429E" w:rsidRDefault="00BD1A71" w:rsidP="00BD1A71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2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Отв/к – О. С. Леонтьев</w:t>
      </w:r>
    </w:p>
    <w:p w:rsidR="00BD1A71" w:rsidRPr="00EB6363" w:rsidRDefault="00BD1A71" w:rsidP="00BD1A71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29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представители –</w:t>
      </w:r>
      <w:r w:rsidR="00EB6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363" w:rsidRPr="00EB6363">
        <w:rPr>
          <w:rFonts w:ascii="Times New Roman" w:hAnsi="Times New Roman" w:cs="Times New Roman"/>
          <w:bCs/>
          <w:sz w:val="28"/>
          <w:szCs w:val="28"/>
        </w:rPr>
        <w:t>Цуркан А.А., Игнатьев В.В., Лужанский В.И.</w:t>
      </w:r>
    </w:p>
    <w:p w:rsidR="00BD1A71" w:rsidRDefault="00BD1A71" w:rsidP="00BD1A71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2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 – Леонтьев О.С.</w:t>
      </w:r>
    </w:p>
    <w:p w:rsidR="005D7DB7" w:rsidRDefault="005D7DB7" w:rsidP="00BD1A71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DB7" w:rsidRDefault="002B6B6F" w:rsidP="005D7D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5D7DB7" w:rsidRPr="002B6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Запрос</w:t>
      </w:r>
      <w:r w:rsidR="005D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DB7" w:rsidRPr="00D1769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толковании пункта 3 статьи 61 Земельного кодекса Приднестровской Молдавской Республики» в части того, принимается ли решение об отказе в предоставлении (передаче) земельного участка в форме  правового акта – решения главы государственной администрации города (района) либо в форме письма за подписью глав</w:t>
      </w:r>
      <w:r w:rsidR="005D7DB7">
        <w:rPr>
          <w:rFonts w:ascii="Times New Roman" w:eastAsia="Times New Roman" w:hAnsi="Times New Roman" w:cs="Times New Roman"/>
          <w:sz w:val="28"/>
          <w:szCs w:val="28"/>
          <w:lang w:eastAsia="ru-RU"/>
        </w:rPr>
        <w:t>ы государственной администрации.</w:t>
      </w:r>
    </w:p>
    <w:p w:rsidR="005D7DB7" w:rsidRDefault="005D7DB7" w:rsidP="005D7DB7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</w:t>
      </w: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 Приднестровской Молдавской Республики</w:t>
      </w:r>
    </w:p>
    <w:p w:rsidR="005D7DB7" w:rsidRPr="002E322A" w:rsidRDefault="005D7DB7" w:rsidP="005D7DB7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Отв/к – О. С. Леонтьев</w:t>
      </w:r>
    </w:p>
    <w:p w:rsidR="005D7DB7" w:rsidRDefault="005D7DB7" w:rsidP="005D7DB7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представители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Коваль Е.М., Чабан Р.И.</w:t>
      </w:r>
    </w:p>
    <w:p w:rsidR="005D7DB7" w:rsidRDefault="005D7DB7" w:rsidP="005D7D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О.С. Леонтьев</w:t>
      </w:r>
    </w:p>
    <w:p w:rsidR="005D7DB7" w:rsidRPr="00AB429E" w:rsidRDefault="005D7DB7" w:rsidP="00BD1A71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29E" w:rsidRPr="00AB429E" w:rsidRDefault="00AB429E" w:rsidP="008F6249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29E" w:rsidRPr="00AB429E" w:rsidRDefault="00AB429E" w:rsidP="008F6249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249" w:rsidRPr="002E322A" w:rsidRDefault="008F6249" w:rsidP="008F6249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Комитета по вопросам </w:t>
      </w:r>
    </w:p>
    <w:p w:rsidR="008F6249" w:rsidRPr="002E322A" w:rsidRDefault="008F6249" w:rsidP="008F6249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АПК, транспорту, строительству</w:t>
      </w:r>
    </w:p>
    <w:p w:rsidR="008F6249" w:rsidRPr="000D3AA5" w:rsidRDefault="008F6249" w:rsidP="008F62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природным ресурсам и</w:t>
      </w:r>
      <w:r w:rsidR="00BD1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экологии                           </w:t>
      </w:r>
      <w:r w:rsidR="001F3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О.С. Леонтьев</w:t>
      </w:r>
      <w:r w:rsidR="000D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8F6249" w:rsidRPr="000D3AA5" w:rsidSect="00FD0EA5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69FA"/>
    <w:multiLevelType w:val="hybridMultilevel"/>
    <w:tmpl w:val="A6DAADE2"/>
    <w:lvl w:ilvl="0" w:tplc="4FAE16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727E294F"/>
    <w:multiLevelType w:val="hybridMultilevel"/>
    <w:tmpl w:val="F88C96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D274D8"/>
    <w:rsid w:val="00075D09"/>
    <w:rsid w:val="000D3AA5"/>
    <w:rsid w:val="00145E1E"/>
    <w:rsid w:val="001D4842"/>
    <w:rsid w:val="001F31F3"/>
    <w:rsid w:val="00207653"/>
    <w:rsid w:val="00216B7E"/>
    <w:rsid w:val="002B6B6F"/>
    <w:rsid w:val="00312D89"/>
    <w:rsid w:val="003E1BD0"/>
    <w:rsid w:val="00441638"/>
    <w:rsid w:val="004D0AE3"/>
    <w:rsid w:val="005A3B8A"/>
    <w:rsid w:val="005D7DB7"/>
    <w:rsid w:val="00687E5C"/>
    <w:rsid w:val="00736601"/>
    <w:rsid w:val="00744842"/>
    <w:rsid w:val="00792B4C"/>
    <w:rsid w:val="007F7DCE"/>
    <w:rsid w:val="008F6249"/>
    <w:rsid w:val="00932EF4"/>
    <w:rsid w:val="00995272"/>
    <w:rsid w:val="00A052DF"/>
    <w:rsid w:val="00A5725A"/>
    <w:rsid w:val="00AB429E"/>
    <w:rsid w:val="00AE3206"/>
    <w:rsid w:val="00B16BAB"/>
    <w:rsid w:val="00BD1A71"/>
    <w:rsid w:val="00BE5525"/>
    <w:rsid w:val="00C34B54"/>
    <w:rsid w:val="00C37325"/>
    <w:rsid w:val="00D17690"/>
    <w:rsid w:val="00D274D8"/>
    <w:rsid w:val="00D37EA3"/>
    <w:rsid w:val="00D96443"/>
    <w:rsid w:val="00E463B4"/>
    <w:rsid w:val="00E46F77"/>
    <w:rsid w:val="00EB6363"/>
    <w:rsid w:val="00F22C7A"/>
    <w:rsid w:val="00F3107F"/>
    <w:rsid w:val="00F73D89"/>
    <w:rsid w:val="00FA685A"/>
    <w:rsid w:val="00FC09D5"/>
    <w:rsid w:val="00FD0EA5"/>
    <w:rsid w:val="00FE4929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792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792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C2E5E-3269-400B-A094-81CA2273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VSPMR</Company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radulov</dc:creator>
  <cp:keywords/>
  <dc:description/>
  <cp:lastModifiedBy>radulov</cp:lastModifiedBy>
  <cp:revision>2</cp:revision>
  <dcterms:created xsi:type="dcterms:W3CDTF">2019-06-20T09:18:00Z</dcterms:created>
  <dcterms:modified xsi:type="dcterms:W3CDTF">2019-06-28T10:44:00Z</dcterms:modified>
</cp:coreProperties>
</file>