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Default="00443595" w:rsidP="00443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17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1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2B378E" w:rsidRPr="004E32EE" w:rsidRDefault="002B378E" w:rsidP="00443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E32EE" w:rsidRDefault="00443595" w:rsidP="004435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443595" w:rsidRPr="004E32E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                          24</w:t>
      </w: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43595" w:rsidRPr="004E32EE" w:rsidRDefault="00443595" w:rsidP="00443595">
      <w:pPr>
        <w:spacing w:after="0" w:line="240" w:lineRule="auto"/>
        <w:ind w:right="35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43595" w:rsidRDefault="00443595" w:rsidP="00443595">
      <w:pPr>
        <w:spacing w:after="0" w:line="240" w:lineRule="auto"/>
        <w:ind w:right="3705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C8038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б обращении </w:t>
      </w:r>
      <w:r w:rsidRPr="00653B6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 связи </w:t>
      </w:r>
      <w:r w:rsidRPr="004435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со складывающейся ситуацией в сфере вакцинации от вируса </w:t>
      </w:r>
      <w:r w:rsidRPr="00443595">
        <w:rPr>
          <w:rFonts w:ascii="Times New Roman" w:eastAsia="Times New Roman" w:hAnsi="Times New Roman" w:cs="Times New Roman"/>
          <w:b/>
          <w:sz w:val="28"/>
          <w:szCs w:val="26"/>
          <w:lang w:val="en-US" w:eastAsia="ru-RU"/>
        </w:rPr>
        <w:t>COVID</w:t>
      </w:r>
      <w:r w:rsidRPr="0044359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-19</w:t>
      </w:r>
    </w:p>
    <w:p w:rsidR="00443595" w:rsidRPr="008B5D26" w:rsidRDefault="00443595" w:rsidP="00443595">
      <w:pPr>
        <w:tabs>
          <w:tab w:val="left" w:pos="5040"/>
        </w:tabs>
        <w:spacing w:after="0" w:line="240" w:lineRule="auto"/>
        <w:ind w:right="48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3595" w:rsidRPr="008B5D26" w:rsidRDefault="00443595" w:rsidP="00443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Учитывая многочисленные обращения граждан Приднестровья, общественных организаций,</w:t>
      </w:r>
      <w:r w:rsidR="00C803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местных представительных органов государственной</w:t>
      </w:r>
      <w:r w:rsidR="00DC2F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038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власти городов и районов, 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пунктом 4 </w:t>
      </w:r>
      <w:r w:rsidR="00DC2FDB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>0 и статьей 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46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Регламента Верховного Совета Приднестровской Молдавской Республики, Верховный Совет Приднестровской Молдавской Республики </w:t>
      </w:r>
      <w:r w:rsidRPr="008B5D2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ПОСТАНОВЛЯЕТ:</w:t>
      </w:r>
    </w:p>
    <w:p w:rsidR="00443595" w:rsidRPr="008B5D26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3595" w:rsidRPr="008B5D26" w:rsidRDefault="0044359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3C0E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5297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Принять 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бра</w:t>
      </w:r>
      <w:r w:rsidR="0055297F">
        <w:rPr>
          <w:rFonts w:ascii="Times New Roman" w:eastAsia="Times New Roman" w:hAnsi="Times New Roman" w:cs="Times New Roman"/>
          <w:sz w:val="28"/>
          <w:szCs w:val="26"/>
          <w:lang w:eastAsia="ru-RU"/>
        </w:rPr>
        <w:t>щение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П</w:t>
      </w:r>
      <w:r w:rsid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резиденту Российской Федерации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связи 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складывающейся ситуацией в сфере вакцинации от вируса </w:t>
      </w:r>
      <w:r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COVID</w:t>
      </w:r>
      <w:r w:rsidRPr="004435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-19 </w:t>
      </w: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(прилагается). </w:t>
      </w:r>
    </w:p>
    <w:p w:rsidR="00443595" w:rsidRPr="008B5D26" w:rsidRDefault="0044359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3595" w:rsidRPr="006A6FC9" w:rsidRDefault="0044359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Направить данное </w:t>
      </w:r>
      <w:r w:rsidR="00C80385" w:rsidRP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обращение </w:t>
      </w:r>
      <w:r w:rsidRP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адрес </w:t>
      </w:r>
      <w:r w:rsid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Президента Российской Федерации</w:t>
      </w:r>
      <w:r w:rsidRPr="006A6FC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443595" w:rsidRPr="008B5D26" w:rsidRDefault="0044359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3595" w:rsidRPr="008B5D26" w:rsidRDefault="00C8038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MS Mincho" w:hAnsi="Times New Roman" w:cs="Times New Roman"/>
          <w:sz w:val="28"/>
          <w:szCs w:val="26"/>
          <w:lang w:eastAsia="ru-RU"/>
        </w:rPr>
        <w:t>3. Направить данное обраще</w:t>
      </w:r>
      <w:r w:rsidR="00443595" w:rsidRPr="008B5D26">
        <w:rPr>
          <w:rFonts w:ascii="Times New Roman" w:eastAsia="MS Mincho" w:hAnsi="Times New Roman" w:cs="Times New Roman"/>
          <w:sz w:val="28"/>
          <w:szCs w:val="26"/>
          <w:lang w:eastAsia="ru-RU"/>
        </w:rPr>
        <w:t>ние для опубликования в печатных и электронных средствах массовой информации</w:t>
      </w:r>
      <w:r w:rsidR="00443595"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43595" w:rsidRPr="008B5D26" w:rsidRDefault="00443595" w:rsidP="004435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43595" w:rsidRPr="008B5D26" w:rsidRDefault="00443595" w:rsidP="00443595">
      <w:pPr>
        <w:spacing w:after="120" w:line="240" w:lineRule="auto"/>
        <w:ind w:firstLine="709"/>
        <w:rPr>
          <w:rFonts w:ascii="Times New Roman" w:eastAsia="MS Mincho" w:hAnsi="Times New Roman" w:cs="Times New Roman"/>
          <w:sz w:val="28"/>
          <w:szCs w:val="26"/>
          <w:lang w:eastAsia="ru-RU"/>
        </w:rPr>
      </w:pPr>
      <w:r w:rsidRPr="008B5D26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8B5D26">
        <w:rPr>
          <w:rFonts w:ascii="Times New Roman" w:eastAsia="MS Mincho" w:hAnsi="Times New Roman" w:cs="Times New Roman"/>
          <w:sz w:val="28"/>
          <w:szCs w:val="26"/>
          <w:lang w:eastAsia="ru-RU"/>
        </w:rPr>
        <w:t xml:space="preserve"> Настоящее Постановление вступает в силу со дня принятия.</w:t>
      </w:r>
    </w:p>
    <w:p w:rsidR="00443595" w:rsidRDefault="00443595" w:rsidP="00443595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8E" w:rsidRDefault="002B378E" w:rsidP="00443595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8E" w:rsidRPr="00380B5A" w:rsidRDefault="002B378E" w:rsidP="00443595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380B5A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443595" w:rsidRPr="00380B5A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443595" w:rsidRPr="00380B5A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443595" w:rsidRPr="002B378E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380B5A" w:rsidRDefault="00443595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Тирасполь </w:t>
      </w:r>
    </w:p>
    <w:p w:rsidR="00443595" w:rsidRPr="00380B5A" w:rsidRDefault="00DA32D7" w:rsidP="00443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="00443595"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43595"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595"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43595" w:rsidRPr="002B378E" w:rsidRDefault="00443595" w:rsidP="002B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5981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6B6FED" w:rsidRDefault="006B6FED" w:rsidP="00443595"/>
    <w:p w:rsidR="003D6E5E" w:rsidRDefault="003D6E5E" w:rsidP="0044359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95" w:rsidRPr="00443595" w:rsidRDefault="00443595" w:rsidP="0044359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43595" w:rsidRPr="00443595" w:rsidRDefault="00443595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Верховного Совета </w:t>
      </w:r>
    </w:p>
    <w:p w:rsidR="00443595" w:rsidRPr="00443595" w:rsidRDefault="00443595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443595" w:rsidRPr="00443595" w:rsidRDefault="00443595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6B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59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55592" w:rsidRDefault="00443595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595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обращении </w:t>
      </w:r>
      <w:r w:rsidRPr="00653B6A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связи с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складывающейся </w:t>
      </w:r>
    </w:p>
    <w:p w:rsidR="00D55592" w:rsidRDefault="00D55592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443595">
        <w:rPr>
          <w:rFonts w:ascii="Times New Roman" w:eastAsia="Times New Roman" w:hAnsi="Times New Roman" w:cs="Times New Roman"/>
          <w:sz w:val="28"/>
          <w:szCs w:val="26"/>
          <w:lang w:eastAsia="ru-RU"/>
        </w:rPr>
        <w:t>итуацией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4359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сфере вакцинации</w:t>
      </w:r>
    </w:p>
    <w:p w:rsidR="00443595" w:rsidRPr="00443595" w:rsidRDefault="00443595" w:rsidP="00443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вируса </w:t>
      </w:r>
      <w:r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COVID</w:t>
      </w:r>
      <w:r w:rsidRPr="00443595">
        <w:rPr>
          <w:rFonts w:ascii="Times New Roman" w:eastAsia="Times New Roman" w:hAnsi="Times New Roman" w:cs="Times New Roman"/>
          <w:sz w:val="28"/>
          <w:szCs w:val="26"/>
          <w:lang w:eastAsia="ru-RU"/>
        </w:rPr>
        <w:t>-19</w:t>
      </w:r>
      <w:r w:rsidRPr="004435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6FC9" w:rsidRDefault="006A6FC9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B6FED" w:rsidRPr="006B6FED" w:rsidRDefault="006B6FED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Его Превосходительству</w:t>
      </w:r>
    </w:p>
    <w:p w:rsidR="006B6FED" w:rsidRPr="006B6FED" w:rsidRDefault="006B6FED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господину В.</w:t>
      </w:r>
      <w:r w:rsidR="00D5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>В. Путину</w:t>
      </w:r>
      <w:r w:rsidR="00CA489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6FED" w:rsidRPr="006B6FED" w:rsidRDefault="006B6FED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Президенту Российской Федерации</w:t>
      </w:r>
    </w:p>
    <w:p w:rsidR="006B6FED" w:rsidRDefault="006B6FED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A6FC9" w:rsidRPr="006B6FED" w:rsidRDefault="006A6FC9" w:rsidP="006B6FE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6B6FED" w:rsidRPr="006B6FED" w:rsidRDefault="006B6FED" w:rsidP="006B6F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Уважаемый Владимир Владимирович! </w:t>
      </w:r>
    </w:p>
    <w:p w:rsidR="006B6FED" w:rsidRDefault="006B6FED" w:rsidP="006B6F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Свидетельствуем своё глубокое уважение и выражаем искреннюю признательность за постоянную помощь Российской Федерации народу Приднестровья, в том числе в борьбе с распространением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-19. 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Визиты специалистов Роспотребнадзора, онлайн-консультации с российскими экспертами и предоставление в качестве гуманитарной помощи тест-систем по определению коронавируса стали неоценимой поддержкой России в прилагаемых Приднестровьем усилиях по противостоянию первой и второй волне заболеваемости.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третья волна пандемии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-19 спровоцировала критическую ситуацию в здравоохранении республики. К сожалению, существенно возросли показатели ежедневной заболеваемости и смертности, коронавирусные стационары заполнены на 97%, прирост заболевших вдвое превышает число выздоровевших. 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В условиях колоссальной нагрузки на систем</w:t>
      </w:r>
      <w:r w:rsidR="00CA489D">
        <w:rPr>
          <w:rFonts w:ascii="Times New Roman" w:eastAsia="Times New Roman" w:hAnsi="Times New Roman" w:cs="Times New Roman"/>
          <w:sz w:val="28"/>
          <w:szCs w:val="28"/>
        </w:rPr>
        <w:t>у здравоохранения Приднестровья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 наша республика остаётся единственной страной на европейском континенте, не начавшей процесс вакцинации населения. Между тем принципиальное решение о выделении партии вакцины «Спутник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» в качестве гуманитарной помощи было принято российской стороной ещё в декабре 2020 года. Однако поставка российской вакцины воздушным транспортом до сих пор не осуществлена по причине искусственных административно-политических барьеров со стороны Республики Молдова, несмотря на наличие регистрации «Спутник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» в Агентстве по лекарствам </w:t>
      </w:r>
      <w:r w:rsidR="00AE7B43">
        <w:rPr>
          <w:rFonts w:ascii="Times New Roman" w:eastAsia="Times New Roman" w:hAnsi="Times New Roman" w:cs="Times New Roman"/>
          <w:sz w:val="28"/>
          <w:szCs w:val="28"/>
        </w:rPr>
        <w:t xml:space="preserve">и медицинским изделиям 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РМ. 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Жители Приднестровской Молдавской Республики, в числе которых более 220 тысяч граждан Российской Федерации, гордятся мировым лидерством России в создании и применении общепризнанных эффективных вакцин против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>-19.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В этих обстоятельствах сотни тысяч российских граждан, равно как и все проживающие в Приднестровье российские соотечественники, с надеждой и нетерпением ждут поставок российской вакцины «Спутник </w:t>
      </w:r>
      <w:r w:rsidRPr="006B6FE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» в республику 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lastRenderedPageBreak/>
        <w:t>как единственн</w:t>
      </w:r>
      <w:r w:rsidR="00CA489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 эффективн</w:t>
      </w:r>
      <w:r w:rsidR="00CA489D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 способ противостоять пандемии и сохранить жизни и здоровье людей. 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>Уважаемый Владимир Владимирович, от имени и по поручению наших избирателей обращаемся к Вам с убедительной просьбой оказать содействие в деле спасения жизней российских граждан и соотечественников и поручить организацию скорейшей доставки вакцины российского производства в Приднестровье.</w:t>
      </w:r>
    </w:p>
    <w:p w:rsidR="006B6FED" w:rsidRPr="006B6FED" w:rsidRDefault="006B6FED" w:rsidP="006B6FE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ED">
        <w:rPr>
          <w:rFonts w:ascii="Times New Roman" w:eastAsia="Times New Roman" w:hAnsi="Times New Roman" w:cs="Times New Roman"/>
          <w:sz w:val="28"/>
          <w:szCs w:val="28"/>
        </w:rPr>
        <w:t xml:space="preserve">Выражаем Вам и в Вашем лице всей Российской Федерации глубокую благодарность за прилагаемые на протяжении трёх десятилетий усилия по сохранению мира и стабильности на Днестре, содействие в переговорном процессе, оказываемую социально-гуманитарную помощь приднестровскому населению и выражаем надежду на внимание к нашей общенародной просьбе в тяжелейших условиях глобальной пандемии. </w:t>
      </w:r>
    </w:p>
    <w:p w:rsidR="0097731D" w:rsidRDefault="0097731D"/>
    <w:sectPr w:rsidR="0097731D" w:rsidSect="004709B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06" w:rsidRDefault="00437806" w:rsidP="00D55592">
      <w:pPr>
        <w:spacing w:after="0" w:line="240" w:lineRule="auto"/>
      </w:pPr>
      <w:r>
        <w:separator/>
      </w:r>
    </w:p>
  </w:endnote>
  <w:endnote w:type="continuationSeparator" w:id="0">
    <w:p w:rsidR="00437806" w:rsidRDefault="00437806" w:rsidP="00D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06" w:rsidRDefault="00437806" w:rsidP="00D55592">
      <w:pPr>
        <w:spacing w:after="0" w:line="240" w:lineRule="auto"/>
      </w:pPr>
      <w:r>
        <w:separator/>
      </w:r>
    </w:p>
  </w:footnote>
  <w:footnote w:type="continuationSeparator" w:id="0">
    <w:p w:rsidR="00437806" w:rsidRDefault="00437806" w:rsidP="00D5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677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5592" w:rsidRPr="00040B27" w:rsidRDefault="00D5559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0B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0B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0B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2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0B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95"/>
    <w:rsid w:val="00016378"/>
    <w:rsid w:val="00040B27"/>
    <w:rsid w:val="00175E0D"/>
    <w:rsid w:val="00176B0C"/>
    <w:rsid w:val="002B378E"/>
    <w:rsid w:val="003A2B9A"/>
    <w:rsid w:val="003C0E62"/>
    <w:rsid w:val="003D6E5E"/>
    <w:rsid w:val="00437806"/>
    <w:rsid w:val="00443595"/>
    <w:rsid w:val="004709B5"/>
    <w:rsid w:val="0055297F"/>
    <w:rsid w:val="00696A06"/>
    <w:rsid w:val="006A6FC9"/>
    <w:rsid w:val="006B6FED"/>
    <w:rsid w:val="00863454"/>
    <w:rsid w:val="0097731D"/>
    <w:rsid w:val="00A7634F"/>
    <w:rsid w:val="00AE7B43"/>
    <w:rsid w:val="00C038CD"/>
    <w:rsid w:val="00C80385"/>
    <w:rsid w:val="00CA489D"/>
    <w:rsid w:val="00D55592"/>
    <w:rsid w:val="00D56278"/>
    <w:rsid w:val="00DA32D7"/>
    <w:rsid w:val="00DC2FDB"/>
    <w:rsid w:val="00F15981"/>
    <w:rsid w:val="00F43896"/>
    <w:rsid w:val="00F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47D"/>
  <w15:docId w15:val="{D1D4B555-9767-4FA1-B1FB-E4FF652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592"/>
  </w:style>
  <w:style w:type="paragraph" w:styleId="a7">
    <w:name w:val="footer"/>
    <w:basedOn w:val="a"/>
    <w:link w:val="a8"/>
    <w:uiPriority w:val="99"/>
    <w:unhideWhenUsed/>
    <w:rsid w:val="00D55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592"/>
  </w:style>
  <w:style w:type="paragraph" w:styleId="a9">
    <w:name w:val="List Paragraph"/>
    <w:basedOn w:val="a"/>
    <w:uiPriority w:val="34"/>
    <w:qFormat/>
    <w:rsid w:val="003C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Е.А.</dc:creator>
  <cp:lastModifiedBy>Дротенко</cp:lastModifiedBy>
  <cp:revision>19</cp:revision>
  <cp:lastPrinted>2021-03-24T15:03:00Z</cp:lastPrinted>
  <dcterms:created xsi:type="dcterms:W3CDTF">2021-03-22T11:53:00Z</dcterms:created>
  <dcterms:modified xsi:type="dcterms:W3CDTF">2021-03-24T15:24:00Z</dcterms:modified>
</cp:coreProperties>
</file>